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33C" w:rsidRPr="00C0014E" w:rsidRDefault="0098733C" w:rsidP="0098733C">
      <w:pPr>
        <w:rPr>
          <w:noProof/>
          <w:lang w:val="en-AU"/>
        </w:rPr>
      </w:pPr>
      <w:r w:rsidRPr="00C0014E">
        <w:rPr>
          <w:noProof/>
          <w:lang w:eastAsia="en-GB"/>
        </w:rPr>
        <w:drawing>
          <wp:inline distT="0" distB="0" distL="0" distR="0" wp14:anchorId="6400F37B" wp14:editId="13899226">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37073F" w:rsidRDefault="0037073F" w:rsidP="0098733C">
      <w:pPr>
        <w:pBdr>
          <w:bottom w:val="single" w:sz="4" w:space="1" w:color="auto"/>
        </w:pBdr>
        <w:rPr>
          <w:b/>
        </w:rPr>
      </w:pPr>
    </w:p>
    <w:p w:rsidR="0098733C" w:rsidRPr="002A7834" w:rsidRDefault="0098733C" w:rsidP="0098733C">
      <w:pPr>
        <w:pBdr>
          <w:bottom w:val="single" w:sz="4" w:space="1" w:color="auto"/>
        </w:pBdr>
        <w:rPr>
          <w:b/>
        </w:rPr>
      </w:pPr>
      <w:bookmarkStart w:id="0" w:name="_GoBack"/>
      <w:bookmarkEnd w:id="0"/>
      <w:r w:rsidRPr="002A7834">
        <w:rPr>
          <w:b/>
        </w:rPr>
        <w:t>Food Standards (Proposal P</w:t>
      </w:r>
      <w:r>
        <w:rPr>
          <w:b/>
        </w:rPr>
        <w:t>1025 – Code Revision)</w:t>
      </w:r>
      <w:r w:rsidRPr="002A7834">
        <w:rPr>
          <w:b/>
        </w:rPr>
        <w:t xml:space="preserve"> Variation</w:t>
      </w:r>
    </w:p>
    <w:p w:rsidR="0098733C" w:rsidRPr="00C0014E" w:rsidRDefault="0098733C" w:rsidP="0098733C">
      <w:pPr>
        <w:pBdr>
          <w:bottom w:val="single" w:sz="4" w:space="1" w:color="auto"/>
        </w:pBdr>
        <w:rPr>
          <w:b/>
        </w:rPr>
      </w:pPr>
    </w:p>
    <w:p w:rsidR="0098733C" w:rsidRPr="008F2616" w:rsidRDefault="0098733C" w:rsidP="0098733C"/>
    <w:p w:rsidR="0098733C" w:rsidRPr="00F85758" w:rsidRDefault="0098733C" w:rsidP="0098733C">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98733C" w:rsidRPr="008F2616" w:rsidRDefault="0098733C" w:rsidP="0098733C"/>
    <w:p w:rsidR="0098733C" w:rsidRPr="007B2098" w:rsidRDefault="0098733C" w:rsidP="0098733C">
      <w:r w:rsidRPr="007B2098">
        <w:t xml:space="preserve">Dated </w:t>
      </w:r>
      <w:r>
        <w:t>25</w:t>
      </w:r>
      <w:r w:rsidRPr="007B2098">
        <w:t xml:space="preserve"> March 2015</w:t>
      </w:r>
    </w:p>
    <w:p w:rsidR="0098733C" w:rsidRPr="008F2616" w:rsidRDefault="0098733C" w:rsidP="0098733C">
      <w:r>
        <w:rPr>
          <w:noProof/>
          <w:lang w:eastAsia="en-GB"/>
        </w:rPr>
        <w:drawing>
          <wp:inline distT="0" distB="0" distL="0" distR="0" wp14:anchorId="5041D787" wp14:editId="08F63F2C">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98733C" w:rsidRPr="008F2616" w:rsidRDefault="0098733C" w:rsidP="0098733C">
      <w:r w:rsidRPr="008F2616">
        <w:t>Standards Management Officer</w:t>
      </w:r>
    </w:p>
    <w:p w:rsidR="0098733C" w:rsidRPr="008F2616" w:rsidRDefault="0098733C" w:rsidP="0098733C">
      <w:r w:rsidRPr="008F2616">
        <w:t>Delegate of the Board of Food Standards Australia New Zealand</w:t>
      </w:r>
    </w:p>
    <w:p w:rsidR="0098733C" w:rsidRDefault="0098733C" w:rsidP="0098733C"/>
    <w:p w:rsidR="0098733C" w:rsidRDefault="0098733C" w:rsidP="0098733C"/>
    <w:p w:rsidR="0098733C" w:rsidRDefault="0098733C" w:rsidP="0098733C"/>
    <w:p w:rsidR="0098733C" w:rsidRDefault="0098733C" w:rsidP="0098733C"/>
    <w:p w:rsidR="0098733C" w:rsidRDefault="0098733C" w:rsidP="0098733C"/>
    <w:p w:rsidR="0098733C" w:rsidRPr="00574DE1" w:rsidRDefault="0098733C" w:rsidP="0098733C">
      <w:pPr>
        <w:pStyle w:val="EditorialNoteLine1"/>
        <w:rPr>
          <w:lang w:val="en-AU"/>
        </w:rPr>
      </w:pPr>
      <w:r w:rsidRPr="00574DE1">
        <w:rPr>
          <w:lang w:val="en-AU"/>
        </w:rPr>
        <w:t xml:space="preserve">Note:  </w:t>
      </w:r>
    </w:p>
    <w:p w:rsidR="0098733C" w:rsidRPr="00574DE1" w:rsidRDefault="0098733C" w:rsidP="0098733C">
      <w:pPr>
        <w:pStyle w:val="EditorialNotetext"/>
        <w:rPr>
          <w:lang w:val="en-AU"/>
        </w:rPr>
      </w:pPr>
    </w:p>
    <w:p w:rsidR="0098733C" w:rsidRPr="007B2098" w:rsidRDefault="0098733C" w:rsidP="0098733C">
      <w:pPr>
        <w:pStyle w:val="EditorialNotetext"/>
        <w:rPr>
          <w:lang w:val="en-AU"/>
        </w:rPr>
      </w:pPr>
      <w:r w:rsidRPr="007B2098">
        <w:rPr>
          <w:lang w:val="en-AU"/>
        </w:rPr>
        <w:t xml:space="preserve">This Standard will be published in the Commonwealth of Australia Gazette No. FSC 96 on 10 April 2015. </w:t>
      </w:r>
    </w:p>
    <w:p w:rsidR="0098733C" w:rsidRDefault="0098733C" w:rsidP="0098733C"/>
    <w:p w:rsidR="0098733C" w:rsidRDefault="0098733C" w:rsidP="0098733C">
      <w:pPr>
        <w:sectPr w:rsidR="0098733C" w:rsidSect="0098733C">
          <w:footerReference w:type="default" r:id="rId16"/>
          <w:type w:val="continuous"/>
          <w:pgSz w:w="11900" w:h="16840" w:code="9"/>
          <w:pgMar w:top="1440" w:right="1440" w:bottom="1440" w:left="1440" w:header="709" w:footer="709" w:gutter="0"/>
          <w:cols w:space="709"/>
          <w:titlePg/>
        </w:sectPr>
      </w:pPr>
    </w:p>
    <w:p w:rsidR="009233C7" w:rsidRPr="001D1563" w:rsidRDefault="009233C7" w:rsidP="009233C7">
      <w:pPr>
        <w:pStyle w:val="FSCh3Standard"/>
      </w:pPr>
      <w:r>
        <w:rPr>
          <w:lang w:val="en-GB"/>
        </w:rPr>
        <w:lastRenderedPageBreak/>
        <w:t>Schedule</w:t>
      </w:r>
      <w:r w:rsidRPr="001D1563">
        <w:rPr>
          <w:lang w:val="en-GB"/>
        </w:rPr>
        <w:t xml:space="preserve"> 4</w:t>
      </w:r>
      <w:r w:rsidRPr="001D1563">
        <w:rPr>
          <w:lang w:val="en-GB"/>
        </w:rPr>
        <w:tab/>
        <w:t>Nutrition, health and related claims</w:t>
      </w:r>
    </w:p>
    <w:p w:rsidR="009233C7" w:rsidRPr="001D1563" w:rsidRDefault="009233C7" w:rsidP="009233C7">
      <w:pPr>
        <w:pStyle w:val="FSCnatHeading"/>
        <w:rPr>
          <w:lang w:val="en-GB"/>
        </w:rPr>
      </w:pPr>
      <w:r w:rsidRPr="009233C7">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AA282D">
        <w:rPr>
          <w:i/>
          <w:lang w:val="en-GB"/>
        </w:rPr>
        <w:t>Australia New Zealand Food Standards Code</w:t>
      </w:r>
      <w:r w:rsidRPr="001D1563">
        <w:rPr>
          <w:lang w:val="en-GB"/>
        </w:rPr>
        <w:t xml:space="preserve">. </w:t>
      </w:r>
      <w:proofErr w:type="gramStart"/>
      <w:r w:rsidRPr="001D1563">
        <w:rPr>
          <w:lang w:val="en-GB"/>
        </w:rPr>
        <w:t>See also section 1.1.1—3.</w:t>
      </w:r>
      <w:proofErr w:type="gramEnd"/>
    </w:p>
    <w:p w:rsidR="009233C7" w:rsidRPr="001D1563" w:rsidRDefault="009233C7" w:rsidP="009233C7">
      <w:pPr>
        <w:pStyle w:val="FSCnatHeading"/>
        <w:rPr>
          <w:lang w:val="en-GB"/>
        </w:rPr>
      </w:pPr>
      <w:r w:rsidRPr="001D1563">
        <w:rPr>
          <w:lang w:val="en-GB"/>
        </w:rPr>
        <w:tab/>
        <w:t>This Standard, together with Schedule 5 and Schedule 6, relates to Standard 1.2.7 (nutrition, health and related claims), and sets out information for the purpose of that Standard.</w:t>
      </w:r>
    </w:p>
    <w:p w:rsidR="009233C7" w:rsidRPr="001D1563" w:rsidRDefault="009233C7" w:rsidP="009233C7">
      <w:pPr>
        <w:pStyle w:val="FSCnatHeading"/>
        <w:rPr>
          <w:lang w:val="en-GB"/>
        </w:rPr>
      </w:pPr>
      <w:r w:rsidRPr="009233C7">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9233C7" w:rsidRPr="001D1563" w:rsidRDefault="009233C7" w:rsidP="009233C7">
      <w:pPr>
        <w:pStyle w:val="FSCh5Section"/>
        <w:rPr>
          <w:lang w:val="en-GB"/>
        </w:rPr>
      </w:pPr>
      <w:bookmarkStart w:id="1" w:name="_Toc400032424"/>
      <w:bookmarkStart w:id="2" w:name="_Ref343705777"/>
      <w:bookmarkStart w:id="3" w:name="_Ref346724262"/>
      <w:r w:rsidRPr="001D1563">
        <w:rPr>
          <w:rFonts w:ascii="Arial Bold" w:hAnsi="Arial Bold"/>
          <w:lang w:val="en-GB"/>
        </w:rPr>
        <w:t>S4—1</w:t>
      </w:r>
      <w:r w:rsidRPr="001D1563">
        <w:rPr>
          <w:lang w:val="en-GB"/>
        </w:rPr>
        <w:tab/>
        <w:t>Name</w:t>
      </w:r>
      <w:bookmarkEnd w:id="1"/>
    </w:p>
    <w:p w:rsidR="009233C7" w:rsidRPr="00AA282D" w:rsidRDefault="009233C7" w:rsidP="009233C7">
      <w:pPr>
        <w:pStyle w:val="FSCtMain"/>
        <w:rPr>
          <w:lang w:val="en-GB"/>
        </w:rPr>
      </w:pPr>
      <w:r w:rsidRPr="001D1563">
        <w:rPr>
          <w:lang w:val="en-GB"/>
        </w:rPr>
        <w:tab/>
      </w:r>
      <w:r w:rsidRPr="001D1563">
        <w:rPr>
          <w:lang w:val="en-GB"/>
        </w:rPr>
        <w:tab/>
        <w:t xml:space="preserve">This Standard is </w:t>
      </w:r>
      <w:r w:rsidRPr="001D1563">
        <w:rPr>
          <w:i/>
          <w:lang w:val="en-GB"/>
        </w:rPr>
        <w:t>Australia New Zealand Food Standards Code</w:t>
      </w:r>
      <w:r w:rsidRPr="00AA282D">
        <w:rPr>
          <w:lang w:val="en-GB"/>
        </w:rPr>
        <w:t xml:space="preserve"> </w:t>
      </w:r>
      <w:r w:rsidR="00AA282D" w:rsidRPr="00AA282D">
        <w:rPr>
          <w:lang w:val="en-GB"/>
        </w:rPr>
        <w:t xml:space="preserve">– </w:t>
      </w:r>
      <w:r w:rsidRPr="00AA282D">
        <w:rPr>
          <w:lang w:val="en-GB"/>
        </w:rPr>
        <w:t xml:space="preserve">Schedule 4 </w:t>
      </w:r>
      <w:r w:rsidR="00AA282D" w:rsidRPr="00AA282D">
        <w:rPr>
          <w:lang w:val="en-GB"/>
        </w:rPr>
        <w:t>–</w:t>
      </w:r>
      <w:r w:rsidRPr="00AA282D">
        <w:rPr>
          <w:lang w:val="en-GB"/>
        </w:rPr>
        <w:t xml:space="preserve"> Nutrition, health and related claims.</w:t>
      </w:r>
    </w:p>
    <w:p w:rsidR="009233C7" w:rsidRPr="001D1563" w:rsidRDefault="009233C7" w:rsidP="009233C7">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9233C7" w:rsidRPr="001D1563" w:rsidRDefault="009233C7" w:rsidP="009233C7">
      <w:pPr>
        <w:pStyle w:val="FSCh5Section"/>
        <w:rPr>
          <w:lang w:val="en-GB"/>
        </w:rPr>
      </w:pPr>
      <w:bookmarkStart w:id="4" w:name="_Toc400032425"/>
      <w:r w:rsidRPr="001D1563">
        <w:rPr>
          <w:rFonts w:ascii="Arial Bold" w:hAnsi="Arial Bold"/>
          <w:lang w:val="en-GB"/>
        </w:rPr>
        <w:t>S4—2</w:t>
      </w:r>
      <w:r w:rsidRPr="001D1563">
        <w:rPr>
          <w:lang w:val="en-GB"/>
        </w:rPr>
        <w:tab/>
        <w:t>Definitions</w:t>
      </w:r>
      <w:bookmarkEnd w:id="4"/>
    </w:p>
    <w:p w:rsidR="009233C7" w:rsidRPr="001D1563" w:rsidRDefault="009233C7" w:rsidP="009233C7">
      <w:pPr>
        <w:pStyle w:val="FSCnatHeading"/>
        <w:rPr>
          <w:lang w:val="en-GB"/>
        </w:rPr>
      </w:pPr>
      <w:r w:rsidRPr="009233C7">
        <w:rPr>
          <w:b/>
          <w:i/>
          <w:lang w:val="en-GB"/>
        </w:rPr>
        <w:t>Note</w:t>
      </w:r>
      <w:r w:rsidRPr="001D1563">
        <w:rPr>
          <w:lang w:val="en-GB"/>
        </w:rPr>
        <w:tab/>
        <w:t>In this Code (see section 1.1.2—2):</w:t>
      </w:r>
    </w:p>
    <w:p w:rsidR="009233C7" w:rsidRPr="001D1563" w:rsidRDefault="009233C7" w:rsidP="009233C7">
      <w:pPr>
        <w:pStyle w:val="FSCnMain"/>
        <w:rPr>
          <w:lang w:val="en-GB"/>
        </w:rPr>
      </w:pPr>
      <w:r w:rsidRPr="001D1563">
        <w:rPr>
          <w:lang w:val="en-GB"/>
        </w:rPr>
        <w:tab/>
      </w:r>
      <w:proofErr w:type="gramStart"/>
      <w:r w:rsidRPr="001D1563">
        <w:rPr>
          <w:b/>
          <w:i/>
          <w:lang w:val="en-GB"/>
        </w:rPr>
        <w:t>sugars</w:t>
      </w:r>
      <w:proofErr w:type="gramEnd"/>
      <w:r w:rsidRPr="001D1563">
        <w:rPr>
          <w:lang w:val="en-GB"/>
        </w:rPr>
        <w:t>:</w:t>
      </w:r>
    </w:p>
    <w:p w:rsidR="009233C7" w:rsidRPr="001D1563" w:rsidRDefault="009233C7" w:rsidP="009233C7">
      <w:pPr>
        <w:pStyle w:val="FSCnPara"/>
        <w:rPr>
          <w:lang w:val="en-GB"/>
        </w:rPr>
      </w:pPr>
      <w:r w:rsidRPr="001D1563">
        <w:rPr>
          <w:lang w:val="en-GB"/>
        </w:rPr>
        <w:tab/>
        <w:t>(a)</w:t>
      </w:r>
      <w:r w:rsidRPr="001D1563">
        <w:rPr>
          <w:lang w:val="en-GB"/>
        </w:rPr>
        <w:tab/>
      </w:r>
      <w:proofErr w:type="gramStart"/>
      <w:r w:rsidRPr="001D1563">
        <w:rPr>
          <w:lang w:val="en-GB"/>
        </w:rPr>
        <w:t>in</w:t>
      </w:r>
      <w:proofErr w:type="gramEnd"/>
      <w:r w:rsidRPr="001D1563">
        <w:rPr>
          <w:lang w:val="en-GB"/>
        </w:rPr>
        <w:t xml:space="preserve"> Standard 1.2.7, Standard 1.2.8 and Schedule 4 (except where it appears with an asterisk as ‘sugars*’)—means monosaccharides and disaccharides; and</w:t>
      </w:r>
    </w:p>
    <w:p w:rsidR="009233C7" w:rsidRPr="001D1563" w:rsidRDefault="009233C7" w:rsidP="009233C7">
      <w:pPr>
        <w:pStyle w:val="FSCnPara"/>
        <w:rPr>
          <w:lang w:val="en-GB"/>
        </w:rPr>
      </w:pPr>
      <w:r w:rsidRPr="001D1563">
        <w:rPr>
          <w:lang w:val="en-GB"/>
        </w:rPr>
        <w:tab/>
        <w:t>(a)</w:t>
      </w:r>
      <w:r w:rsidRPr="001D1563">
        <w:rPr>
          <w:lang w:val="en-GB"/>
        </w:rPr>
        <w:tab/>
      </w:r>
      <w:proofErr w:type="gramStart"/>
      <w:r w:rsidRPr="001D1563">
        <w:rPr>
          <w:lang w:val="en-GB"/>
        </w:rPr>
        <w:t>otherwise—</w:t>
      </w:r>
      <w:proofErr w:type="gramEnd"/>
      <w:r w:rsidRPr="001D1563">
        <w:rPr>
          <w:lang w:val="en-GB"/>
        </w:rPr>
        <w:t xml:space="preserve">means any of the following products, derived from any source: </w:t>
      </w:r>
    </w:p>
    <w:p w:rsidR="009233C7" w:rsidRPr="001D1563" w:rsidRDefault="009233C7" w:rsidP="009233C7">
      <w:pPr>
        <w:pStyle w:val="FSCnSubpara"/>
        <w:rPr>
          <w:lang w:val="en-GB"/>
        </w:rPr>
      </w:pPr>
      <w:r w:rsidRPr="001D1563">
        <w:rPr>
          <w:lang w:val="en-GB"/>
        </w:rPr>
        <w:tab/>
        <w:t>(i)</w:t>
      </w:r>
      <w:r w:rsidRPr="001D1563">
        <w:rPr>
          <w:lang w:val="en-GB"/>
        </w:rPr>
        <w:tab/>
      </w:r>
      <w:proofErr w:type="gramStart"/>
      <w:r w:rsidRPr="001D1563">
        <w:rPr>
          <w:lang w:val="en-GB"/>
        </w:rPr>
        <w:t>hexose</w:t>
      </w:r>
      <w:proofErr w:type="gramEnd"/>
      <w:r w:rsidRPr="001D1563">
        <w:rPr>
          <w:lang w:val="en-GB"/>
        </w:rPr>
        <w:t xml:space="preserve"> monosaccharides and disaccharides, including dextrose, fructose, sucrose and lactose;</w:t>
      </w:r>
    </w:p>
    <w:p w:rsidR="009233C7" w:rsidRPr="001D1563" w:rsidRDefault="009233C7" w:rsidP="009233C7">
      <w:pPr>
        <w:pStyle w:val="FSCnSubpara"/>
        <w:rPr>
          <w:lang w:val="en-GB"/>
        </w:rPr>
      </w:pPr>
      <w:r w:rsidRPr="001D1563">
        <w:rPr>
          <w:lang w:val="en-GB"/>
        </w:rPr>
        <w:tab/>
        <w:t>(ii)</w:t>
      </w:r>
      <w:r w:rsidRPr="001D1563">
        <w:rPr>
          <w:lang w:val="en-GB"/>
        </w:rPr>
        <w:tab/>
      </w:r>
      <w:proofErr w:type="gramStart"/>
      <w:r w:rsidRPr="001D1563">
        <w:rPr>
          <w:lang w:val="en-GB"/>
        </w:rPr>
        <w:t>starch</w:t>
      </w:r>
      <w:proofErr w:type="gramEnd"/>
      <w:r w:rsidRPr="001D1563">
        <w:rPr>
          <w:lang w:val="en-GB"/>
        </w:rPr>
        <w:t xml:space="preserve"> hydrolysate;</w:t>
      </w:r>
    </w:p>
    <w:p w:rsidR="009233C7" w:rsidRPr="001D1563" w:rsidRDefault="009233C7" w:rsidP="009233C7">
      <w:pPr>
        <w:pStyle w:val="FSCnSubpara"/>
        <w:rPr>
          <w:lang w:val="en-GB"/>
        </w:rPr>
      </w:pPr>
      <w:r w:rsidRPr="001D1563">
        <w:rPr>
          <w:lang w:val="en-GB"/>
        </w:rPr>
        <w:tab/>
        <w:t>(iii)</w:t>
      </w:r>
      <w:r w:rsidRPr="001D1563">
        <w:rPr>
          <w:lang w:val="en-GB"/>
        </w:rPr>
        <w:tab/>
      </w:r>
      <w:proofErr w:type="gramStart"/>
      <w:r w:rsidRPr="001D1563">
        <w:rPr>
          <w:lang w:val="en-GB"/>
        </w:rPr>
        <w:t>glucose</w:t>
      </w:r>
      <w:proofErr w:type="gramEnd"/>
      <w:r w:rsidRPr="001D1563">
        <w:rPr>
          <w:lang w:val="en-GB"/>
        </w:rPr>
        <w:t xml:space="preserve"> syrups, maltodextrin and similar products;</w:t>
      </w:r>
    </w:p>
    <w:p w:rsidR="009233C7" w:rsidRPr="001D1563" w:rsidRDefault="009233C7" w:rsidP="009233C7">
      <w:pPr>
        <w:pStyle w:val="FSCnSubpara"/>
        <w:rPr>
          <w:lang w:val="en-GB"/>
        </w:rPr>
      </w:pPr>
      <w:r w:rsidRPr="001D1563">
        <w:rPr>
          <w:lang w:val="en-GB"/>
        </w:rPr>
        <w:tab/>
        <w:t>(iv)</w:t>
      </w:r>
      <w:r w:rsidRPr="001D1563">
        <w:rPr>
          <w:lang w:val="en-GB"/>
        </w:rPr>
        <w:tab/>
      </w:r>
      <w:proofErr w:type="gramStart"/>
      <w:r w:rsidRPr="001D1563">
        <w:rPr>
          <w:lang w:val="en-GB"/>
        </w:rPr>
        <w:t>products</w:t>
      </w:r>
      <w:proofErr w:type="gramEnd"/>
      <w:r w:rsidRPr="001D1563">
        <w:rPr>
          <w:lang w:val="en-GB"/>
        </w:rPr>
        <w:t xml:space="preserve"> derived at a sugar refinery, including brown sugar and molasses;</w:t>
      </w:r>
    </w:p>
    <w:p w:rsidR="009233C7" w:rsidRPr="001D1563" w:rsidRDefault="009233C7" w:rsidP="009233C7">
      <w:pPr>
        <w:pStyle w:val="FSCnSubpara"/>
        <w:rPr>
          <w:lang w:val="en-GB"/>
        </w:rPr>
      </w:pPr>
      <w:r w:rsidRPr="001D1563">
        <w:rPr>
          <w:lang w:val="en-GB"/>
        </w:rPr>
        <w:tab/>
        <w:t>(v)</w:t>
      </w:r>
      <w:r w:rsidRPr="001D1563">
        <w:rPr>
          <w:lang w:val="en-GB"/>
        </w:rPr>
        <w:tab/>
      </w:r>
      <w:proofErr w:type="gramStart"/>
      <w:r w:rsidRPr="001D1563">
        <w:rPr>
          <w:lang w:val="en-GB"/>
        </w:rPr>
        <w:t>icing</w:t>
      </w:r>
      <w:proofErr w:type="gramEnd"/>
      <w:r w:rsidRPr="001D1563">
        <w:rPr>
          <w:lang w:val="en-GB"/>
        </w:rPr>
        <w:t xml:space="preserve"> sugar;</w:t>
      </w:r>
    </w:p>
    <w:p w:rsidR="009233C7" w:rsidRPr="001D1563" w:rsidRDefault="009233C7" w:rsidP="009233C7">
      <w:pPr>
        <w:pStyle w:val="FSCnSubpara"/>
        <w:rPr>
          <w:lang w:val="en-GB"/>
        </w:rPr>
      </w:pPr>
      <w:r w:rsidRPr="001D1563">
        <w:rPr>
          <w:lang w:val="en-GB"/>
        </w:rPr>
        <w:tab/>
        <w:t>(vi)</w:t>
      </w:r>
      <w:r w:rsidRPr="001D1563">
        <w:rPr>
          <w:lang w:val="en-GB"/>
        </w:rPr>
        <w:tab/>
      </w:r>
      <w:proofErr w:type="gramStart"/>
      <w:r w:rsidRPr="001D1563">
        <w:rPr>
          <w:lang w:val="en-GB"/>
        </w:rPr>
        <w:t>invert</w:t>
      </w:r>
      <w:proofErr w:type="gramEnd"/>
      <w:r w:rsidRPr="001D1563">
        <w:rPr>
          <w:lang w:val="en-GB"/>
        </w:rPr>
        <w:t xml:space="preserve"> sugar;</w:t>
      </w:r>
    </w:p>
    <w:p w:rsidR="009233C7" w:rsidRPr="001D1563" w:rsidRDefault="009233C7" w:rsidP="009233C7">
      <w:pPr>
        <w:pStyle w:val="FSCnSubpara"/>
        <w:rPr>
          <w:lang w:val="en-GB"/>
        </w:rPr>
      </w:pPr>
      <w:r w:rsidRPr="001D1563">
        <w:rPr>
          <w:lang w:val="en-GB"/>
        </w:rPr>
        <w:tab/>
        <w:t>(vii)</w:t>
      </w:r>
      <w:r w:rsidRPr="001D1563">
        <w:rPr>
          <w:lang w:val="en-GB"/>
        </w:rPr>
        <w:tab/>
      </w:r>
      <w:proofErr w:type="gramStart"/>
      <w:r w:rsidRPr="001D1563">
        <w:rPr>
          <w:lang w:val="en-GB"/>
        </w:rPr>
        <w:t>fruit</w:t>
      </w:r>
      <w:proofErr w:type="gramEnd"/>
      <w:r w:rsidRPr="001D1563">
        <w:rPr>
          <w:lang w:val="en-GB"/>
        </w:rPr>
        <w:t xml:space="preserve"> sugar syrup;</w:t>
      </w:r>
    </w:p>
    <w:p w:rsidR="009233C7" w:rsidRPr="001D1563" w:rsidRDefault="009233C7" w:rsidP="009233C7">
      <w:pPr>
        <w:pStyle w:val="FSCnPara"/>
        <w:rPr>
          <w:lang w:val="en-GB"/>
        </w:rPr>
      </w:pPr>
      <w:r w:rsidRPr="001D1563">
        <w:rPr>
          <w:lang w:val="en-GB"/>
        </w:rPr>
        <w:tab/>
      </w:r>
      <w:r w:rsidRPr="001D1563">
        <w:rPr>
          <w:lang w:val="en-GB"/>
        </w:rPr>
        <w:tab/>
      </w:r>
      <w:proofErr w:type="gramStart"/>
      <w:r w:rsidRPr="001D1563">
        <w:rPr>
          <w:lang w:val="en-GB"/>
        </w:rPr>
        <w:t>but</w:t>
      </w:r>
      <w:proofErr w:type="gramEnd"/>
      <w:r w:rsidRPr="001D1563">
        <w:rPr>
          <w:lang w:val="en-GB"/>
        </w:rPr>
        <w:t xml:space="preserve"> does not include:</w:t>
      </w:r>
    </w:p>
    <w:p w:rsidR="009233C7" w:rsidRPr="001D1563" w:rsidRDefault="009233C7" w:rsidP="009233C7">
      <w:pPr>
        <w:pStyle w:val="FSCnSubpara"/>
        <w:rPr>
          <w:lang w:val="en-GB"/>
        </w:rPr>
      </w:pPr>
      <w:r w:rsidRPr="001D1563">
        <w:rPr>
          <w:lang w:val="en-GB"/>
        </w:rPr>
        <w:tab/>
        <w:t>(i)</w:t>
      </w:r>
      <w:r w:rsidRPr="001D1563">
        <w:rPr>
          <w:lang w:val="en-GB"/>
        </w:rPr>
        <w:tab/>
      </w:r>
      <w:proofErr w:type="gramStart"/>
      <w:r w:rsidRPr="001D1563">
        <w:rPr>
          <w:lang w:val="en-GB"/>
        </w:rPr>
        <w:t>malt</w:t>
      </w:r>
      <w:proofErr w:type="gramEnd"/>
      <w:r w:rsidRPr="001D1563">
        <w:rPr>
          <w:lang w:val="en-GB"/>
        </w:rPr>
        <w:t xml:space="preserve"> or malt extracts; or</w:t>
      </w:r>
    </w:p>
    <w:p w:rsidR="009233C7" w:rsidRPr="001D1563" w:rsidRDefault="009233C7" w:rsidP="009233C7">
      <w:pPr>
        <w:pStyle w:val="FSCnSubpara"/>
        <w:rPr>
          <w:lang w:val="en-GB"/>
        </w:rPr>
      </w:pPr>
      <w:r w:rsidRPr="001D1563">
        <w:rPr>
          <w:lang w:val="en-GB"/>
        </w:rPr>
        <w:tab/>
        <w:t>(ii)</w:t>
      </w:r>
      <w:r w:rsidRPr="001D1563">
        <w:rPr>
          <w:lang w:val="en-GB"/>
        </w:rPr>
        <w:tab/>
      </w:r>
      <w:proofErr w:type="gramStart"/>
      <w:r w:rsidRPr="001D1563">
        <w:rPr>
          <w:lang w:val="en-GB"/>
        </w:rPr>
        <w:t>sorbitol</w:t>
      </w:r>
      <w:proofErr w:type="gramEnd"/>
      <w:r w:rsidRPr="001D1563">
        <w:rPr>
          <w:lang w:val="en-GB"/>
        </w:rPr>
        <w:t>, mannitol, glycerol, xylitol, polydextrose, isomalt, maltitol, maltitol syrup, erythritol or lactitol.</w:t>
      </w:r>
    </w:p>
    <w:p w:rsidR="009233C7" w:rsidRPr="001D1563" w:rsidRDefault="009233C7" w:rsidP="00AA282D">
      <w:pPr>
        <w:pStyle w:val="FSCnPara"/>
      </w:pPr>
      <w:r w:rsidRPr="001D1563">
        <w:tab/>
      </w:r>
      <w:r w:rsidRPr="001D1563">
        <w:rPr>
          <w:b/>
          <w:i/>
        </w:rPr>
        <w:t>Note</w:t>
      </w:r>
      <w:r w:rsidRPr="001D1563">
        <w:tab/>
      </w:r>
      <w:r w:rsidRPr="001D1563">
        <w:rPr>
          <w:b/>
          <w:i/>
        </w:rPr>
        <w:t>Sugar</w:t>
      </w:r>
      <w:r w:rsidRPr="001D1563">
        <w:t xml:space="preserve"> is defined differently—see section 1.1.2—3. </w:t>
      </w:r>
    </w:p>
    <w:p w:rsidR="009233C7" w:rsidRPr="001D1563" w:rsidRDefault="009233C7" w:rsidP="00AA282D">
      <w:pPr>
        <w:pStyle w:val="FSCnSubpara"/>
      </w:pPr>
      <w:r w:rsidRPr="001D1563">
        <w:rPr>
          <w:b/>
          <w:i/>
        </w:rPr>
        <w:tab/>
        <w:t>Note</w:t>
      </w:r>
      <w:r w:rsidRPr="001D1563">
        <w:rPr>
          <w:b/>
          <w:i/>
        </w:rPr>
        <w:tab/>
        <w:t xml:space="preserve">Sugars* </w:t>
      </w:r>
      <w:r w:rsidRPr="001D1563">
        <w:t>is relevant for claims about no added sugar.</w:t>
      </w:r>
    </w:p>
    <w:p w:rsidR="009233C7" w:rsidRPr="001D1563" w:rsidRDefault="009233C7" w:rsidP="00AA282D">
      <w:pPr>
        <w:pStyle w:val="FSCh5Section"/>
        <w:rPr>
          <w:lang w:val="en-GB"/>
        </w:rPr>
      </w:pPr>
      <w:bookmarkStart w:id="5" w:name="_Toc371505804"/>
      <w:bookmarkStart w:id="6" w:name="_Toc400032426"/>
      <w:r w:rsidRPr="001D1563">
        <w:rPr>
          <w:rFonts w:ascii="Arial Bold" w:hAnsi="Arial Bold"/>
          <w:lang w:val="en-GB"/>
        </w:rPr>
        <w:t>S4—3</w:t>
      </w:r>
      <w:r w:rsidRPr="001D1563">
        <w:rPr>
          <w:rFonts w:ascii="Arial Bold" w:hAnsi="Arial Bold"/>
          <w:lang w:val="en-GB"/>
        </w:rPr>
        <w:tab/>
      </w:r>
      <w:r w:rsidRPr="001D1563">
        <w:rPr>
          <w:lang w:val="en-GB"/>
        </w:rPr>
        <w:t>Conditions for nutrition content claims</w:t>
      </w:r>
      <w:bookmarkEnd w:id="2"/>
      <w:bookmarkEnd w:id="3"/>
      <w:bookmarkEnd w:id="5"/>
      <w:bookmarkEnd w:id="6"/>
    </w:p>
    <w:p w:rsidR="009233C7" w:rsidRPr="001D1563" w:rsidRDefault="009233C7" w:rsidP="00AA282D">
      <w:pPr>
        <w:pStyle w:val="FSCtMain"/>
        <w:rPr>
          <w:lang w:val="en-GB"/>
        </w:rPr>
      </w:pPr>
      <w:r w:rsidRPr="001D1563">
        <w:rPr>
          <w:lang w:val="en-GB"/>
        </w:rPr>
        <w:tab/>
      </w:r>
      <w:r w:rsidRPr="001D1563">
        <w:rPr>
          <w:lang w:val="en-GB"/>
        </w:rPr>
        <w:tab/>
        <w:t>For subsection 1.2.7—12(1), the table is:</w:t>
      </w:r>
    </w:p>
    <w:tbl>
      <w:tblPr>
        <w:tblW w:w="9072" w:type="dxa"/>
        <w:tblBorders>
          <w:top w:val="single" w:sz="6" w:space="0" w:color="auto"/>
          <w:bottom w:val="single" w:sz="6" w:space="0" w:color="auto"/>
          <w:insideH w:val="single" w:sz="6" w:space="0" w:color="auto"/>
        </w:tblBorders>
        <w:tblLayout w:type="fixed"/>
        <w:tblLook w:val="01E0" w:firstRow="1" w:lastRow="1" w:firstColumn="1" w:lastColumn="1" w:noHBand="0" w:noVBand="0"/>
      </w:tblPr>
      <w:tblGrid>
        <w:gridCol w:w="1542"/>
        <w:gridCol w:w="2819"/>
        <w:gridCol w:w="1559"/>
        <w:gridCol w:w="3152"/>
      </w:tblGrid>
      <w:tr w:rsidR="009233C7" w:rsidRPr="001D1563" w:rsidTr="00AA282D">
        <w:trPr>
          <w:tblHeader/>
        </w:trPr>
        <w:tc>
          <w:tcPr>
            <w:tcW w:w="9072" w:type="dxa"/>
            <w:gridSpan w:val="4"/>
            <w:tcBorders>
              <w:top w:val="nil"/>
            </w:tcBorders>
          </w:tcPr>
          <w:p w:rsidR="009233C7" w:rsidRPr="001D1563" w:rsidRDefault="009233C7" w:rsidP="00E5511E">
            <w:pPr>
              <w:pStyle w:val="FSCtblBh2"/>
              <w:spacing w:before="120"/>
            </w:pPr>
            <w:r w:rsidRPr="001D1563">
              <w:t>Conditions for nutrition content claims</w:t>
            </w:r>
          </w:p>
        </w:tc>
      </w:tr>
      <w:tr w:rsidR="009233C7" w:rsidRPr="001D1563" w:rsidTr="00E5511E">
        <w:trPr>
          <w:tblHeader/>
        </w:trPr>
        <w:tc>
          <w:tcPr>
            <w:tcW w:w="1542" w:type="dxa"/>
          </w:tcPr>
          <w:p w:rsidR="009233C7" w:rsidRPr="001D1563" w:rsidRDefault="009233C7" w:rsidP="00AA282D">
            <w:pPr>
              <w:pStyle w:val="FSCtblAh3"/>
            </w:pPr>
            <w:r w:rsidRPr="001D1563">
              <w:t>Column 1</w:t>
            </w:r>
          </w:p>
        </w:tc>
        <w:tc>
          <w:tcPr>
            <w:tcW w:w="2819" w:type="dxa"/>
          </w:tcPr>
          <w:p w:rsidR="009233C7" w:rsidRPr="001D1563" w:rsidRDefault="009233C7" w:rsidP="00AA282D">
            <w:pPr>
              <w:pStyle w:val="FSCtblAh3"/>
            </w:pPr>
            <w:r w:rsidRPr="001D1563">
              <w:t>Column 2</w:t>
            </w:r>
          </w:p>
        </w:tc>
        <w:tc>
          <w:tcPr>
            <w:tcW w:w="1559" w:type="dxa"/>
          </w:tcPr>
          <w:p w:rsidR="009233C7" w:rsidRPr="001D1563" w:rsidRDefault="009233C7" w:rsidP="00AA282D">
            <w:pPr>
              <w:pStyle w:val="FSCtblAh3"/>
            </w:pPr>
            <w:r w:rsidRPr="001D1563">
              <w:t>Column 3</w:t>
            </w:r>
          </w:p>
        </w:tc>
        <w:tc>
          <w:tcPr>
            <w:tcW w:w="3152" w:type="dxa"/>
          </w:tcPr>
          <w:p w:rsidR="009233C7" w:rsidRPr="001D1563" w:rsidRDefault="009233C7" w:rsidP="00AA282D">
            <w:pPr>
              <w:pStyle w:val="FSCtblAh3"/>
            </w:pPr>
            <w:r w:rsidRPr="001D1563">
              <w:t>Column 4</w:t>
            </w:r>
          </w:p>
        </w:tc>
      </w:tr>
      <w:tr w:rsidR="009233C7" w:rsidRPr="001D1563" w:rsidTr="00E5511E">
        <w:trPr>
          <w:tblHeader/>
        </w:trPr>
        <w:tc>
          <w:tcPr>
            <w:tcW w:w="1542" w:type="dxa"/>
            <w:tcBorders>
              <w:bottom w:val="single" w:sz="6" w:space="0" w:color="auto"/>
            </w:tcBorders>
          </w:tcPr>
          <w:p w:rsidR="009233C7" w:rsidRPr="001D1563" w:rsidRDefault="009233C7" w:rsidP="00AA282D">
            <w:pPr>
              <w:pStyle w:val="FSCtblAh4"/>
              <w:keepNext w:val="0"/>
              <w:keepLines w:val="0"/>
              <w:widowControl w:val="0"/>
            </w:pPr>
            <w:r w:rsidRPr="001D1563">
              <w:t xml:space="preserve">*Property of food </w:t>
            </w:r>
          </w:p>
        </w:tc>
        <w:tc>
          <w:tcPr>
            <w:tcW w:w="2819" w:type="dxa"/>
            <w:tcBorders>
              <w:bottom w:val="single" w:sz="6" w:space="0" w:color="auto"/>
            </w:tcBorders>
          </w:tcPr>
          <w:p w:rsidR="009233C7" w:rsidRPr="001D1563" w:rsidRDefault="009233C7" w:rsidP="00AA282D">
            <w:pPr>
              <w:pStyle w:val="FSCtblAh4"/>
            </w:pPr>
            <w:r w:rsidRPr="001D1563">
              <w:t xml:space="preserve">General claim conditions that must be met </w:t>
            </w:r>
          </w:p>
        </w:tc>
        <w:tc>
          <w:tcPr>
            <w:tcW w:w="1559" w:type="dxa"/>
            <w:tcBorders>
              <w:bottom w:val="single" w:sz="6" w:space="0" w:color="auto"/>
            </w:tcBorders>
          </w:tcPr>
          <w:p w:rsidR="009233C7" w:rsidRPr="001D1563" w:rsidRDefault="009233C7" w:rsidP="00AA282D">
            <w:pPr>
              <w:pStyle w:val="FSCtblAh4"/>
            </w:pPr>
            <w:r w:rsidRPr="001D1563">
              <w:t>Specific descriptor</w:t>
            </w:r>
          </w:p>
        </w:tc>
        <w:tc>
          <w:tcPr>
            <w:tcW w:w="3152" w:type="dxa"/>
            <w:tcBorders>
              <w:bottom w:val="single" w:sz="6" w:space="0" w:color="auto"/>
            </w:tcBorders>
          </w:tcPr>
          <w:p w:rsidR="009233C7" w:rsidRPr="001D1563" w:rsidRDefault="009233C7" w:rsidP="00AA282D">
            <w:pPr>
              <w:pStyle w:val="FSCtblAh4"/>
            </w:pPr>
            <w:r w:rsidRPr="001D1563">
              <w:t>Conditions that must be met if using specific descriptor in Column 3</w:t>
            </w:r>
          </w:p>
        </w:tc>
      </w:tr>
      <w:tr w:rsidR="009233C7" w:rsidRPr="001D1563" w:rsidTr="00E5511E">
        <w:tc>
          <w:tcPr>
            <w:tcW w:w="1542" w:type="dxa"/>
            <w:tcBorders>
              <w:bottom w:val="nil"/>
            </w:tcBorders>
          </w:tcPr>
          <w:p w:rsidR="009233C7" w:rsidRPr="001D1563" w:rsidRDefault="009233C7" w:rsidP="00AA282D">
            <w:pPr>
              <w:pStyle w:val="FSCtblAMain"/>
              <w:keepLines w:val="0"/>
              <w:widowControl w:val="0"/>
              <w:rPr>
                <w:lang w:val="en-GB"/>
              </w:rPr>
            </w:pPr>
            <w:r w:rsidRPr="001D1563">
              <w:rPr>
                <w:lang w:val="en-GB"/>
              </w:rPr>
              <w:t>*Carbohydrate</w:t>
            </w:r>
          </w:p>
        </w:tc>
        <w:tc>
          <w:tcPr>
            <w:tcW w:w="2819" w:type="dxa"/>
            <w:tcBorders>
              <w:bottom w:val="nil"/>
            </w:tcBorders>
          </w:tcPr>
          <w:p w:rsidR="009233C7" w:rsidRPr="001D1563" w:rsidRDefault="009233C7" w:rsidP="00AA282D">
            <w:pPr>
              <w:pStyle w:val="FSCtblAMain"/>
              <w:keepNext/>
              <w:rPr>
                <w:lang w:val="en-GB"/>
              </w:rPr>
            </w:pPr>
          </w:p>
        </w:tc>
        <w:tc>
          <w:tcPr>
            <w:tcW w:w="1559" w:type="dxa"/>
            <w:tcBorders>
              <w:bottom w:val="nil"/>
            </w:tcBorders>
          </w:tcPr>
          <w:p w:rsidR="009233C7" w:rsidRPr="001D1563" w:rsidRDefault="009233C7" w:rsidP="00AA282D">
            <w:pPr>
              <w:pStyle w:val="FSCtblAMain"/>
              <w:keepNext/>
              <w:rPr>
                <w:lang w:val="en-GB"/>
              </w:rPr>
            </w:pPr>
            <w:r w:rsidRPr="001D1563">
              <w:rPr>
                <w:lang w:val="en-GB"/>
              </w:rPr>
              <w:t>Reduced or light/lite</w:t>
            </w:r>
          </w:p>
        </w:tc>
        <w:tc>
          <w:tcPr>
            <w:tcW w:w="3152" w:type="dxa"/>
            <w:tcBorders>
              <w:bottom w:val="nil"/>
            </w:tcBorders>
          </w:tcPr>
          <w:p w:rsidR="009233C7" w:rsidRPr="001D1563" w:rsidRDefault="009233C7" w:rsidP="00AA282D">
            <w:pPr>
              <w:pStyle w:val="FSCtblAMain"/>
              <w:keepNext/>
              <w:rPr>
                <w:lang w:val="en-GB"/>
              </w:rPr>
            </w:pPr>
            <w:r w:rsidRPr="001D1563">
              <w:rPr>
                <w:lang w:val="en-GB"/>
              </w:rPr>
              <w:t>The food contains at least 25% less *carbohydrate than in the same amount of *reference food.</w:t>
            </w:r>
          </w:p>
        </w:tc>
      </w:tr>
      <w:tr w:rsidR="009233C7" w:rsidRPr="001D1563" w:rsidTr="00E5511E">
        <w:tc>
          <w:tcPr>
            <w:tcW w:w="1542" w:type="dxa"/>
            <w:tcBorders>
              <w:top w:val="nil"/>
              <w:bottom w:val="single" w:sz="6" w:space="0" w:color="auto"/>
            </w:tcBorders>
          </w:tcPr>
          <w:p w:rsidR="009233C7" w:rsidRPr="001D1563" w:rsidRDefault="009233C7" w:rsidP="00AA282D">
            <w:pPr>
              <w:pStyle w:val="FSCtblAMain"/>
              <w:keepLines w:val="0"/>
              <w:widowControl w:val="0"/>
              <w:rPr>
                <w:lang w:val="en-GB"/>
              </w:rPr>
            </w:pPr>
          </w:p>
        </w:tc>
        <w:tc>
          <w:tcPr>
            <w:tcW w:w="2819" w:type="dxa"/>
            <w:tcBorders>
              <w:top w:val="nil"/>
              <w:bottom w:val="single" w:sz="6" w:space="0" w:color="auto"/>
            </w:tcBorders>
          </w:tcPr>
          <w:p w:rsidR="009233C7" w:rsidRPr="001D1563" w:rsidRDefault="009233C7" w:rsidP="00AA282D">
            <w:pPr>
              <w:pStyle w:val="FSCtblAMain"/>
              <w:keepNext/>
              <w:rPr>
                <w:lang w:val="en-GB"/>
              </w:rPr>
            </w:pPr>
          </w:p>
        </w:tc>
        <w:tc>
          <w:tcPr>
            <w:tcW w:w="1559" w:type="dxa"/>
            <w:tcBorders>
              <w:top w:val="nil"/>
              <w:bottom w:val="single" w:sz="6" w:space="0" w:color="auto"/>
            </w:tcBorders>
          </w:tcPr>
          <w:p w:rsidR="009233C7" w:rsidRPr="001D1563" w:rsidRDefault="009233C7" w:rsidP="00AA282D">
            <w:pPr>
              <w:pStyle w:val="FSCtblAMain"/>
              <w:keepNext/>
              <w:rPr>
                <w:lang w:val="en-GB"/>
              </w:rPr>
            </w:pPr>
            <w:r w:rsidRPr="001D1563">
              <w:rPr>
                <w:lang w:val="en-GB"/>
              </w:rPr>
              <w:t>Increased</w:t>
            </w:r>
          </w:p>
        </w:tc>
        <w:tc>
          <w:tcPr>
            <w:tcW w:w="3152" w:type="dxa"/>
            <w:tcBorders>
              <w:top w:val="nil"/>
              <w:bottom w:val="single" w:sz="6" w:space="0" w:color="auto"/>
            </w:tcBorders>
          </w:tcPr>
          <w:p w:rsidR="009233C7" w:rsidRPr="001D1563" w:rsidRDefault="009233C7" w:rsidP="00AA282D">
            <w:pPr>
              <w:pStyle w:val="FSCtblAMain"/>
              <w:keepNext/>
              <w:rPr>
                <w:lang w:val="en-GB"/>
              </w:rPr>
            </w:pPr>
            <w:r w:rsidRPr="001D1563">
              <w:rPr>
                <w:lang w:val="en-GB"/>
              </w:rPr>
              <w:t>The food contains at least 25% more *carbohydrate than in the same amount of *reference food.</w:t>
            </w:r>
          </w:p>
        </w:tc>
      </w:tr>
      <w:tr w:rsidR="009233C7" w:rsidRPr="001D1563" w:rsidTr="00E5511E">
        <w:trPr>
          <w:cantSplit/>
        </w:trPr>
        <w:tc>
          <w:tcPr>
            <w:tcW w:w="1542" w:type="dxa"/>
            <w:tcBorders>
              <w:bottom w:val="nil"/>
            </w:tcBorders>
          </w:tcPr>
          <w:p w:rsidR="009233C7" w:rsidRPr="001D1563" w:rsidRDefault="009233C7" w:rsidP="00AA282D">
            <w:pPr>
              <w:pStyle w:val="FSCtblAMain"/>
              <w:keepLines w:val="0"/>
              <w:widowControl w:val="0"/>
              <w:rPr>
                <w:lang w:val="en-GB"/>
              </w:rPr>
            </w:pPr>
            <w:r w:rsidRPr="001D1563">
              <w:rPr>
                <w:lang w:val="en-GB"/>
              </w:rPr>
              <w:lastRenderedPageBreak/>
              <w:t>Cholesterol</w:t>
            </w:r>
          </w:p>
        </w:tc>
        <w:tc>
          <w:tcPr>
            <w:tcW w:w="2819" w:type="dxa"/>
            <w:tcBorders>
              <w:bottom w:val="nil"/>
            </w:tcBorders>
          </w:tcPr>
          <w:p w:rsidR="009233C7" w:rsidRPr="001D1563" w:rsidRDefault="009233C7" w:rsidP="00AA282D">
            <w:pPr>
              <w:pStyle w:val="FSCtblAMain"/>
              <w:keepNext/>
              <w:rPr>
                <w:lang w:val="en-GB"/>
              </w:rPr>
            </w:pPr>
            <w:r w:rsidRPr="001D1563">
              <w:rPr>
                <w:lang w:val="en-GB"/>
              </w:rPr>
              <w:t>The food meets the conditions for a nutrition content claim about low saturated fatty acids.</w:t>
            </w:r>
          </w:p>
        </w:tc>
        <w:tc>
          <w:tcPr>
            <w:tcW w:w="1559" w:type="dxa"/>
            <w:tcBorders>
              <w:bottom w:val="nil"/>
            </w:tcBorders>
          </w:tcPr>
          <w:p w:rsidR="009233C7" w:rsidRPr="001D1563" w:rsidRDefault="009233C7" w:rsidP="00AA282D">
            <w:pPr>
              <w:pStyle w:val="FSCtblAMain"/>
              <w:keepNext/>
              <w:rPr>
                <w:lang w:val="en-GB"/>
              </w:rPr>
            </w:pPr>
            <w:r w:rsidRPr="001D1563">
              <w:rPr>
                <w:lang w:val="en-GB"/>
              </w:rPr>
              <w:t>Low</w:t>
            </w:r>
          </w:p>
        </w:tc>
        <w:tc>
          <w:tcPr>
            <w:tcW w:w="3152" w:type="dxa"/>
            <w:tcBorders>
              <w:bottom w:val="nil"/>
            </w:tcBorders>
          </w:tcPr>
          <w:p w:rsidR="009233C7" w:rsidRPr="001D1563" w:rsidRDefault="009233C7" w:rsidP="00AA282D">
            <w:pPr>
              <w:pStyle w:val="FSCtblAMain"/>
              <w:keepNext/>
              <w:rPr>
                <w:lang w:val="en-GB"/>
              </w:rPr>
            </w:pPr>
            <w:r w:rsidRPr="001D1563">
              <w:rPr>
                <w:lang w:val="en-GB"/>
              </w:rPr>
              <w:t>The food contains no more cholesterol than:</w:t>
            </w:r>
          </w:p>
          <w:p w:rsidR="009233C7" w:rsidRPr="001D1563" w:rsidRDefault="009233C7" w:rsidP="00AA282D">
            <w:pPr>
              <w:pStyle w:val="FSCtblAPara"/>
              <w:keepNext/>
              <w:rPr>
                <w:lang w:val="en-GB"/>
              </w:rPr>
            </w:pPr>
            <w:r w:rsidRPr="001D1563">
              <w:rPr>
                <w:lang w:val="en-GB"/>
              </w:rPr>
              <w:t>(a)</w:t>
            </w:r>
            <w:r w:rsidRPr="001D1563">
              <w:rPr>
                <w:lang w:val="en-GB"/>
              </w:rPr>
              <w:tab/>
              <w:t>10 mg/100 mL for liquid food; or</w:t>
            </w:r>
          </w:p>
          <w:p w:rsidR="009233C7" w:rsidRPr="001D1563" w:rsidRDefault="009233C7" w:rsidP="00AA282D">
            <w:pPr>
              <w:pStyle w:val="FSCtblAPara"/>
              <w:keepNext/>
              <w:rPr>
                <w:lang w:val="en-GB"/>
              </w:rPr>
            </w:pPr>
            <w:r w:rsidRPr="001D1563">
              <w:rPr>
                <w:lang w:val="en-GB"/>
              </w:rPr>
              <w:t>(b)</w:t>
            </w:r>
            <w:r w:rsidRPr="001D1563">
              <w:rPr>
                <w:lang w:val="en-GB"/>
              </w:rPr>
              <w:tab/>
              <w:t>20 mg/100 g for solid food.</w:t>
            </w:r>
          </w:p>
        </w:tc>
      </w:tr>
      <w:tr w:rsidR="009233C7" w:rsidRPr="001D1563" w:rsidTr="00E5511E">
        <w:trPr>
          <w:cantSplit/>
        </w:trPr>
        <w:tc>
          <w:tcPr>
            <w:tcW w:w="1542" w:type="dxa"/>
            <w:tcBorders>
              <w:top w:val="nil"/>
              <w:bottom w:val="single" w:sz="6" w:space="0" w:color="auto"/>
            </w:tcBorders>
          </w:tcPr>
          <w:p w:rsidR="009233C7" w:rsidRPr="001D1563" w:rsidRDefault="009233C7" w:rsidP="00AA282D">
            <w:pPr>
              <w:pStyle w:val="Tblt1Itemsuperceded"/>
              <w:keepLines w:val="0"/>
              <w:widowControl w:val="0"/>
              <w:rPr>
                <w:lang w:val="en-GB"/>
              </w:rPr>
            </w:pPr>
          </w:p>
        </w:tc>
        <w:tc>
          <w:tcPr>
            <w:tcW w:w="2819" w:type="dxa"/>
            <w:tcBorders>
              <w:top w:val="nil"/>
              <w:bottom w:val="single" w:sz="6" w:space="0" w:color="auto"/>
            </w:tcBorders>
          </w:tcPr>
          <w:p w:rsidR="009233C7" w:rsidRPr="001D1563" w:rsidRDefault="009233C7" w:rsidP="00AA282D">
            <w:pPr>
              <w:pStyle w:val="FSCtblAMain"/>
              <w:rPr>
                <w:lang w:val="en-GB"/>
              </w:rPr>
            </w:pPr>
          </w:p>
        </w:tc>
        <w:tc>
          <w:tcPr>
            <w:tcW w:w="1559" w:type="dxa"/>
            <w:tcBorders>
              <w:top w:val="nil"/>
              <w:bottom w:val="single" w:sz="6" w:space="0" w:color="auto"/>
            </w:tcBorders>
          </w:tcPr>
          <w:p w:rsidR="009233C7" w:rsidRPr="001D1563" w:rsidRDefault="009233C7" w:rsidP="00AA282D">
            <w:pPr>
              <w:pStyle w:val="FSCtblAMain"/>
              <w:keepNext/>
              <w:rPr>
                <w:lang w:val="en-GB"/>
              </w:rPr>
            </w:pPr>
            <w:r w:rsidRPr="001D1563">
              <w:rPr>
                <w:lang w:val="en-GB"/>
              </w:rPr>
              <w:t>Reduced or Light / Lite</w:t>
            </w:r>
          </w:p>
        </w:tc>
        <w:tc>
          <w:tcPr>
            <w:tcW w:w="3152" w:type="dxa"/>
            <w:tcBorders>
              <w:top w:val="nil"/>
              <w:bottom w:val="single" w:sz="6" w:space="0" w:color="auto"/>
            </w:tcBorders>
          </w:tcPr>
          <w:p w:rsidR="009233C7" w:rsidRPr="001D1563" w:rsidRDefault="009233C7" w:rsidP="00AA282D">
            <w:pPr>
              <w:pStyle w:val="FSCtblAMain"/>
              <w:keepNext/>
              <w:rPr>
                <w:lang w:val="en-GB"/>
              </w:rPr>
            </w:pPr>
            <w:r w:rsidRPr="001D1563">
              <w:rPr>
                <w:lang w:val="en-GB"/>
              </w:rPr>
              <w:t>The food contains at least 25% less cholesterol than in the same amount of *reference food.</w:t>
            </w:r>
          </w:p>
        </w:tc>
      </w:tr>
      <w:tr w:rsidR="009233C7" w:rsidRPr="001D1563" w:rsidTr="00E5511E">
        <w:trPr>
          <w:cantSplit/>
        </w:trPr>
        <w:tc>
          <w:tcPr>
            <w:tcW w:w="1542" w:type="dxa"/>
            <w:vMerge w:val="restart"/>
          </w:tcPr>
          <w:p w:rsidR="009233C7" w:rsidRPr="001D1563" w:rsidRDefault="009233C7" w:rsidP="00AA282D">
            <w:pPr>
              <w:pStyle w:val="FSCtblAMain"/>
              <w:keepLines w:val="0"/>
              <w:widowControl w:val="0"/>
              <w:rPr>
                <w:lang w:val="en-GB"/>
              </w:rPr>
            </w:pPr>
            <w:r w:rsidRPr="001D1563">
              <w:rPr>
                <w:lang w:val="en-GB"/>
              </w:rPr>
              <w:t>*Dietary fibre</w:t>
            </w:r>
          </w:p>
        </w:tc>
        <w:tc>
          <w:tcPr>
            <w:tcW w:w="2819" w:type="dxa"/>
            <w:vMerge w:val="restart"/>
          </w:tcPr>
          <w:p w:rsidR="009233C7" w:rsidRPr="001D1563" w:rsidRDefault="009233C7" w:rsidP="00AA282D">
            <w:pPr>
              <w:pStyle w:val="FSCtblAMain"/>
              <w:keepNext/>
              <w:rPr>
                <w:lang w:val="en-GB"/>
              </w:rPr>
            </w:pPr>
            <w:r w:rsidRPr="001D1563">
              <w:rPr>
                <w:lang w:val="en-GB"/>
              </w:rPr>
              <w:t>A serving of the food contains at least 2 g of *dietary fibre unless the claim is about low or reduced dietary fibre.</w:t>
            </w:r>
          </w:p>
        </w:tc>
        <w:tc>
          <w:tcPr>
            <w:tcW w:w="1559" w:type="dxa"/>
            <w:tcBorders>
              <w:bottom w:val="nil"/>
            </w:tcBorders>
          </w:tcPr>
          <w:p w:rsidR="009233C7" w:rsidRPr="001D1563" w:rsidRDefault="009233C7" w:rsidP="00AA282D">
            <w:pPr>
              <w:pStyle w:val="FSCtblAMain"/>
              <w:keepNext/>
              <w:rPr>
                <w:lang w:val="en-GB"/>
              </w:rPr>
            </w:pPr>
            <w:r w:rsidRPr="001D1563">
              <w:rPr>
                <w:lang w:val="en-GB"/>
              </w:rPr>
              <w:t>Good source</w:t>
            </w:r>
          </w:p>
        </w:tc>
        <w:tc>
          <w:tcPr>
            <w:tcW w:w="3152" w:type="dxa"/>
            <w:tcBorders>
              <w:bottom w:val="nil"/>
            </w:tcBorders>
          </w:tcPr>
          <w:p w:rsidR="009233C7" w:rsidRPr="001D1563" w:rsidRDefault="009233C7" w:rsidP="00AA282D">
            <w:pPr>
              <w:pStyle w:val="FSCtblAMain"/>
              <w:keepNext/>
              <w:rPr>
                <w:lang w:val="en-GB"/>
              </w:rPr>
            </w:pPr>
            <w:r w:rsidRPr="001D1563">
              <w:rPr>
                <w:lang w:val="en-GB"/>
              </w:rPr>
              <w:t>A serving of the food contains at least 4 g of *dietary fibre.</w:t>
            </w:r>
          </w:p>
        </w:tc>
      </w:tr>
      <w:tr w:rsidR="009233C7" w:rsidRPr="001D1563" w:rsidTr="00E5511E">
        <w:trPr>
          <w:cantSplit/>
        </w:trPr>
        <w:tc>
          <w:tcPr>
            <w:tcW w:w="1542" w:type="dxa"/>
            <w:vMerge/>
          </w:tcPr>
          <w:p w:rsidR="009233C7" w:rsidRPr="001D1563" w:rsidRDefault="009233C7" w:rsidP="00AA282D">
            <w:pPr>
              <w:pStyle w:val="FSCtblAMain"/>
              <w:keepNext/>
              <w:rPr>
                <w:lang w:val="en-GB"/>
              </w:rPr>
            </w:pPr>
          </w:p>
        </w:tc>
        <w:tc>
          <w:tcPr>
            <w:tcW w:w="2819" w:type="dxa"/>
            <w:vMerge/>
          </w:tcPr>
          <w:p w:rsidR="009233C7" w:rsidRPr="001D1563" w:rsidRDefault="009233C7" w:rsidP="00AA282D">
            <w:pPr>
              <w:pStyle w:val="FSCtblAMain"/>
              <w:keepNext/>
              <w:rPr>
                <w:lang w:val="en-GB"/>
              </w:rPr>
            </w:pPr>
          </w:p>
        </w:tc>
        <w:tc>
          <w:tcPr>
            <w:tcW w:w="1559" w:type="dxa"/>
            <w:tcBorders>
              <w:top w:val="nil"/>
              <w:bottom w:val="nil"/>
            </w:tcBorders>
          </w:tcPr>
          <w:p w:rsidR="009233C7" w:rsidRPr="001D1563" w:rsidRDefault="009233C7" w:rsidP="00AA282D">
            <w:pPr>
              <w:pStyle w:val="FSCtblAMain"/>
              <w:keepNext/>
              <w:rPr>
                <w:lang w:val="en-GB"/>
              </w:rPr>
            </w:pPr>
            <w:r w:rsidRPr="001D1563">
              <w:rPr>
                <w:lang w:val="en-GB"/>
              </w:rPr>
              <w:t>Excellent source</w:t>
            </w:r>
          </w:p>
        </w:tc>
        <w:tc>
          <w:tcPr>
            <w:tcW w:w="3152" w:type="dxa"/>
            <w:tcBorders>
              <w:top w:val="nil"/>
              <w:bottom w:val="nil"/>
            </w:tcBorders>
          </w:tcPr>
          <w:p w:rsidR="009233C7" w:rsidRPr="001D1563" w:rsidRDefault="009233C7" w:rsidP="00AA282D">
            <w:pPr>
              <w:pStyle w:val="FSCtblAMain"/>
              <w:keepNext/>
              <w:rPr>
                <w:lang w:val="en-GB"/>
              </w:rPr>
            </w:pPr>
            <w:r w:rsidRPr="001D1563">
              <w:rPr>
                <w:lang w:val="en-GB"/>
              </w:rPr>
              <w:t>A serving of the food contains at least 7 g of *dietary fibre.</w:t>
            </w:r>
          </w:p>
        </w:tc>
      </w:tr>
      <w:tr w:rsidR="009233C7" w:rsidRPr="001D1563" w:rsidTr="00E5511E">
        <w:trPr>
          <w:cantSplit/>
        </w:trPr>
        <w:tc>
          <w:tcPr>
            <w:tcW w:w="1542" w:type="dxa"/>
            <w:vMerge/>
            <w:tcBorders>
              <w:bottom w:val="single" w:sz="4" w:space="0" w:color="auto"/>
            </w:tcBorders>
          </w:tcPr>
          <w:p w:rsidR="009233C7" w:rsidRPr="001D1563" w:rsidRDefault="009233C7" w:rsidP="00AA282D">
            <w:pPr>
              <w:pStyle w:val="Tblt1Itemsuperceded"/>
              <w:rPr>
                <w:lang w:val="en-GB"/>
              </w:rPr>
            </w:pPr>
          </w:p>
        </w:tc>
        <w:tc>
          <w:tcPr>
            <w:tcW w:w="2819" w:type="dxa"/>
            <w:vMerge/>
            <w:tcBorders>
              <w:bottom w:val="single" w:sz="4" w:space="0" w:color="auto"/>
            </w:tcBorders>
          </w:tcPr>
          <w:p w:rsidR="009233C7" w:rsidRPr="001D1563" w:rsidRDefault="009233C7" w:rsidP="00AA282D">
            <w:pPr>
              <w:pStyle w:val="FSCtblAMain"/>
              <w:rPr>
                <w:lang w:val="en-GB"/>
              </w:rPr>
            </w:pPr>
          </w:p>
        </w:tc>
        <w:tc>
          <w:tcPr>
            <w:tcW w:w="1559" w:type="dxa"/>
            <w:tcBorders>
              <w:top w:val="nil"/>
              <w:bottom w:val="single" w:sz="4" w:space="0" w:color="auto"/>
            </w:tcBorders>
          </w:tcPr>
          <w:p w:rsidR="009233C7" w:rsidRPr="001D1563" w:rsidRDefault="009233C7" w:rsidP="00AA282D">
            <w:pPr>
              <w:pStyle w:val="FSCtblAMain"/>
              <w:rPr>
                <w:lang w:val="en-GB"/>
              </w:rPr>
            </w:pPr>
            <w:r w:rsidRPr="001D1563">
              <w:rPr>
                <w:lang w:val="en-GB"/>
              </w:rPr>
              <w:t>Increased</w:t>
            </w:r>
          </w:p>
        </w:tc>
        <w:tc>
          <w:tcPr>
            <w:tcW w:w="3152" w:type="dxa"/>
            <w:tcBorders>
              <w:top w:val="nil"/>
              <w:bottom w:val="single" w:sz="4" w:space="0" w:color="auto"/>
            </w:tcBorders>
          </w:tcPr>
          <w:p w:rsidR="009233C7" w:rsidRPr="001D1563" w:rsidRDefault="009233C7" w:rsidP="00AA282D">
            <w:pPr>
              <w:pStyle w:val="FSCtblAPara"/>
              <w:rPr>
                <w:lang w:val="en-GB"/>
              </w:rPr>
            </w:pPr>
            <w:r w:rsidRPr="001D1563">
              <w:rPr>
                <w:lang w:val="en-GB"/>
              </w:rPr>
              <w:t>(a)</w:t>
            </w:r>
            <w:r w:rsidRPr="001D1563">
              <w:rPr>
                <w:lang w:val="en-GB"/>
              </w:rPr>
              <w:tab/>
              <w:t>The *reference food contains at least 2 g of *dietary fibre per serving; and</w:t>
            </w:r>
          </w:p>
          <w:p w:rsidR="009233C7" w:rsidRPr="001D1563" w:rsidRDefault="009233C7" w:rsidP="00AA282D">
            <w:pPr>
              <w:pStyle w:val="FSCtblAPara"/>
              <w:rPr>
                <w:lang w:val="en-GB"/>
              </w:rPr>
            </w:pPr>
            <w:r w:rsidRPr="001D1563">
              <w:rPr>
                <w:lang w:val="en-GB"/>
              </w:rPr>
              <w:t xml:space="preserve">(b) </w:t>
            </w:r>
            <w:r w:rsidRPr="001D1563">
              <w:rPr>
                <w:lang w:val="en-GB"/>
              </w:rPr>
              <w:tab/>
            </w:r>
            <w:proofErr w:type="gramStart"/>
            <w:r w:rsidRPr="001D1563">
              <w:rPr>
                <w:lang w:val="en-GB"/>
              </w:rPr>
              <w:t>the</w:t>
            </w:r>
            <w:proofErr w:type="gramEnd"/>
            <w:r w:rsidRPr="001D1563">
              <w:rPr>
                <w:lang w:val="en-GB"/>
              </w:rPr>
              <w:t xml:space="preserve"> food contains at least 25% more *dietary fibre than in the same amount of reference food.</w:t>
            </w:r>
          </w:p>
        </w:tc>
      </w:tr>
      <w:tr w:rsidR="00E5511E" w:rsidRPr="001D1563" w:rsidTr="00D56D7C">
        <w:trPr>
          <w:cantSplit/>
        </w:trPr>
        <w:tc>
          <w:tcPr>
            <w:tcW w:w="1542" w:type="dxa"/>
            <w:vMerge w:val="restart"/>
          </w:tcPr>
          <w:p w:rsidR="00E5511E" w:rsidRPr="001D1563" w:rsidRDefault="00E5511E" w:rsidP="00AA282D">
            <w:pPr>
              <w:pStyle w:val="FSCtblAMain"/>
              <w:rPr>
                <w:lang w:val="en-GB"/>
              </w:rPr>
            </w:pPr>
            <w:r w:rsidRPr="001D1563">
              <w:rPr>
                <w:lang w:val="en-GB"/>
              </w:rPr>
              <w:t>Energy</w:t>
            </w:r>
          </w:p>
        </w:tc>
        <w:tc>
          <w:tcPr>
            <w:tcW w:w="2819" w:type="dxa"/>
            <w:vMerge w:val="restart"/>
          </w:tcPr>
          <w:p w:rsidR="00E5511E" w:rsidRPr="001D1563" w:rsidRDefault="00E5511E" w:rsidP="00AA282D">
            <w:pPr>
              <w:pStyle w:val="FSCtblAMain"/>
              <w:rPr>
                <w:lang w:val="en-GB"/>
              </w:rPr>
            </w:pPr>
            <w:r w:rsidRPr="001D1563">
              <w:rPr>
                <w:lang w:val="en-GB"/>
              </w:rPr>
              <w:t xml:space="preserve"> </w:t>
            </w:r>
          </w:p>
        </w:tc>
        <w:tc>
          <w:tcPr>
            <w:tcW w:w="1559" w:type="dxa"/>
            <w:tcBorders>
              <w:bottom w:val="nil"/>
            </w:tcBorders>
          </w:tcPr>
          <w:p w:rsidR="00E5511E" w:rsidRPr="001D1563" w:rsidRDefault="00E5511E" w:rsidP="00AA282D">
            <w:pPr>
              <w:pStyle w:val="FSCtblAMain"/>
              <w:rPr>
                <w:lang w:val="en-GB"/>
              </w:rPr>
            </w:pPr>
            <w:r w:rsidRPr="001D1563">
              <w:rPr>
                <w:lang w:val="en-GB"/>
              </w:rPr>
              <w:t>Low</w:t>
            </w:r>
          </w:p>
        </w:tc>
        <w:tc>
          <w:tcPr>
            <w:tcW w:w="3152" w:type="dxa"/>
            <w:tcBorders>
              <w:bottom w:val="nil"/>
            </w:tcBorders>
          </w:tcPr>
          <w:p w:rsidR="00E5511E" w:rsidRPr="001D1563" w:rsidRDefault="00E5511E" w:rsidP="00AA282D">
            <w:pPr>
              <w:pStyle w:val="FSCtblAMain"/>
              <w:rPr>
                <w:lang w:val="en-GB"/>
              </w:rPr>
            </w:pPr>
            <w:r w:rsidRPr="001D1563">
              <w:rPr>
                <w:lang w:val="en-GB"/>
              </w:rPr>
              <w:t>The *average energy content of the food is no more than:</w:t>
            </w:r>
          </w:p>
          <w:p w:rsidR="00E5511E" w:rsidRPr="001D1563" w:rsidRDefault="00E5511E" w:rsidP="00AA282D">
            <w:pPr>
              <w:pStyle w:val="FSCtblAPara"/>
              <w:rPr>
                <w:lang w:val="en-GB"/>
              </w:rPr>
            </w:pPr>
            <w:r w:rsidRPr="001D1563">
              <w:rPr>
                <w:lang w:val="en-GB"/>
              </w:rPr>
              <w:t>(a)</w:t>
            </w:r>
            <w:r w:rsidRPr="001D1563">
              <w:rPr>
                <w:lang w:val="en-GB"/>
              </w:rPr>
              <w:tab/>
              <w:t>80 kJ/100 mL for liquid food; or</w:t>
            </w:r>
          </w:p>
          <w:p w:rsidR="00E5511E" w:rsidRPr="001D1563" w:rsidRDefault="00E5511E" w:rsidP="00AA282D">
            <w:pPr>
              <w:pStyle w:val="FSCtblAPara"/>
              <w:rPr>
                <w:lang w:val="en-GB"/>
              </w:rPr>
            </w:pPr>
            <w:r w:rsidRPr="001D1563">
              <w:rPr>
                <w:lang w:val="en-GB"/>
              </w:rPr>
              <w:t>(b)</w:t>
            </w:r>
            <w:r w:rsidRPr="001D1563">
              <w:rPr>
                <w:lang w:val="en-GB"/>
              </w:rPr>
              <w:tab/>
              <w:t>170 kJ/100 g for solid food.</w:t>
            </w:r>
          </w:p>
        </w:tc>
      </w:tr>
      <w:tr w:rsidR="00E5511E" w:rsidRPr="001D1563" w:rsidTr="00D56D7C">
        <w:trPr>
          <w:cantSplit/>
        </w:trPr>
        <w:tc>
          <w:tcPr>
            <w:tcW w:w="1542" w:type="dxa"/>
            <w:vMerge/>
          </w:tcPr>
          <w:p w:rsidR="00E5511E" w:rsidRPr="001D1563" w:rsidRDefault="00E5511E" w:rsidP="00AA282D">
            <w:pPr>
              <w:pStyle w:val="FSCtblAMain"/>
              <w:rPr>
                <w:lang w:val="en-GB"/>
              </w:rPr>
            </w:pPr>
          </w:p>
        </w:tc>
        <w:tc>
          <w:tcPr>
            <w:tcW w:w="2819" w:type="dxa"/>
            <w:vMerge/>
          </w:tcPr>
          <w:p w:rsidR="00E5511E" w:rsidRPr="001D1563" w:rsidRDefault="00E5511E" w:rsidP="00AA282D">
            <w:pPr>
              <w:pStyle w:val="FSCtblAMain"/>
              <w:rPr>
                <w:lang w:val="en-GB"/>
              </w:rPr>
            </w:pPr>
          </w:p>
        </w:tc>
        <w:tc>
          <w:tcPr>
            <w:tcW w:w="1559" w:type="dxa"/>
            <w:tcBorders>
              <w:top w:val="nil"/>
              <w:bottom w:val="nil"/>
            </w:tcBorders>
          </w:tcPr>
          <w:p w:rsidR="00E5511E" w:rsidRPr="001D1563" w:rsidRDefault="00E5511E" w:rsidP="00AA282D">
            <w:pPr>
              <w:pStyle w:val="FSCtblAMain"/>
              <w:rPr>
                <w:lang w:val="en-GB"/>
              </w:rPr>
            </w:pPr>
            <w:r w:rsidRPr="001D1563">
              <w:rPr>
                <w:lang w:val="en-GB"/>
              </w:rPr>
              <w:t>Reduced or Light/Lite</w:t>
            </w:r>
          </w:p>
        </w:tc>
        <w:tc>
          <w:tcPr>
            <w:tcW w:w="3152" w:type="dxa"/>
            <w:tcBorders>
              <w:top w:val="nil"/>
              <w:bottom w:val="nil"/>
            </w:tcBorders>
          </w:tcPr>
          <w:p w:rsidR="00E5511E" w:rsidRPr="001D1563" w:rsidRDefault="00E5511E" w:rsidP="00AA282D">
            <w:pPr>
              <w:pStyle w:val="FSCtblAMain"/>
              <w:rPr>
                <w:lang w:val="en-GB"/>
              </w:rPr>
            </w:pPr>
            <w:r w:rsidRPr="001D1563">
              <w:rPr>
                <w:lang w:val="en-GB"/>
              </w:rPr>
              <w:t>The food contains at least 25% less energy than in the same amount of *reference food.</w:t>
            </w:r>
          </w:p>
        </w:tc>
      </w:tr>
      <w:tr w:rsidR="00E5511E" w:rsidRPr="001D1563" w:rsidTr="00E5511E">
        <w:trPr>
          <w:cantSplit/>
        </w:trPr>
        <w:tc>
          <w:tcPr>
            <w:tcW w:w="1542" w:type="dxa"/>
            <w:vMerge/>
          </w:tcPr>
          <w:p w:rsidR="00E5511E" w:rsidRPr="001D1563" w:rsidRDefault="00E5511E" w:rsidP="00AA282D">
            <w:pPr>
              <w:pStyle w:val="Tblt1Itemsuperceded"/>
              <w:rPr>
                <w:lang w:val="en-GB"/>
              </w:rPr>
            </w:pPr>
          </w:p>
        </w:tc>
        <w:tc>
          <w:tcPr>
            <w:tcW w:w="2819" w:type="dxa"/>
            <w:vMerge/>
          </w:tcPr>
          <w:p w:rsidR="00E5511E" w:rsidRPr="001D1563" w:rsidRDefault="00E5511E" w:rsidP="00AA282D">
            <w:pPr>
              <w:pStyle w:val="FSCtblAMain"/>
              <w:rPr>
                <w:lang w:val="en-GB"/>
              </w:rPr>
            </w:pPr>
          </w:p>
        </w:tc>
        <w:tc>
          <w:tcPr>
            <w:tcW w:w="1559" w:type="dxa"/>
            <w:tcBorders>
              <w:top w:val="nil"/>
              <w:bottom w:val="single" w:sz="6" w:space="0" w:color="auto"/>
            </w:tcBorders>
          </w:tcPr>
          <w:p w:rsidR="00E5511E" w:rsidRPr="001D1563" w:rsidRDefault="00E5511E" w:rsidP="00AA282D">
            <w:pPr>
              <w:pStyle w:val="FSCtblAMain"/>
              <w:rPr>
                <w:lang w:val="en-GB"/>
              </w:rPr>
            </w:pPr>
            <w:r w:rsidRPr="001D1563">
              <w:rPr>
                <w:lang w:val="en-GB"/>
              </w:rPr>
              <w:t>Diet</w:t>
            </w:r>
          </w:p>
        </w:tc>
        <w:tc>
          <w:tcPr>
            <w:tcW w:w="3152" w:type="dxa"/>
            <w:tcBorders>
              <w:top w:val="nil"/>
              <w:bottom w:val="single" w:sz="6" w:space="0" w:color="auto"/>
            </w:tcBorders>
          </w:tcPr>
          <w:p w:rsidR="00E5511E" w:rsidRPr="001D1563" w:rsidRDefault="00E5511E" w:rsidP="00AA282D">
            <w:pPr>
              <w:pStyle w:val="FSCtblAPara"/>
              <w:rPr>
                <w:lang w:val="en-GB"/>
              </w:rPr>
            </w:pPr>
            <w:r w:rsidRPr="001D1563">
              <w:rPr>
                <w:lang w:val="en-GB"/>
              </w:rPr>
              <w:t>(a)</w:t>
            </w:r>
            <w:r w:rsidRPr="001D1563">
              <w:rPr>
                <w:lang w:val="en-GB"/>
              </w:rPr>
              <w:tab/>
              <w:t>The food meets the NPSC, unless the food is a special purpose food; and</w:t>
            </w:r>
          </w:p>
          <w:p w:rsidR="00E5511E" w:rsidRPr="001D1563" w:rsidRDefault="00E5511E" w:rsidP="00AA282D">
            <w:pPr>
              <w:pStyle w:val="FSCtblAPara"/>
              <w:rPr>
                <w:lang w:val="en-GB"/>
              </w:rPr>
            </w:pPr>
            <w:r w:rsidRPr="001D1563">
              <w:rPr>
                <w:lang w:val="en-GB"/>
              </w:rPr>
              <w:t>(b)</w:t>
            </w:r>
            <w:r w:rsidRPr="001D1563">
              <w:rPr>
                <w:lang w:val="en-GB"/>
              </w:rPr>
              <w:tab/>
              <w:t>either of the following is satisfied:</w:t>
            </w:r>
          </w:p>
          <w:p w:rsidR="00E5511E" w:rsidRPr="001D1563" w:rsidRDefault="00E5511E" w:rsidP="00AA282D">
            <w:pPr>
              <w:pStyle w:val="FSCtblASubpara"/>
            </w:pPr>
            <w:r w:rsidRPr="001D1563">
              <w:t>(i)</w:t>
            </w:r>
            <w:r w:rsidRPr="001D1563">
              <w:tab/>
              <w:t>the *average energy content of the food is no more than 80 kJ/100 mL for liquid food or 170 kJ/100 g for solid food; or</w:t>
            </w:r>
          </w:p>
          <w:p w:rsidR="00E5511E" w:rsidRPr="001D1563" w:rsidRDefault="00E5511E" w:rsidP="00AA282D">
            <w:pPr>
              <w:pStyle w:val="FSCtblASubpara"/>
            </w:pPr>
            <w:r w:rsidRPr="001D1563">
              <w:t>(ii)</w:t>
            </w:r>
            <w:r w:rsidRPr="001D1563">
              <w:tab/>
            </w:r>
            <w:proofErr w:type="gramStart"/>
            <w:r w:rsidRPr="001D1563">
              <w:t>the</w:t>
            </w:r>
            <w:proofErr w:type="gramEnd"/>
            <w:r w:rsidRPr="001D1563">
              <w:t xml:space="preserve"> food contains at least 40% less energy than in the same amount of *reference food.</w:t>
            </w:r>
          </w:p>
        </w:tc>
      </w:tr>
      <w:tr w:rsidR="009233C7" w:rsidRPr="001D1563" w:rsidTr="00E5511E">
        <w:tc>
          <w:tcPr>
            <w:tcW w:w="1542" w:type="dxa"/>
            <w:vMerge w:val="restart"/>
          </w:tcPr>
          <w:p w:rsidR="009233C7" w:rsidRPr="001D1563" w:rsidRDefault="009233C7" w:rsidP="00AA282D">
            <w:pPr>
              <w:pStyle w:val="FSCtblAMain"/>
              <w:keepLines w:val="0"/>
              <w:pageBreakBefore/>
              <w:rPr>
                <w:lang w:val="en-GB"/>
              </w:rPr>
            </w:pPr>
            <w:r w:rsidRPr="001D1563">
              <w:rPr>
                <w:lang w:val="en-GB"/>
              </w:rPr>
              <w:lastRenderedPageBreak/>
              <w:t>Fat</w:t>
            </w:r>
          </w:p>
        </w:tc>
        <w:tc>
          <w:tcPr>
            <w:tcW w:w="2819" w:type="dxa"/>
            <w:vMerge w:val="restart"/>
          </w:tcPr>
          <w:p w:rsidR="009233C7" w:rsidRPr="001D1563" w:rsidRDefault="009233C7" w:rsidP="00AA282D">
            <w:pPr>
              <w:pStyle w:val="FSCtblAMain"/>
              <w:rPr>
                <w:lang w:val="en-GB"/>
              </w:rPr>
            </w:pPr>
          </w:p>
        </w:tc>
        <w:tc>
          <w:tcPr>
            <w:tcW w:w="1559" w:type="dxa"/>
            <w:tcBorders>
              <w:bottom w:val="nil"/>
            </w:tcBorders>
          </w:tcPr>
          <w:p w:rsidR="009233C7" w:rsidRPr="001D1563" w:rsidRDefault="009233C7" w:rsidP="00AA282D">
            <w:pPr>
              <w:pStyle w:val="FSCtblAMain"/>
              <w:rPr>
                <w:lang w:val="en-GB"/>
              </w:rPr>
            </w:pPr>
            <w:r w:rsidRPr="001D1563">
              <w:rPr>
                <w:lang w:val="en-GB"/>
              </w:rPr>
              <w:t>% Free</w:t>
            </w:r>
          </w:p>
        </w:tc>
        <w:tc>
          <w:tcPr>
            <w:tcW w:w="3152" w:type="dxa"/>
            <w:tcBorders>
              <w:bottom w:val="nil"/>
            </w:tcBorders>
          </w:tcPr>
          <w:p w:rsidR="009233C7" w:rsidRPr="001D1563" w:rsidRDefault="009233C7" w:rsidP="00AA282D">
            <w:pPr>
              <w:pStyle w:val="FSCtblAMain"/>
              <w:rPr>
                <w:lang w:val="en-GB"/>
              </w:rPr>
            </w:pPr>
            <w:r w:rsidRPr="001D1563">
              <w:rPr>
                <w:lang w:val="en-GB"/>
              </w:rPr>
              <w:t>The food meets the conditions for a nutrition content claim about low fat.</w:t>
            </w:r>
          </w:p>
        </w:tc>
      </w:tr>
      <w:tr w:rsidR="009233C7" w:rsidRPr="001D1563" w:rsidTr="00E5511E">
        <w:tc>
          <w:tcPr>
            <w:tcW w:w="1542" w:type="dxa"/>
            <w:vMerge/>
          </w:tcPr>
          <w:p w:rsidR="009233C7" w:rsidRPr="001D1563" w:rsidRDefault="009233C7" w:rsidP="00AA282D">
            <w:pPr>
              <w:pStyle w:val="Tblt1Itemsuperceded"/>
              <w:rPr>
                <w:lang w:val="en-GB"/>
              </w:rPr>
            </w:pPr>
          </w:p>
        </w:tc>
        <w:tc>
          <w:tcPr>
            <w:tcW w:w="2819" w:type="dxa"/>
            <w:vMerge/>
          </w:tcPr>
          <w:p w:rsidR="009233C7" w:rsidRPr="001D1563" w:rsidRDefault="009233C7" w:rsidP="00AA282D">
            <w:pPr>
              <w:pStyle w:val="FSCtblAMain"/>
              <w:rPr>
                <w:lang w:val="en-GB"/>
              </w:rPr>
            </w:pPr>
          </w:p>
        </w:tc>
        <w:tc>
          <w:tcPr>
            <w:tcW w:w="1559" w:type="dxa"/>
            <w:tcBorders>
              <w:top w:val="nil"/>
              <w:bottom w:val="nil"/>
            </w:tcBorders>
          </w:tcPr>
          <w:p w:rsidR="009233C7" w:rsidRPr="001D1563" w:rsidRDefault="009233C7" w:rsidP="00AA282D">
            <w:pPr>
              <w:pStyle w:val="FSCtblAMain"/>
              <w:rPr>
                <w:lang w:val="en-GB"/>
              </w:rPr>
            </w:pPr>
            <w:r w:rsidRPr="001D1563">
              <w:rPr>
                <w:lang w:val="en-GB"/>
              </w:rPr>
              <w:t>Low</w:t>
            </w:r>
          </w:p>
        </w:tc>
        <w:tc>
          <w:tcPr>
            <w:tcW w:w="3152" w:type="dxa"/>
            <w:tcBorders>
              <w:top w:val="nil"/>
              <w:bottom w:val="nil"/>
            </w:tcBorders>
          </w:tcPr>
          <w:p w:rsidR="009233C7" w:rsidRPr="001D1563" w:rsidRDefault="009233C7" w:rsidP="00AA282D">
            <w:pPr>
              <w:pStyle w:val="FSCtblAMain"/>
              <w:rPr>
                <w:lang w:val="en-GB"/>
              </w:rPr>
            </w:pPr>
            <w:r w:rsidRPr="001D1563">
              <w:rPr>
                <w:lang w:val="en-GB"/>
              </w:rPr>
              <w:t>The food contains no more fat than:</w:t>
            </w:r>
          </w:p>
          <w:p w:rsidR="009233C7" w:rsidRPr="001D1563" w:rsidRDefault="009233C7" w:rsidP="00AA282D">
            <w:pPr>
              <w:pStyle w:val="FSCtblAPara"/>
              <w:rPr>
                <w:lang w:val="en-GB"/>
              </w:rPr>
            </w:pPr>
            <w:r w:rsidRPr="001D1563">
              <w:rPr>
                <w:lang w:val="en-GB"/>
              </w:rPr>
              <w:t>(a)</w:t>
            </w:r>
            <w:r w:rsidRPr="001D1563">
              <w:rPr>
                <w:lang w:val="en-GB"/>
              </w:rPr>
              <w:tab/>
              <w:t>1.5 g/100 mL for liquid food; or</w:t>
            </w:r>
          </w:p>
          <w:p w:rsidR="009233C7" w:rsidRPr="001D1563" w:rsidRDefault="009233C7" w:rsidP="00AA282D">
            <w:pPr>
              <w:pStyle w:val="FSCtblAPara"/>
              <w:rPr>
                <w:lang w:val="en-GB"/>
              </w:rPr>
            </w:pPr>
            <w:r w:rsidRPr="001D1563">
              <w:rPr>
                <w:lang w:val="en-GB"/>
              </w:rPr>
              <w:t>(b)</w:t>
            </w:r>
            <w:r w:rsidRPr="001D1563">
              <w:rPr>
                <w:lang w:val="en-GB"/>
              </w:rPr>
              <w:tab/>
              <w:t>3 g/100 g for solid food.</w:t>
            </w:r>
          </w:p>
        </w:tc>
      </w:tr>
      <w:tr w:rsidR="009233C7" w:rsidRPr="001D1563" w:rsidTr="00E5511E">
        <w:tc>
          <w:tcPr>
            <w:tcW w:w="1542" w:type="dxa"/>
            <w:vMerge/>
          </w:tcPr>
          <w:p w:rsidR="009233C7" w:rsidRPr="001D1563" w:rsidRDefault="009233C7" w:rsidP="00AA282D">
            <w:pPr>
              <w:pStyle w:val="Tblt1Itemsuperceded"/>
              <w:rPr>
                <w:lang w:val="en-GB"/>
              </w:rPr>
            </w:pPr>
          </w:p>
        </w:tc>
        <w:tc>
          <w:tcPr>
            <w:tcW w:w="2819" w:type="dxa"/>
            <w:vMerge/>
          </w:tcPr>
          <w:p w:rsidR="009233C7" w:rsidRPr="001D1563" w:rsidRDefault="009233C7" w:rsidP="00AA282D">
            <w:pPr>
              <w:pStyle w:val="FSCtblAMain"/>
              <w:rPr>
                <w:lang w:val="en-GB"/>
              </w:rPr>
            </w:pPr>
          </w:p>
        </w:tc>
        <w:tc>
          <w:tcPr>
            <w:tcW w:w="1559" w:type="dxa"/>
            <w:tcBorders>
              <w:top w:val="nil"/>
              <w:bottom w:val="single" w:sz="6" w:space="0" w:color="auto"/>
            </w:tcBorders>
          </w:tcPr>
          <w:p w:rsidR="009233C7" w:rsidRPr="001D1563" w:rsidRDefault="009233C7" w:rsidP="00AA282D">
            <w:pPr>
              <w:pStyle w:val="FSCtblAMain"/>
              <w:rPr>
                <w:lang w:val="en-GB"/>
              </w:rPr>
            </w:pPr>
            <w:r w:rsidRPr="001D1563">
              <w:rPr>
                <w:lang w:val="en-GB"/>
              </w:rPr>
              <w:t>Reduced or Light/Lite</w:t>
            </w:r>
          </w:p>
        </w:tc>
        <w:tc>
          <w:tcPr>
            <w:tcW w:w="3152" w:type="dxa"/>
            <w:tcBorders>
              <w:top w:val="nil"/>
              <w:bottom w:val="single" w:sz="6" w:space="0" w:color="auto"/>
            </w:tcBorders>
          </w:tcPr>
          <w:p w:rsidR="009233C7" w:rsidRPr="001D1563" w:rsidRDefault="009233C7" w:rsidP="00AA282D">
            <w:pPr>
              <w:pStyle w:val="FSCtblAMain"/>
              <w:rPr>
                <w:lang w:val="en-GB"/>
              </w:rPr>
            </w:pPr>
            <w:r w:rsidRPr="001D1563">
              <w:rPr>
                <w:lang w:val="en-GB"/>
              </w:rPr>
              <w:t>The food contains at least 25% less fat than in the same amount of *reference food.</w:t>
            </w:r>
          </w:p>
        </w:tc>
      </w:tr>
      <w:tr w:rsidR="009233C7" w:rsidRPr="001D1563" w:rsidTr="00E5511E">
        <w:trPr>
          <w:cantSplit/>
        </w:trPr>
        <w:tc>
          <w:tcPr>
            <w:tcW w:w="1542" w:type="dxa"/>
            <w:vMerge w:val="restart"/>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Gluten</w:t>
            </w:r>
          </w:p>
        </w:tc>
        <w:tc>
          <w:tcPr>
            <w:tcW w:w="2819" w:type="dxa"/>
            <w:vMerge w:val="restart"/>
            <w:tcBorders>
              <w:top w:val="single" w:sz="6" w:space="0" w:color="auto"/>
              <w:left w:val="nil"/>
              <w:bottom w:val="single" w:sz="6" w:space="0" w:color="auto"/>
              <w:right w:val="nil"/>
            </w:tcBorders>
          </w:tcPr>
          <w:p w:rsidR="009233C7" w:rsidRPr="001D1563" w:rsidRDefault="009233C7" w:rsidP="00AA282D">
            <w:pPr>
              <w:pStyle w:val="FSCtblAMain"/>
              <w:rPr>
                <w:lang w:val="en-GB"/>
              </w:rPr>
            </w:pPr>
          </w:p>
        </w:tc>
        <w:tc>
          <w:tcPr>
            <w:tcW w:w="1559"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Free</w:t>
            </w:r>
          </w:p>
        </w:tc>
        <w:tc>
          <w:tcPr>
            <w:tcW w:w="3152"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 xml:space="preserve">The food must not contain: </w:t>
            </w:r>
          </w:p>
          <w:p w:rsidR="009233C7" w:rsidRPr="001D1563" w:rsidRDefault="009233C7" w:rsidP="00AA282D">
            <w:pPr>
              <w:pStyle w:val="FSCtblAPara"/>
              <w:rPr>
                <w:lang w:val="en-GB"/>
              </w:rPr>
            </w:pPr>
            <w:r w:rsidRPr="001D1563">
              <w:rPr>
                <w:lang w:val="en-GB"/>
              </w:rPr>
              <w:t xml:space="preserve">(a) </w:t>
            </w:r>
            <w:r w:rsidRPr="001D1563">
              <w:rPr>
                <w:lang w:val="en-GB"/>
              </w:rPr>
              <w:tab/>
              <w:t xml:space="preserve">detectable gluten; or </w:t>
            </w:r>
          </w:p>
          <w:p w:rsidR="009233C7" w:rsidRPr="001D1563" w:rsidRDefault="009233C7" w:rsidP="00AA282D">
            <w:pPr>
              <w:pStyle w:val="FSCtblAPara"/>
              <w:rPr>
                <w:lang w:val="en-GB"/>
              </w:rPr>
            </w:pPr>
            <w:r w:rsidRPr="001D1563">
              <w:rPr>
                <w:lang w:val="en-GB"/>
              </w:rPr>
              <w:t>(b)</w:t>
            </w:r>
            <w:r w:rsidRPr="001D1563">
              <w:rPr>
                <w:lang w:val="en-GB"/>
              </w:rPr>
              <w:tab/>
              <w:t xml:space="preserve">oats or oat products; or </w:t>
            </w:r>
          </w:p>
          <w:p w:rsidR="009233C7" w:rsidRPr="001D1563" w:rsidRDefault="009233C7" w:rsidP="00AA282D">
            <w:pPr>
              <w:pStyle w:val="FSCtblAPara"/>
              <w:rPr>
                <w:lang w:val="en-GB"/>
              </w:rPr>
            </w:pPr>
            <w:r w:rsidRPr="001D1563">
              <w:rPr>
                <w:lang w:val="en-GB"/>
              </w:rPr>
              <w:t>(c)</w:t>
            </w:r>
            <w:r w:rsidRPr="001D1563">
              <w:rPr>
                <w:lang w:val="en-GB"/>
              </w:rPr>
              <w:tab/>
            </w:r>
            <w:proofErr w:type="gramStart"/>
            <w:r w:rsidRPr="001D1563">
              <w:rPr>
                <w:lang w:val="en-GB"/>
              </w:rPr>
              <w:t>cereals</w:t>
            </w:r>
            <w:proofErr w:type="gramEnd"/>
            <w:r w:rsidRPr="001D1563">
              <w:rPr>
                <w:lang w:val="en-GB"/>
              </w:rPr>
              <w:t xml:space="preserve"> containing *gluten that have been malted, or products of such cereals.</w:t>
            </w:r>
          </w:p>
        </w:tc>
      </w:tr>
      <w:tr w:rsidR="009233C7" w:rsidRPr="001D1563" w:rsidTr="00E5511E">
        <w:trPr>
          <w:cantSplit/>
        </w:trPr>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Low</w:t>
            </w:r>
          </w:p>
        </w:tc>
        <w:tc>
          <w:tcPr>
            <w:tcW w:w="3152"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 xml:space="preserve">The food contains no more than </w:t>
            </w:r>
            <w:r w:rsidR="00597C6B">
              <w:rPr>
                <w:lang w:val="en-GB"/>
              </w:rPr>
              <w:t xml:space="preserve">   </w:t>
            </w:r>
            <w:r w:rsidRPr="001D1563">
              <w:rPr>
                <w:lang w:val="en-GB"/>
              </w:rPr>
              <w:t>20 mg gluten/100 g of the food.</w:t>
            </w:r>
          </w:p>
        </w:tc>
      </w:tr>
      <w:tr w:rsidR="009233C7" w:rsidRPr="001D1563" w:rsidTr="00E5511E">
        <w:trPr>
          <w:cantSplit/>
        </w:trPr>
        <w:tc>
          <w:tcPr>
            <w:tcW w:w="1542" w:type="dxa"/>
            <w:vMerge w:val="restart"/>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*Glycaemic Index</w:t>
            </w:r>
          </w:p>
        </w:tc>
        <w:tc>
          <w:tcPr>
            <w:tcW w:w="2819" w:type="dxa"/>
            <w:vMerge w:val="restart"/>
            <w:tcBorders>
              <w:top w:val="single" w:sz="6" w:space="0" w:color="auto"/>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meets the NPSC, unless the food is a special purpose food;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claim or the nutrition information panel includes the numerical value of the *glycaemic index of the food.</w:t>
            </w:r>
          </w:p>
        </w:tc>
        <w:tc>
          <w:tcPr>
            <w:tcW w:w="1559"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Low</w:t>
            </w:r>
          </w:p>
        </w:tc>
        <w:tc>
          <w:tcPr>
            <w:tcW w:w="3152"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The numerical value of the *glycaemic index of the food is 55 or below.</w:t>
            </w:r>
          </w:p>
        </w:tc>
      </w:tr>
      <w:tr w:rsidR="009233C7" w:rsidRPr="001D1563" w:rsidTr="00E5511E">
        <w:trPr>
          <w:cantSplit/>
        </w:trPr>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nil"/>
              <w:right w:val="nil"/>
            </w:tcBorders>
            <w:hideMark/>
          </w:tcPr>
          <w:p w:rsidR="009233C7" w:rsidRPr="001D1563" w:rsidRDefault="009233C7" w:rsidP="00AA282D">
            <w:pPr>
              <w:pStyle w:val="FSCtblAMain"/>
              <w:rPr>
                <w:lang w:val="en-GB"/>
              </w:rPr>
            </w:pPr>
            <w:r w:rsidRPr="001D1563">
              <w:rPr>
                <w:lang w:val="en-GB"/>
              </w:rPr>
              <w:t>Medium</w:t>
            </w:r>
          </w:p>
        </w:tc>
        <w:tc>
          <w:tcPr>
            <w:tcW w:w="3152" w:type="dxa"/>
            <w:tcBorders>
              <w:top w:val="nil"/>
              <w:left w:val="nil"/>
              <w:bottom w:val="nil"/>
              <w:right w:val="nil"/>
            </w:tcBorders>
            <w:hideMark/>
          </w:tcPr>
          <w:p w:rsidR="009233C7" w:rsidRPr="001D1563" w:rsidRDefault="009233C7" w:rsidP="00AA282D">
            <w:pPr>
              <w:pStyle w:val="FSCtblAMain"/>
              <w:rPr>
                <w:lang w:val="en-GB"/>
              </w:rPr>
            </w:pPr>
            <w:r w:rsidRPr="001D1563">
              <w:rPr>
                <w:lang w:val="en-GB"/>
              </w:rPr>
              <w:t>The numerical value of the *glycaemic index of the food is at least 56 and does not exceed 69.</w:t>
            </w:r>
          </w:p>
        </w:tc>
      </w:tr>
      <w:tr w:rsidR="009233C7" w:rsidRPr="001D1563" w:rsidTr="00597C6B">
        <w:trPr>
          <w:cantSplit/>
        </w:trPr>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High</w:t>
            </w:r>
          </w:p>
        </w:tc>
        <w:tc>
          <w:tcPr>
            <w:tcW w:w="3152"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numerical value of the *glycaemic index of the food is 70 or above.</w:t>
            </w:r>
          </w:p>
        </w:tc>
      </w:tr>
      <w:tr w:rsidR="009233C7" w:rsidRPr="001D1563" w:rsidTr="00E5511E">
        <w:trPr>
          <w:cantSplit/>
        </w:trPr>
        <w:tc>
          <w:tcPr>
            <w:tcW w:w="1542"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Glycaemic load</w:t>
            </w:r>
          </w:p>
        </w:tc>
        <w:tc>
          <w:tcPr>
            <w:tcW w:w="2819"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food meets the NPSC, unless the food is a special purpose food.</w:t>
            </w:r>
          </w:p>
        </w:tc>
        <w:tc>
          <w:tcPr>
            <w:tcW w:w="1559" w:type="dxa"/>
            <w:tcBorders>
              <w:top w:val="single" w:sz="6" w:space="0" w:color="auto"/>
              <w:left w:val="nil"/>
              <w:bottom w:val="single" w:sz="6" w:space="0" w:color="auto"/>
              <w:right w:val="nil"/>
            </w:tcBorders>
          </w:tcPr>
          <w:p w:rsidR="009233C7" w:rsidRPr="001D1563" w:rsidRDefault="009233C7" w:rsidP="00AA282D">
            <w:pPr>
              <w:pStyle w:val="FSCtblAMain"/>
              <w:rPr>
                <w:lang w:val="en-GB"/>
              </w:rPr>
            </w:pPr>
          </w:p>
        </w:tc>
        <w:tc>
          <w:tcPr>
            <w:tcW w:w="3152" w:type="dxa"/>
            <w:tcBorders>
              <w:top w:val="single" w:sz="6" w:space="0" w:color="auto"/>
              <w:left w:val="nil"/>
              <w:bottom w:val="single" w:sz="6" w:space="0" w:color="auto"/>
              <w:right w:val="nil"/>
            </w:tcBorders>
          </w:tcPr>
          <w:p w:rsidR="009233C7" w:rsidRPr="001D1563" w:rsidRDefault="009233C7" w:rsidP="00AA282D">
            <w:pPr>
              <w:pStyle w:val="FSCtblAMain"/>
              <w:rPr>
                <w:lang w:val="en-GB"/>
              </w:rPr>
            </w:pPr>
          </w:p>
        </w:tc>
      </w:tr>
      <w:tr w:rsidR="009233C7" w:rsidRPr="001D1563" w:rsidTr="00E5511E">
        <w:trPr>
          <w:cantSplit/>
        </w:trPr>
        <w:tc>
          <w:tcPr>
            <w:tcW w:w="1542" w:type="dxa"/>
            <w:vMerge w:val="restart"/>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Lactose</w:t>
            </w:r>
          </w:p>
        </w:tc>
        <w:tc>
          <w:tcPr>
            <w:tcW w:w="2819" w:type="dxa"/>
            <w:vMerge w:val="restart"/>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nutrition information panel indicates the lactose and galactose content.</w:t>
            </w:r>
          </w:p>
        </w:tc>
        <w:tc>
          <w:tcPr>
            <w:tcW w:w="1559"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Free</w:t>
            </w:r>
          </w:p>
        </w:tc>
        <w:tc>
          <w:tcPr>
            <w:tcW w:w="3152"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The food contains no detectable lactose.</w:t>
            </w:r>
          </w:p>
        </w:tc>
      </w:tr>
      <w:tr w:rsidR="009233C7" w:rsidRPr="001D1563" w:rsidTr="00E5511E">
        <w:trPr>
          <w:cantSplit/>
        </w:trPr>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Low</w:t>
            </w:r>
          </w:p>
        </w:tc>
        <w:tc>
          <w:tcPr>
            <w:tcW w:w="3152"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food contains no more than 2 g of lactose/100 g of the food.</w:t>
            </w:r>
          </w:p>
        </w:tc>
      </w:tr>
      <w:tr w:rsidR="009233C7" w:rsidRPr="001D1563" w:rsidTr="00E5511E">
        <w:trPr>
          <w:cantSplit/>
        </w:trPr>
        <w:tc>
          <w:tcPr>
            <w:tcW w:w="1542"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Mono-unsaturated fatty acids</w:t>
            </w:r>
          </w:p>
        </w:tc>
        <w:tc>
          <w:tcPr>
            <w:tcW w:w="2819"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food contains, as a proportion of the total fatty acid content:</w:t>
            </w:r>
          </w:p>
          <w:p w:rsidR="009233C7" w:rsidRPr="001D1563" w:rsidRDefault="009233C7" w:rsidP="00AA282D">
            <w:pPr>
              <w:pStyle w:val="FSCtblAPara"/>
              <w:rPr>
                <w:lang w:val="en-GB"/>
              </w:rPr>
            </w:pPr>
            <w:r w:rsidRPr="001D1563">
              <w:rPr>
                <w:lang w:val="en-GB"/>
              </w:rPr>
              <w:t>(a)</w:t>
            </w:r>
            <w:r w:rsidRPr="001D1563">
              <w:rPr>
                <w:lang w:val="en-GB"/>
              </w:rPr>
              <w:tab/>
              <w:t>no more than 28% saturated fatty acids and trans fatty acids;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no</w:t>
            </w:r>
            <w:proofErr w:type="gramEnd"/>
            <w:r w:rsidRPr="001D1563">
              <w:rPr>
                <w:lang w:val="en-GB"/>
              </w:rPr>
              <w:t xml:space="preserve"> less than 40% monounsaturated fatty acids.</w:t>
            </w:r>
          </w:p>
        </w:tc>
        <w:tc>
          <w:tcPr>
            <w:tcW w:w="1559"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Increased</w:t>
            </w:r>
          </w:p>
        </w:tc>
        <w:tc>
          <w:tcPr>
            <w:tcW w:w="3152" w:type="dxa"/>
            <w:tcBorders>
              <w:top w:val="single" w:sz="6" w:space="0" w:color="auto"/>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contains at least 25% more *monounsaturated fatty acids than in the same amount of *reference food;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reference food meets the general claim conditions for a nutrition content claim about monounsaturated fatty acids.</w:t>
            </w:r>
          </w:p>
        </w:tc>
      </w:tr>
      <w:tr w:rsidR="009233C7" w:rsidRPr="001D1563" w:rsidTr="00E5511E">
        <w:trPr>
          <w:cantSplit/>
          <w:trHeight w:val="2300"/>
        </w:trPr>
        <w:tc>
          <w:tcPr>
            <w:tcW w:w="1542" w:type="dxa"/>
            <w:vMerge w:val="restart"/>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lastRenderedPageBreak/>
              <w:t>Omega-3 fatty acids</w:t>
            </w:r>
          </w:p>
        </w:tc>
        <w:tc>
          <w:tcPr>
            <w:tcW w:w="2819" w:type="dxa"/>
            <w:vMerge w:val="restart"/>
            <w:tcBorders>
              <w:top w:val="single" w:sz="6" w:space="0" w:color="auto"/>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meets the conditions for a nutrition content claim about omega fatty acids; and</w:t>
            </w:r>
          </w:p>
          <w:p w:rsidR="009233C7" w:rsidRPr="001D1563" w:rsidRDefault="009233C7" w:rsidP="00AA282D">
            <w:pPr>
              <w:pStyle w:val="FSCtblAPara"/>
              <w:rPr>
                <w:lang w:val="en-GB"/>
              </w:rPr>
            </w:pPr>
            <w:r w:rsidRPr="001D1563">
              <w:rPr>
                <w:lang w:val="en-GB"/>
              </w:rPr>
              <w:t>(b)</w:t>
            </w:r>
            <w:r w:rsidRPr="001D1563">
              <w:rPr>
                <w:lang w:val="en-GB"/>
              </w:rPr>
              <w:tab/>
              <w:t>the food contains no less than:</w:t>
            </w:r>
          </w:p>
          <w:p w:rsidR="009233C7" w:rsidRPr="001D1563" w:rsidRDefault="009233C7" w:rsidP="00AA282D">
            <w:pPr>
              <w:pStyle w:val="FSCtblASubpara"/>
            </w:pPr>
            <w:r w:rsidRPr="001D1563">
              <w:t>(i)</w:t>
            </w:r>
            <w:r w:rsidRPr="001D1563">
              <w:tab/>
              <w:t>200 mg alpha-linolenic acid per serving; or</w:t>
            </w:r>
          </w:p>
          <w:p w:rsidR="009233C7" w:rsidRPr="001D1563" w:rsidRDefault="009233C7" w:rsidP="00AA282D">
            <w:pPr>
              <w:pStyle w:val="FSCtblASubpara"/>
            </w:pPr>
            <w:r w:rsidRPr="001D1563">
              <w:t>(ii)</w:t>
            </w:r>
            <w:r w:rsidRPr="001D1563">
              <w:tab/>
              <w:t xml:space="preserve">30 mg total eicosapentaenoic acid and docosahexaenoic acid per serving; and </w:t>
            </w:r>
          </w:p>
          <w:p w:rsidR="009233C7" w:rsidRPr="001D1563" w:rsidRDefault="009233C7" w:rsidP="00AA282D">
            <w:pPr>
              <w:pStyle w:val="FSCtblAPara"/>
              <w:rPr>
                <w:lang w:val="en-GB"/>
              </w:rPr>
            </w:pPr>
            <w:r w:rsidRPr="001D1563">
              <w:rPr>
                <w:lang w:val="en-GB"/>
              </w:rPr>
              <w:t>(c)</w:t>
            </w:r>
            <w:r w:rsidRPr="001D1563">
              <w:rPr>
                <w:lang w:val="en-GB"/>
              </w:rPr>
              <w:tab/>
              <w:t>other than for fish or fish products with no added *saturated fatty acids, the food contains:</w:t>
            </w:r>
          </w:p>
          <w:p w:rsidR="009233C7" w:rsidRPr="001D1563" w:rsidRDefault="009233C7" w:rsidP="00AA282D">
            <w:pPr>
              <w:pStyle w:val="FSCtblASubpara"/>
            </w:pPr>
            <w:r w:rsidRPr="001D1563">
              <w:t>(i)</w:t>
            </w:r>
            <w:r w:rsidRPr="001D1563">
              <w:tab/>
              <w:t>as a proportion of the total fatty acid content, no more than 28% saturated fatty acids and trans fatty acids; or</w:t>
            </w:r>
          </w:p>
          <w:p w:rsidR="009233C7" w:rsidRPr="001D1563" w:rsidRDefault="009233C7" w:rsidP="00AA282D">
            <w:pPr>
              <w:pStyle w:val="FSCtblASubpara"/>
            </w:pPr>
            <w:r w:rsidRPr="001D1563">
              <w:t>(ii)</w:t>
            </w:r>
            <w:r w:rsidRPr="001D1563">
              <w:tab/>
              <w:t>no more saturated fatty acids and *trans fatty acids than 5 g per 100 g; and</w:t>
            </w:r>
          </w:p>
          <w:p w:rsidR="009233C7" w:rsidRPr="001D1563" w:rsidRDefault="009233C7" w:rsidP="00AA282D">
            <w:pPr>
              <w:pStyle w:val="FSCtblAPara"/>
              <w:rPr>
                <w:lang w:val="en-GB"/>
              </w:rPr>
            </w:pPr>
            <w:r w:rsidRPr="001D1563">
              <w:rPr>
                <w:lang w:val="en-GB"/>
              </w:rPr>
              <w:t>(d)</w:t>
            </w:r>
            <w:r w:rsidRPr="001D1563">
              <w:rPr>
                <w:lang w:val="en-GB"/>
              </w:rPr>
              <w:tab/>
            </w:r>
            <w:proofErr w:type="gramStart"/>
            <w:r w:rsidRPr="001D1563">
              <w:rPr>
                <w:lang w:val="en-GB"/>
              </w:rPr>
              <w:t>the</w:t>
            </w:r>
            <w:proofErr w:type="gramEnd"/>
            <w:r w:rsidRPr="001D1563">
              <w:rPr>
                <w:lang w:val="en-GB"/>
              </w:rPr>
              <w:t xml:space="preserve"> nutrition information panel indicates the type and amount of omega-3 fatty acids, that is, alpha-linolenic acid, docosahexaenoic acid or eicosapentaenoic acid, or a combination of the above.</w:t>
            </w:r>
          </w:p>
        </w:tc>
        <w:tc>
          <w:tcPr>
            <w:tcW w:w="1559"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Good Source</w:t>
            </w:r>
          </w:p>
        </w:tc>
        <w:tc>
          <w:tcPr>
            <w:tcW w:w="3152" w:type="dxa"/>
            <w:tcBorders>
              <w:top w:val="single" w:sz="6" w:space="0" w:color="auto"/>
              <w:left w:val="nil"/>
              <w:bottom w:val="nil"/>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contains no less than 60 mg total eicosapentaenoic acid and docosahexaenoic acid/serving;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food may contain less than 200 mg alpha-linolenic acid/serving.</w:t>
            </w:r>
          </w:p>
        </w:tc>
      </w:tr>
      <w:tr w:rsidR="009233C7" w:rsidRPr="001D1563" w:rsidTr="00E5511E">
        <w:trPr>
          <w:trHeight w:val="3010"/>
        </w:trPr>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Increased</w:t>
            </w:r>
          </w:p>
        </w:tc>
        <w:tc>
          <w:tcPr>
            <w:tcW w:w="3152" w:type="dxa"/>
            <w:tcBorders>
              <w:top w:val="nil"/>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contains at least 25% more omega-3 fatty acids than in the same amount of *reference food;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reference food meets the general claim conditions for a nutrition content claim about omega-3 fatty acids.</w:t>
            </w:r>
          </w:p>
        </w:tc>
      </w:tr>
      <w:tr w:rsidR="009233C7" w:rsidRPr="001D1563" w:rsidTr="00E5511E">
        <w:tblPrEx>
          <w:tblBorders>
            <w:top w:val="none" w:sz="0" w:space="0" w:color="auto"/>
          </w:tblBorders>
        </w:tblPrEx>
        <w:tc>
          <w:tcPr>
            <w:tcW w:w="1542"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Omega-6 fatty acids</w:t>
            </w:r>
          </w:p>
        </w:tc>
        <w:tc>
          <w:tcPr>
            <w:tcW w:w="2819" w:type="dxa"/>
            <w:tcBorders>
              <w:top w:val="single" w:sz="6" w:space="0" w:color="auto"/>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meets the conditions for a nutrition content claim about omega fatty acids; and</w:t>
            </w:r>
          </w:p>
          <w:p w:rsidR="009233C7" w:rsidRPr="001D1563" w:rsidRDefault="009233C7" w:rsidP="00AA282D">
            <w:pPr>
              <w:pStyle w:val="FSCtblAPara"/>
              <w:rPr>
                <w:lang w:val="en-GB"/>
              </w:rPr>
            </w:pPr>
            <w:r w:rsidRPr="001D1563">
              <w:rPr>
                <w:lang w:val="en-GB"/>
              </w:rPr>
              <w:t>(b)</w:t>
            </w:r>
            <w:r w:rsidRPr="001D1563">
              <w:rPr>
                <w:lang w:val="en-GB"/>
              </w:rPr>
              <w:tab/>
              <w:t>the food contains, as a proportion of the total fatty acid content:</w:t>
            </w:r>
          </w:p>
          <w:p w:rsidR="009233C7" w:rsidRPr="001D1563" w:rsidRDefault="009233C7" w:rsidP="00AA282D">
            <w:pPr>
              <w:pStyle w:val="FSCtblASubpara"/>
            </w:pPr>
            <w:r w:rsidRPr="001D1563">
              <w:t>(i)</w:t>
            </w:r>
            <w:r w:rsidRPr="001D1563">
              <w:tab/>
              <w:t>no more than 28% *saturated fatty acids and trans fatty acids; and</w:t>
            </w:r>
          </w:p>
          <w:p w:rsidR="009233C7" w:rsidRPr="001D1563" w:rsidRDefault="009233C7" w:rsidP="00AA282D">
            <w:pPr>
              <w:pStyle w:val="FSCtblASubpara"/>
            </w:pPr>
            <w:r w:rsidRPr="001D1563">
              <w:t>(ii)</w:t>
            </w:r>
            <w:r w:rsidRPr="001D1563">
              <w:tab/>
            </w:r>
            <w:proofErr w:type="gramStart"/>
            <w:r w:rsidRPr="001D1563">
              <w:t>no</w:t>
            </w:r>
            <w:proofErr w:type="gramEnd"/>
            <w:r w:rsidRPr="001D1563">
              <w:t xml:space="preserve"> less than 40% omega-6 fatty acids.</w:t>
            </w:r>
          </w:p>
        </w:tc>
        <w:tc>
          <w:tcPr>
            <w:tcW w:w="1559"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Increased</w:t>
            </w:r>
          </w:p>
        </w:tc>
        <w:tc>
          <w:tcPr>
            <w:tcW w:w="3152" w:type="dxa"/>
            <w:tcBorders>
              <w:top w:val="single" w:sz="6" w:space="0" w:color="auto"/>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contains at least 25% more omega-6 fatty acids than in the same amount of *reference food;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reference food meets the general claim conditions for a nutrition content claim about omega-6 fatty acids.</w:t>
            </w:r>
          </w:p>
        </w:tc>
      </w:tr>
      <w:tr w:rsidR="009233C7" w:rsidRPr="001D1563" w:rsidTr="00E5511E">
        <w:tblPrEx>
          <w:tblBorders>
            <w:top w:val="none" w:sz="0" w:space="0" w:color="auto"/>
          </w:tblBorders>
        </w:tblPrEx>
        <w:tc>
          <w:tcPr>
            <w:tcW w:w="1542" w:type="dxa"/>
            <w:tcBorders>
              <w:top w:val="single" w:sz="6" w:space="0" w:color="auto"/>
              <w:left w:val="nil"/>
              <w:bottom w:val="single" w:sz="6" w:space="0" w:color="auto"/>
              <w:right w:val="nil"/>
            </w:tcBorders>
            <w:hideMark/>
          </w:tcPr>
          <w:p w:rsidR="009233C7" w:rsidRPr="001D1563" w:rsidRDefault="009233C7" w:rsidP="00E5511E">
            <w:pPr>
              <w:pStyle w:val="FSCtblAMain"/>
              <w:pageBreakBefore/>
              <w:rPr>
                <w:lang w:val="en-GB"/>
              </w:rPr>
            </w:pPr>
            <w:r w:rsidRPr="001D1563">
              <w:rPr>
                <w:lang w:val="en-GB"/>
              </w:rPr>
              <w:lastRenderedPageBreak/>
              <w:t>Omega-9 fatty acids</w:t>
            </w:r>
          </w:p>
        </w:tc>
        <w:tc>
          <w:tcPr>
            <w:tcW w:w="2819" w:type="dxa"/>
            <w:tcBorders>
              <w:top w:val="single" w:sz="6" w:space="0" w:color="auto"/>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meets the conditions for a nutrition content claim about omega fatty acids; and</w:t>
            </w:r>
          </w:p>
          <w:p w:rsidR="009233C7" w:rsidRPr="001D1563" w:rsidRDefault="009233C7" w:rsidP="00AA282D">
            <w:pPr>
              <w:pStyle w:val="FSCtblAPara"/>
              <w:rPr>
                <w:lang w:val="en-GB"/>
              </w:rPr>
            </w:pPr>
            <w:r w:rsidRPr="001D1563">
              <w:rPr>
                <w:lang w:val="en-GB"/>
              </w:rPr>
              <w:t>(b)</w:t>
            </w:r>
            <w:r w:rsidRPr="001D1563">
              <w:rPr>
                <w:lang w:val="en-GB"/>
              </w:rPr>
              <w:tab/>
              <w:t>the food contains, as a proportion of the total fatty acid content:</w:t>
            </w:r>
          </w:p>
          <w:p w:rsidR="009233C7" w:rsidRPr="001D1563" w:rsidRDefault="009233C7" w:rsidP="00AA282D">
            <w:pPr>
              <w:pStyle w:val="FSCtblASubpara"/>
            </w:pPr>
            <w:r w:rsidRPr="001D1563">
              <w:t>(i)</w:t>
            </w:r>
            <w:r w:rsidRPr="001D1563">
              <w:tab/>
              <w:t>no more than 28% *saturated fatty acids and trans fatty acids; and</w:t>
            </w:r>
          </w:p>
          <w:p w:rsidR="009233C7" w:rsidRPr="001D1563" w:rsidRDefault="009233C7" w:rsidP="00AA282D">
            <w:pPr>
              <w:pStyle w:val="FSCtblASubpara"/>
            </w:pPr>
            <w:r w:rsidRPr="001D1563">
              <w:t>(ii)</w:t>
            </w:r>
            <w:r w:rsidRPr="001D1563">
              <w:tab/>
            </w:r>
            <w:proofErr w:type="gramStart"/>
            <w:r w:rsidRPr="001D1563">
              <w:t>no</w:t>
            </w:r>
            <w:proofErr w:type="gramEnd"/>
            <w:r w:rsidRPr="001D1563">
              <w:t xml:space="preserve"> less than 40% omega-9 fatty acids.</w:t>
            </w:r>
          </w:p>
        </w:tc>
        <w:tc>
          <w:tcPr>
            <w:tcW w:w="1559"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Increased</w:t>
            </w:r>
          </w:p>
        </w:tc>
        <w:tc>
          <w:tcPr>
            <w:tcW w:w="3152" w:type="dxa"/>
            <w:tcBorders>
              <w:top w:val="single" w:sz="6" w:space="0" w:color="auto"/>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contains at least 25% more omega-9 fatty acids than in the same amount of *reference food;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reference food meets the general claim conditions for a nutrition content claim about omega-9 fatty acids.</w:t>
            </w:r>
          </w:p>
        </w:tc>
      </w:tr>
      <w:tr w:rsidR="009233C7" w:rsidRPr="001D1563" w:rsidTr="00E5511E">
        <w:tblPrEx>
          <w:tblBorders>
            <w:top w:val="none" w:sz="0" w:space="0" w:color="auto"/>
          </w:tblBorders>
        </w:tblPrEx>
        <w:tc>
          <w:tcPr>
            <w:tcW w:w="1542"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Poly-unsaturated fatty acids</w:t>
            </w:r>
          </w:p>
        </w:tc>
        <w:tc>
          <w:tcPr>
            <w:tcW w:w="2819"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food contains, as a proportion of the total fatty acid content:</w:t>
            </w:r>
          </w:p>
          <w:p w:rsidR="009233C7" w:rsidRPr="001D1563" w:rsidRDefault="009233C7" w:rsidP="00AA282D">
            <w:pPr>
              <w:pStyle w:val="FSCtblAPara"/>
              <w:rPr>
                <w:lang w:val="en-GB"/>
              </w:rPr>
            </w:pPr>
            <w:r w:rsidRPr="001D1563">
              <w:rPr>
                <w:lang w:val="en-GB"/>
              </w:rPr>
              <w:t>(a)</w:t>
            </w:r>
            <w:r w:rsidRPr="001D1563">
              <w:rPr>
                <w:lang w:val="en-GB"/>
              </w:rPr>
              <w:tab/>
              <w:t>no more than 28% *saturated fatty acids and trans fatty acids;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no</w:t>
            </w:r>
            <w:proofErr w:type="gramEnd"/>
            <w:r w:rsidRPr="001D1563">
              <w:rPr>
                <w:lang w:val="en-GB"/>
              </w:rPr>
              <w:t xml:space="preserve"> less than 40% polyunsaturated fatty acids.</w:t>
            </w:r>
          </w:p>
        </w:tc>
        <w:tc>
          <w:tcPr>
            <w:tcW w:w="1559"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Increased</w:t>
            </w:r>
          </w:p>
        </w:tc>
        <w:tc>
          <w:tcPr>
            <w:tcW w:w="3152" w:type="dxa"/>
            <w:tcBorders>
              <w:top w:val="single" w:sz="6" w:space="0" w:color="auto"/>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contains at least 25% more *polyunsaturated fatty acids than in the same amount of *reference food;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reference food meets the general claim conditions for a nutrition content claim about polyunsaturated fatty acids.</w:t>
            </w:r>
          </w:p>
        </w:tc>
      </w:tr>
      <w:tr w:rsidR="009233C7" w:rsidRPr="001D1563" w:rsidTr="00E5511E">
        <w:tblPrEx>
          <w:tblBorders>
            <w:top w:val="none" w:sz="0" w:space="0" w:color="auto"/>
          </w:tblBorders>
        </w:tblPrEx>
        <w:tc>
          <w:tcPr>
            <w:tcW w:w="1542"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Potassium</w:t>
            </w:r>
          </w:p>
        </w:tc>
        <w:tc>
          <w:tcPr>
            <w:tcW w:w="2819" w:type="dxa"/>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nutrition information panel indicates the sodium and potassium content.</w:t>
            </w:r>
          </w:p>
        </w:tc>
        <w:tc>
          <w:tcPr>
            <w:tcW w:w="1559" w:type="dxa"/>
            <w:tcBorders>
              <w:top w:val="single" w:sz="6" w:space="0" w:color="auto"/>
              <w:left w:val="nil"/>
              <w:bottom w:val="single" w:sz="6" w:space="0" w:color="auto"/>
              <w:right w:val="nil"/>
            </w:tcBorders>
          </w:tcPr>
          <w:p w:rsidR="009233C7" w:rsidRPr="001D1563" w:rsidRDefault="009233C7" w:rsidP="00AA282D">
            <w:pPr>
              <w:pStyle w:val="FSCtblAMain"/>
              <w:rPr>
                <w:lang w:val="en-GB"/>
              </w:rPr>
            </w:pPr>
          </w:p>
        </w:tc>
        <w:tc>
          <w:tcPr>
            <w:tcW w:w="3152" w:type="dxa"/>
            <w:tcBorders>
              <w:top w:val="single" w:sz="6" w:space="0" w:color="auto"/>
              <w:left w:val="nil"/>
              <w:bottom w:val="single" w:sz="6" w:space="0" w:color="auto"/>
              <w:right w:val="nil"/>
            </w:tcBorders>
          </w:tcPr>
          <w:p w:rsidR="009233C7" w:rsidRPr="001D1563" w:rsidRDefault="009233C7" w:rsidP="00AA282D">
            <w:pPr>
              <w:pStyle w:val="FSCtblAMain"/>
              <w:rPr>
                <w:lang w:val="en-GB"/>
              </w:rPr>
            </w:pPr>
          </w:p>
        </w:tc>
      </w:tr>
      <w:tr w:rsidR="009233C7" w:rsidRPr="001D1563" w:rsidTr="00E5511E">
        <w:tc>
          <w:tcPr>
            <w:tcW w:w="1542" w:type="dxa"/>
            <w:vMerge w:val="restart"/>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Protein</w:t>
            </w:r>
          </w:p>
        </w:tc>
        <w:tc>
          <w:tcPr>
            <w:tcW w:w="2819" w:type="dxa"/>
            <w:vMerge w:val="restart"/>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food contains at least 5 g of protein/serving unless the claim is about low or reduced protein.</w:t>
            </w:r>
          </w:p>
        </w:tc>
        <w:tc>
          <w:tcPr>
            <w:tcW w:w="1559"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Good Source</w:t>
            </w:r>
          </w:p>
        </w:tc>
        <w:tc>
          <w:tcPr>
            <w:tcW w:w="3152"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The food contains at least 10 g of protein/serving.</w:t>
            </w:r>
          </w:p>
        </w:tc>
      </w:tr>
      <w:tr w:rsidR="009233C7" w:rsidRPr="001D1563" w:rsidTr="00E5511E">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Increased</w:t>
            </w:r>
          </w:p>
        </w:tc>
        <w:tc>
          <w:tcPr>
            <w:tcW w:w="3152" w:type="dxa"/>
            <w:tcBorders>
              <w:top w:val="nil"/>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contains at least 25% more protein than in the same amount of *reference food;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reference food meets the general claim conditions for a nutrition content claim about protein.</w:t>
            </w:r>
          </w:p>
        </w:tc>
      </w:tr>
      <w:tr w:rsidR="009233C7" w:rsidRPr="001D1563" w:rsidTr="00E5511E">
        <w:tc>
          <w:tcPr>
            <w:tcW w:w="1542" w:type="dxa"/>
            <w:vMerge w:val="restart"/>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Salt or sodium</w:t>
            </w:r>
          </w:p>
        </w:tc>
        <w:tc>
          <w:tcPr>
            <w:tcW w:w="2819" w:type="dxa"/>
            <w:vMerge w:val="restart"/>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nutrition information panel indicates the potassium content.</w:t>
            </w:r>
          </w:p>
        </w:tc>
        <w:tc>
          <w:tcPr>
            <w:tcW w:w="1559"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Low</w:t>
            </w:r>
          </w:p>
        </w:tc>
        <w:tc>
          <w:tcPr>
            <w:tcW w:w="3152"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The food contains no more sodium than:</w:t>
            </w:r>
          </w:p>
          <w:p w:rsidR="009233C7" w:rsidRPr="001D1563" w:rsidRDefault="009233C7" w:rsidP="00AA282D">
            <w:pPr>
              <w:pStyle w:val="FSCtblAPara"/>
              <w:rPr>
                <w:lang w:val="en-GB"/>
              </w:rPr>
            </w:pPr>
            <w:r w:rsidRPr="001D1563">
              <w:rPr>
                <w:lang w:val="en-GB"/>
              </w:rPr>
              <w:t>(a)</w:t>
            </w:r>
            <w:r w:rsidRPr="001D1563">
              <w:rPr>
                <w:lang w:val="en-GB"/>
              </w:rPr>
              <w:tab/>
              <w:t>120 mg/100 mL for liquid food; or</w:t>
            </w:r>
          </w:p>
          <w:p w:rsidR="009233C7" w:rsidRPr="001D1563" w:rsidRDefault="009233C7" w:rsidP="00AA282D">
            <w:pPr>
              <w:pStyle w:val="FSCtblAPara"/>
              <w:rPr>
                <w:lang w:val="en-GB"/>
              </w:rPr>
            </w:pPr>
            <w:r w:rsidRPr="001D1563">
              <w:rPr>
                <w:lang w:val="en-GB"/>
              </w:rPr>
              <w:t>(b)</w:t>
            </w:r>
            <w:r w:rsidRPr="001D1563">
              <w:rPr>
                <w:lang w:val="en-GB"/>
              </w:rPr>
              <w:tab/>
              <w:t>120 mg/100 g for solid food.</w:t>
            </w:r>
          </w:p>
        </w:tc>
      </w:tr>
      <w:tr w:rsidR="009233C7" w:rsidRPr="001D1563" w:rsidTr="00E5511E">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nil"/>
              <w:right w:val="nil"/>
            </w:tcBorders>
            <w:hideMark/>
          </w:tcPr>
          <w:p w:rsidR="009233C7" w:rsidRPr="001D1563" w:rsidRDefault="009233C7" w:rsidP="00AA282D">
            <w:pPr>
              <w:pStyle w:val="FSCtblAMain"/>
              <w:rPr>
                <w:lang w:val="en-GB"/>
              </w:rPr>
            </w:pPr>
            <w:r w:rsidRPr="001D1563">
              <w:rPr>
                <w:lang w:val="en-GB"/>
              </w:rPr>
              <w:t>Reduced or Light/Lite</w:t>
            </w:r>
          </w:p>
        </w:tc>
        <w:tc>
          <w:tcPr>
            <w:tcW w:w="3152" w:type="dxa"/>
            <w:tcBorders>
              <w:top w:val="nil"/>
              <w:left w:val="nil"/>
              <w:bottom w:val="nil"/>
              <w:right w:val="nil"/>
            </w:tcBorders>
            <w:hideMark/>
          </w:tcPr>
          <w:p w:rsidR="009233C7" w:rsidRPr="001D1563" w:rsidRDefault="009233C7" w:rsidP="00AA282D">
            <w:pPr>
              <w:pStyle w:val="FSCtblAMain"/>
              <w:rPr>
                <w:lang w:val="en-GB"/>
              </w:rPr>
            </w:pPr>
            <w:r w:rsidRPr="001D1563">
              <w:rPr>
                <w:lang w:val="en-GB"/>
              </w:rPr>
              <w:t>The food contains at least 25% less sodium than in the same amount of *reference food.</w:t>
            </w:r>
          </w:p>
        </w:tc>
      </w:tr>
      <w:tr w:rsidR="009233C7" w:rsidRPr="001D1563" w:rsidTr="00E5511E">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nil"/>
              <w:right w:val="nil"/>
            </w:tcBorders>
            <w:hideMark/>
          </w:tcPr>
          <w:p w:rsidR="009233C7" w:rsidRPr="001D1563" w:rsidRDefault="009233C7" w:rsidP="00AA282D">
            <w:pPr>
              <w:pStyle w:val="FSCtblAMain"/>
              <w:rPr>
                <w:lang w:val="en-GB"/>
              </w:rPr>
            </w:pPr>
            <w:r w:rsidRPr="001D1563">
              <w:rPr>
                <w:lang w:val="en-GB"/>
              </w:rPr>
              <w:t>No added</w:t>
            </w:r>
          </w:p>
        </w:tc>
        <w:tc>
          <w:tcPr>
            <w:tcW w:w="3152" w:type="dxa"/>
            <w:tcBorders>
              <w:top w:val="nil"/>
              <w:left w:val="nil"/>
              <w:bottom w:val="nil"/>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contains no added sodium compound including no added salt;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ingredients of the food contain no added sodium compound including no added salt.</w:t>
            </w:r>
          </w:p>
        </w:tc>
      </w:tr>
      <w:tr w:rsidR="009233C7" w:rsidRPr="001D1563" w:rsidTr="00E5511E">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559"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Unsalted</w:t>
            </w:r>
          </w:p>
        </w:tc>
        <w:tc>
          <w:tcPr>
            <w:tcW w:w="3152"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food meets the conditions for a nutrition content claim about no added salt or sodium.</w:t>
            </w:r>
          </w:p>
        </w:tc>
      </w:tr>
      <w:tr w:rsidR="009233C7" w:rsidRPr="001D1563" w:rsidTr="00E5511E">
        <w:tc>
          <w:tcPr>
            <w:tcW w:w="1542" w:type="dxa"/>
            <w:vMerge w:val="restart"/>
            <w:tcBorders>
              <w:top w:val="single" w:sz="6"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lastRenderedPageBreak/>
              <w:t>Saturated and trans fatty acids</w:t>
            </w:r>
          </w:p>
        </w:tc>
        <w:tc>
          <w:tcPr>
            <w:tcW w:w="2819" w:type="dxa"/>
            <w:vMerge w:val="restart"/>
            <w:tcBorders>
              <w:top w:val="single" w:sz="6" w:space="0" w:color="auto"/>
              <w:left w:val="nil"/>
              <w:bottom w:val="single" w:sz="6" w:space="0" w:color="auto"/>
              <w:right w:val="nil"/>
            </w:tcBorders>
          </w:tcPr>
          <w:p w:rsidR="009233C7" w:rsidRPr="001D1563" w:rsidRDefault="009233C7" w:rsidP="00AA282D">
            <w:pPr>
              <w:pStyle w:val="FSCtblAMain"/>
              <w:rPr>
                <w:lang w:val="en-GB"/>
              </w:rPr>
            </w:pPr>
          </w:p>
        </w:tc>
        <w:tc>
          <w:tcPr>
            <w:tcW w:w="1559"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Low</w:t>
            </w:r>
          </w:p>
        </w:tc>
        <w:tc>
          <w:tcPr>
            <w:tcW w:w="3152"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The food contains no more *saturated and *trans fatty acids than:</w:t>
            </w:r>
          </w:p>
          <w:p w:rsidR="009233C7" w:rsidRPr="001D1563" w:rsidRDefault="009233C7" w:rsidP="00AA282D">
            <w:pPr>
              <w:pStyle w:val="FSCtblAPara"/>
              <w:rPr>
                <w:lang w:val="en-GB"/>
              </w:rPr>
            </w:pPr>
            <w:r w:rsidRPr="001D1563">
              <w:rPr>
                <w:lang w:val="en-GB"/>
              </w:rPr>
              <w:t>(a)</w:t>
            </w:r>
            <w:r w:rsidRPr="001D1563">
              <w:rPr>
                <w:lang w:val="en-GB"/>
              </w:rPr>
              <w:tab/>
              <w:t>0.75 g/100 mL for liquid food; or</w:t>
            </w:r>
          </w:p>
          <w:p w:rsidR="009233C7" w:rsidRPr="001D1563" w:rsidRDefault="009233C7" w:rsidP="00AA282D">
            <w:pPr>
              <w:pStyle w:val="FSCtblAPara"/>
              <w:rPr>
                <w:lang w:val="en-GB"/>
              </w:rPr>
            </w:pPr>
            <w:r w:rsidRPr="001D1563">
              <w:rPr>
                <w:lang w:val="en-GB"/>
              </w:rPr>
              <w:t>(b)</w:t>
            </w:r>
            <w:r w:rsidRPr="001D1563">
              <w:rPr>
                <w:lang w:val="en-GB"/>
              </w:rPr>
              <w:tab/>
              <w:t>1.5 g/100 g for solid food.</w:t>
            </w:r>
          </w:p>
        </w:tc>
      </w:tr>
      <w:tr w:rsidR="009233C7" w:rsidRPr="001D1563" w:rsidTr="00E5511E">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nil"/>
              <w:right w:val="nil"/>
            </w:tcBorders>
            <w:hideMark/>
          </w:tcPr>
          <w:p w:rsidR="009233C7" w:rsidRPr="001D1563" w:rsidRDefault="009233C7" w:rsidP="00AA282D">
            <w:pPr>
              <w:pStyle w:val="FSCtblAMain"/>
              <w:rPr>
                <w:lang w:val="en-GB"/>
              </w:rPr>
            </w:pPr>
            <w:r w:rsidRPr="001D1563">
              <w:rPr>
                <w:lang w:val="en-GB"/>
              </w:rPr>
              <w:t>Reduced or Light/Lite</w:t>
            </w:r>
          </w:p>
        </w:tc>
        <w:tc>
          <w:tcPr>
            <w:tcW w:w="3152" w:type="dxa"/>
            <w:tcBorders>
              <w:top w:val="nil"/>
              <w:left w:val="nil"/>
              <w:bottom w:val="nil"/>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The food contains at least 25% less saturated and *trans fatty acids than in the same amount of *reference food;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both</w:t>
            </w:r>
            <w:proofErr w:type="gramEnd"/>
            <w:r w:rsidRPr="001D1563">
              <w:rPr>
                <w:lang w:val="en-GB"/>
              </w:rPr>
              <w:t xml:space="preserve"> saturated and trans fatty acids are reduced relative to the same amount of reference food.</w:t>
            </w:r>
          </w:p>
        </w:tc>
      </w:tr>
      <w:tr w:rsidR="009233C7" w:rsidRPr="001D1563" w:rsidTr="00E5511E">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Low proportion</w:t>
            </w:r>
          </w:p>
        </w:tc>
        <w:tc>
          <w:tcPr>
            <w:tcW w:w="3152" w:type="dxa"/>
            <w:tcBorders>
              <w:top w:val="nil"/>
              <w:left w:val="nil"/>
              <w:bottom w:val="single" w:sz="6"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 xml:space="preserve">The food contains as a proportion of the total fatty acid content, no more than 28% *saturated fatty acids and *trans fatty acids; and </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claim expressly states in words to the effect of ‘low proportion of *saturated and *trans fatty acids of total fatty acid content’.</w:t>
            </w:r>
          </w:p>
        </w:tc>
      </w:tr>
      <w:tr w:rsidR="00E5511E" w:rsidRPr="001D1563" w:rsidTr="00D56D7C">
        <w:tc>
          <w:tcPr>
            <w:tcW w:w="1542" w:type="dxa"/>
            <w:vMerge w:val="restart"/>
            <w:tcBorders>
              <w:top w:val="single" w:sz="6" w:space="0" w:color="auto"/>
              <w:left w:val="nil"/>
              <w:right w:val="nil"/>
            </w:tcBorders>
            <w:hideMark/>
          </w:tcPr>
          <w:p w:rsidR="00E5511E" w:rsidRPr="001D1563" w:rsidRDefault="00E5511E" w:rsidP="00AA282D">
            <w:pPr>
              <w:pStyle w:val="FSCtblAMain"/>
              <w:rPr>
                <w:lang w:val="en-GB"/>
              </w:rPr>
            </w:pPr>
            <w:r w:rsidRPr="001D1563">
              <w:rPr>
                <w:lang w:val="en-GB"/>
              </w:rPr>
              <w:t>Saturated fatty acids</w:t>
            </w:r>
          </w:p>
        </w:tc>
        <w:tc>
          <w:tcPr>
            <w:tcW w:w="2819" w:type="dxa"/>
            <w:vMerge w:val="restart"/>
            <w:tcBorders>
              <w:top w:val="single" w:sz="6" w:space="0" w:color="auto"/>
              <w:left w:val="nil"/>
              <w:right w:val="nil"/>
            </w:tcBorders>
          </w:tcPr>
          <w:p w:rsidR="00E5511E" w:rsidRPr="001D1563" w:rsidRDefault="00E5511E" w:rsidP="00AA282D">
            <w:pPr>
              <w:pStyle w:val="FSCtblAMain"/>
              <w:rPr>
                <w:lang w:val="en-GB"/>
              </w:rPr>
            </w:pPr>
          </w:p>
        </w:tc>
        <w:tc>
          <w:tcPr>
            <w:tcW w:w="1559" w:type="dxa"/>
            <w:tcBorders>
              <w:top w:val="single" w:sz="6" w:space="0" w:color="auto"/>
              <w:left w:val="nil"/>
              <w:bottom w:val="nil"/>
              <w:right w:val="nil"/>
            </w:tcBorders>
            <w:hideMark/>
          </w:tcPr>
          <w:p w:rsidR="00E5511E" w:rsidRPr="001D1563" w:rsidRDefault="00E5511E" w:rsidP="00AA282D">
            <w:pPr>
              <w:pStyle w:val="FSCtblAMain"/>
              <w:rPr>
                <w:lang w:val="en-GB"/>
              </w:rPr>
            </w:pPr>
            <w:r w:rsidRPr="001D1563">
              <w:rPr>
                <w:lang w:val="en-GB"/>
              </w:rPr>
              <w:t>Free</w:t>
            </w:r>
          </w:p>
        </w:tc>
        <w:tc>
          <w:tcPr>
            <w:tcW w:w="3152" w:type="dxa"/>
            <w:tcBorders>
              <w:top w:val="single" w:sz="6" w:space="0" w:color="auto"/>
              <w:left w:val="nil"/>
              <w:bottom w:val="nil"/>
              <w:right w:val="nil"/>
            </w:tcBorders>
            <w:hideMark/>
          </w:tcPr>
          <w:p w:rsidR="00E5511E" w:rsidRPr="001D1563" w:rsidRDefault="00E5511E" w:rsidP="00AA282D">
            <w:pPr>
              <w:pStyle w:val="FSCtblAPara"/>
              <w:rPr>
                <w:lang w:val="en-GB"/>
              </w:rPr>
            </w:pPr>
            <w:r w:rsidRPr="001D1563">
              <w:rPr>
                <w:lang w:val="en-GB"/>
              </w:rPr>
              <w:t>(a)</w:t>
            </w:r>
            <w:r w:rsidRPr="001D1563">
              <w:rPr>
                <w:lang w:val="en-GB"/>
              </w:rPr>
              <w:tab/>
              <w:t xml:space="preserve">The food contains no detectable *saturated fatty acids; and </w:t>
            </w:r>
          </w:p>
          <w:p w:rsidR="00E5511E" w:rsidRPr="001D1563" w:rsidRDefault="00E5511E"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food contains no detectable *trans fatty acids.</w:t>
            </w:r>
          </w:p>
        </w:tc>
      </w:tr>
      <w:tr w:rsidR="00E5511E" w:rsidRPr="001D1563" w:rsidTr="00D56D7C">
        <w:tc>
          <w:tcPr>
            <w:tcW w:w="1542" w:type="dxa"/>
            <w:vMerge/>
            <w:tcBorders>
              <w:left w:val="nil"/>
              <w:right w:val="nil"/>
            </w:tcBorders>
            <w:vAlign w:val="center"/>
            <w:hideMark/>
          </w:tcPr>
          <w:p w:rsidR="00E5511E" w:rsidRPr="001D1563" w:rsidRDefault="00E5511E" w:rsidP="00AA282D">
            <w:pPr>
              <w:rPr>
                <w:rFonts w:cs="Arial"/>
                <w:iCs/>
                <w:szCs w:val="22"/>
              </w:rPr>
            </w:pPr>
          </w:p>
        </w:tc>
        <w:tc>
          <w:tcPr>
            <w:tcW w:w="2819" w:type="dxa"/>
            <w:vMerge/>
            <w:tcBorders>
              <w:left w:val="nil"/>
              <w:right w:val="nil"/>
            </w:tcBorders>
            <w:vAlign w:val="center"/>
            <w:hideMark/>
          </w:tcPr>
          <w:p w:rsidR="00E5511E" w:rsidRPr="001D1563" w:rsidRDefault="00E5511E" w:rsidP="00AA282D">
            <w:pPr>
              <w:rPr>
                <w:rFonts w:cs="Arial"/>
                <w:iCs/>
                <w:szCs w:val="22"/>
              </w:rPr>
            </w:pPr>
          </w:p>
        </w:tc>
        <w:tc>
          <w:tcPr>
            <w:tcW w:w="1559" w:type="dxa"/>
            <w:tcBorders>
              <w:top w:val="nil"/>
              <w:left w:val="nil"/>
              <w:bottom w:val="nil"/>
              <w:right w:val="nil"/>
            </w:tcBorders>
            <w:hideMark/>
          </w:tcPr>
          <w:p w:rsidR="00E5511E" w:rsidRPr="001D1563" w:rsidRDefault="00E5511E" w:rsidP="00AA282D">
            <w:pPr>
              <w:pStyle w:val="FSCtblAMain"/>
              <w:rPr>
                <w:lang w:val="en-GB"/>
              </w:rPr>
            </w:pPr>
            <w:r w:rsidRPr="001D1563">
              <w:rPr>
                <w:lang w:val="en-GB"/>
              </w:rPr>
              <w:t>Low</w:t>
            </w:r>
          </w:p>
        </w:tc>
        <w:tc>
          <w:tcPr>
            <w:tcW w:w="3152" w:type="dxa"/>
            <w:tcBorders>
              <w:top w:val="nil"/>
              <w:left w:val="nil"/>
              <w:bottom w:val="nil"/>
              <w:right w:val="nil"/>
            </w:tcBorders>
            <w:hideMark/>
          </w:tcPr>
          <w:p w:rsidR="00E5511E" w:rsidRPr="001D1563" w:rsidRDefault="00E5511E" w:rsidP="00AA282D">
            <w:pPr>
              <w:pStyle w:val="FSCtblAMain"/>
              <w:rPr>
                <w:lang w:val="en-GB"/>
              </w:rPr>
            </w:pPr>
            <w:r w:rsidRPr="001D1563">
              <w:rPr>
                <w:lang w:val="en-GB"/>
              </w:rPr>
              <w:t>The food contains no more *saturated and *trans fatty acids than:</w:t>
            </w:r>
          </w:p>
          <w:p w:rsidR="00E5511E" w:rsidRPr="001D1563" w:rsidRDefault="00E5511E" w:rsidP="00AA282D">
            <w:pPr>
              <w:pStyle w:val="FSCtblAPara"/>
              <w:rPr>
                <w:lang w:val="en-GB"/>
              </w:rPr>
            </w:pPr>
            <w:r w:rsidRPr="001D1563">
              <w:rPr>
                <w:lang w:val="en-GB"/>
              </w:rPr>
              <w:t>(a)</w:t>
            </w:r>
            <w:r w:rsidRPr="001D1563">
              <w:rPr>
                <w:lang w:val="en-GB"/>
              </w:rPr>
              <w:tab/>
              <w:t>0.75 g/100 mL for liquid food; or</w:t>
            </w:r>
          </w:p>
          <w:p w:rsidR="00E5511E" w:rsidRPr="001D1563" w:rsidRDefault="00E5511E" w:rsidP="00AA282D">
            <w:pPr>
              <w:pStyle w:val="FSCtblAPara"/>
              <w:rPr>
                <w:lang w:val="en-GB"/>
              </w:rPr>
            </w:pPr>
            <w:r w:rsidRPr="001D1563">
              <w:rPr>
                <w:lang w:val="en-GB"/>
              </w:rPr>
              <w:t>(b)</w:t>
            </w:r>
            <w:r w:rsidRPr="001D1563">
              <w:rPr>
                <w:lang w:val="en-GB"/>
              </w:rPr>
              <w:tab/>
              <w:t>1.5 g/100 g for solid food.</w:t>
            </w:r>
          </w:p>
        </w:tc>
      </w:tr>
      <w:tr w:rsidR="00E5511E" w:rsidRPr="001D1563" w:rsidTr="00D56D7C">
        <w:tc>
          <w:tcPr>
            <w:tcW w:w="1542" w:type="dxa"/>
            <w:vMerge/>
            <w:tcBorders>
              <w:left w:val="nil"/>
              <w:right w:val="nil"/>
            </w:tcBorders>
            <w:hideMark/>
          </w:tcPr>
          <w:p w:rsidR="00E5511E" w:rsidRPr="001D1563" w:rsidRDefault="00E5511E" w:rsidP="00AA282D">
            <w:pPr>
              <w:pStyle w:val="FSCtblAMain"/>
              <w:rPr>
                <w:lang w:val="en-GB"/>
              </w:rPr>
            </w:pPr>
          </w:p>
        </w:tc>
        <w:tc>
          <w:tcPr>
            <w:tcW w:w="2819" w:type="dxa"/>
            <w:vMerge/>
            <w:tcBorders>
              <w:left w:val="nil"/>
              <w:right w:val="nil"/>
            </w:tcBorders>
          </w:tcPr>
          <w:p w:rsidR="00E5511E" w:rsidRPr="001D1563" w:rsidRDefault="00E5511E" w:rsidP="00AA282D">
            <w:pPr>
              <w:pStyle w:val="FSCtblAMain"/>
              <w:rPr>
                <w:lang w:val="en-GB"/>
              </w:rPr>
            </w:pPr>
          </w:p>
        </w:tc>
        <w:tc>
          <w:tcPr>
            <w:tcW w:w="1559" w:type="dxa"/>
            <w:tcBorders>
              <w:top w:val="nil"/>
              <w:left w:val="nil"/>
              <w:bottom w:val="nil"/>
              <w:right w:val="nil"/>
            </w:tcBorders>
            <w:hideMark/>
          </w:tcPr>
          <w:p w:rsidR="00E5511E" w:rsidRPr="001D1563" w:rsidRDefault="00E5511E" w:rsidP="00AA282D">
            <w:pPr>
              <w:pStyle w:val="FSCtblAMain"/>
              <w:rPr>
                <w:lang w:val="en-GB"/>
              </w:rPr>
            </w:pPr>
            <w:r w:rsidRPr="001D1563">
              <w:rPr>
                <w:lang w:val="en-GB"/>
              </w:rPr>
              <w:t>Reduced or Light/Lite</w:t>
            </w:r>
          </w:p>
        </w:tc>
        <w:tc>
          <w:tcPr>
            <w:tcW w:w="3152" w:type="dxa"/>
            <w:tcBorders>
              <w:top w:val="nil"/>
              <w:left w:val="nil"/>
              <w:bottom w:val="nil"/>
              <w:right w:val="nil"/>
            </w:tcBorders>
            <w:hideMark/>
          </w:tcPr>
          <w:p w:rsidR="00E5511E" w:rsidRPr="001D1563" w:rsidRDefault="00E5511E" w:rsidP="00AA282D">
            <w:pPr>
              <w:pStyle w:val="FSCtblAMain"/>
              <w:rPr>
                <w:lang w:val="en-GB"/>
              </w:rPr>
            </w:pPr>
            <w:r w:rsidRPr="001D1563">
              <w:rPr>
                <w:lang w:val="en-GB"/>
              </w:rPr>
              <w:t>The food contains:</w:t>
            </w:r>
          </w:p>
          <w:p w:rsidR="00E5511E" w:rsidRPr="001D1563" w:rsidRDefault="00E5511E" w:rsidP="00AA282D">
            <w:pPr>
              <w:pStyle w:val="FSCtblAPara"/>
              <w:rPr>
                <w:lang w:val="en-GB"/>
              </w:rPr>
            </w:pPr>
            <w:r w:rsidRPr="001D1563">
              <w:rPr>
                <w:lang w:val="en-GB"/>
              </w:rPr>
              <w:t>(a)</w:t>
            </w:r>
            <w:r w:rsidRPr="001D1563">
              <w:rPr>
                <w:lang w:val="en-GB"/>
              </w:rPr>
              <w:tab/>
              <w:t>at least 25% less *saturated fatty acids than in the same amount of *reference food; and</w:t>
            </w:r>
          </w:p>
          <w:p w:rsidR="00E5511E" w:rsidRPr="001D1563" w:rsidRDefault="00E5511E" w:rsidP="00AA282D">
            <w:pPr>
              <w:pStyle w:val="FSCtblAPara"/>
              <w:rPr>
                <w:lang w:val="en-GB"/>
              </w:rPr>
            </w:pPr>
            <w:r w:rsidRPr="001D1563">
              <w:rPr>
                <w:lang w:val="en-GB"/>
              </w:rPr>
              <w:t>(b)</w:t>
            </w:r>
            <w:r w:rsidRPr="001D1563">
              <w:rPr>
                <w:lang w:val="en-GB"/>
              </w:rPr>
              <w:tab/>
            </w:r>
            <w:proofErr w:type="gramStart"/>
            <w:r w:rsidRPr="001D1563">
              <w:rPr>
                <w:lang w:val="en-GB"/>
              </w:rPr>
              <w:t>no</w:t>
            </w:r>
            <w:proofErr w:type="gramEnd"/>
            <w:r w:rsidRPr="001D1563">
              <w:rPr>
                <w:lang w:val="en-GB"/>
              </w:rPr>
              <w:t xml:space="preserve"> more *trans fatty acids than in the same amount of reference food.</w:t>
            </w:r>
          </w:p>
        </w:tc>
      </w:tr>
      <w:tr w:rsidR="00E5511E" w:rsidRPr="001D1563" w:rsidTr="00D56D7C">
        <w:tc>
          <w:tcPr>
            <w:tcW w:w="1542" w:type="dxa"/>
            <w:vMerge/>
            <w:tcBorders>
              <w:left w:val="nil"/>
              <w:bottom w:val="single" w:sz="6" w:space="0" w:color="auto"/>
              <w:right w:val="nil"/>
            </w:tcBorders>
            <w:vAlign w:val="center"/>
            <w:hideMark/>
          </w:tcPr>
          <w:p w:rsidR="00E5511E" w:rsidRPr="001D1563" w:rsidRDefault="00E5511E" w:rsidP="00AA282D">
            <w:pPr>
              <w:rPr>
                <w:rFonts w:cs="Arial"/>
                <w:iCs/>
                <w:szCs w:val="22"/>
              </w:rPr>
            </w:pPr>
          </w:p>
        </w:tc>
        <w:tc>
          <w:tcPr>
            <w:tcW w:w="2819" w:type="dxa"/>
            <w:vMerge/>
            <w:tcBorders>
              <w:left w:val="nil"/>
              <w:bottom w:val="single" w:sz="6" w:space="0" w:color="auto"/>
              <w:right w:val="nil"/>
            </w:tcBorders>
            <w:vAlign w:val="center"/>
            <w:hideMark/>
          </w:tcPr>
          <w:p w:rsidR="00E5511E" w:rsidRPr="001D1563" w:rsidRDefault="00E5511E" w:rsidP="00AA282D">
            <w:pPr>
              <w:rPr>
                <w:rFonts w:cs="Arial"/>
                <w:iCs/>
                <w:szCs w:val="22"/>
              </w:rPr>
            </w:pPr>
          </w:p>
        </w:tc>
        <w:tc>
          <w:tcPr>
            <w:tcW w:w="1559" w:type="dxa"/>
            <w:tcBorders>
              <w:top w:val="nil"/>
              <w:left w:val="nil"/>
              <w:bottom w:val="single" w:sz="6" w:space="0" w:color="auto"/>
              <w:right w:val="nil"/>
            </w:tcBorders>
            <w:hideMark/>
          </w:tcPr>
          <w:p w:rsidR="00E5511E" w:rsidRPr="001D1563" w:rsidRDefault="00E5511E" w:rsidP="00AA282D">
            <w:pPr>
              <w:pStyle w:val="FSCtblAMain"/>
              <w:rPr>
                <w:lang w:val="en-GB"/>
              </w:rPr>
            </w:pPr>
            <w:r w:rsidRPr="001D1563">
              <w:rPr>
                <w:lang w:val="en-GB"/>
              </w:rPr>
              <w:t>Low proportion</w:t>
            </w:r>
          </w:p>
        </w:tc>
        <w:tc>
          <w:tcPr>
            <w:tcW w:w="3152" w:type="dxa"/>
            <w:tcBorders>
              <w:top w:val="nil"/>
              <w:left w:val="nil"/>
              <w:bottom w:val="single" w:sz="6" w:space="0" w:color="auto"/>
              <w:right w:val="nil"/>
            </w:tcBorders>
            <w:hideMark/>
          </w:tcPr>
          <w:p w:rsidR="00E5511E" w:rsidRPr="001D1563" w:rsidRDefault="00E5511E" w:rsidP="00AA282D">
            <w:pPr>
              <w:pStyle w:val="FSCtblAPara"/>
              <w:rPr>
                <w:lang w:val="en-GB"/>
              </w:rPr>
            </w:pPr>
            <w:r w:rsidRPr="001D1563">
              <w:rPr>
                <w:lang w:val="en-GB"/>
              </w:rPr>
              <w:t>(a)</w:t>
            </w:r>
            <w:r w:rsidRPr="001D1563">
              <w:rPr>
                <w:lang w:val="en-GB"/>
              </w:rPr>
              <w:tab/>
              <w:t xml:space="preserve">The food contains as a proportion of the total fatty acid content, no more than 28% *saturated fatty acids and trans fatty acids; and </w:t>
            </w:r>
          </w:p>
          <w:p w:rsidR="00E5511E" w:rsidRPr="001D1563" w:rsidRDefault="00E5511E"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claim expressly states in words to the effect of ‘low proportion of saturated fatty acids of the total fatty acid content’.</w:t>
            </w:r>
          </w:p>
        </w:tc>
      </w:tr>
      <w:tr w:rsidR="00E5511E" w:rsidRPr="001D1563" w:rsidTr="00D56D7C">
        <w:tc>
          <w:tcPr>
            <w:tcW w:w="1542" w:type="dxa"/>
            <w:vMerge w:val="restart"/>
            <w:tcBorders>
              <w:top w:val="single" w:sz="6" w:space="0" w:color="auto"/>
              <w:left w:val="nil"/>
              <w:right w:val="nil"/>
            </w:tcBorders>
            <w:hideMark/>
          </w:tcPr>
          <w:p w:rsidR="00E5511E" w:rsidRPr="001D1563" w:rsidRDefault="00597C6B" w:rsidP="00AA282D">
            <w:pPr>
              <w:pStyle w:val="FSCtblAMain"/>
              <w:rPr>
                <w:lang w:val="en-GB"/>
              </w:rPr>
            </w:pPr>
            <w:r>
              <w:rPr>
                <w:lang w:val="en-GB"/>
              </w:rPr>
              <w:lastRenderedPageBreak/>
              <w:t>Sugar or s</w:t>
            </w:r>
            <w:r w:rsidR="00E5511E" w:rsidRPr="001D1563">
              <w:rPr>
                <w:lang w:val="en-GB"/>
              </w:rPr>
              <w:t>ugars</w:t>
            </w:r>
          </w:p>
        </w:tc>
        <w:tc>
          <w:tcPr>
            <w:tcW w:w="2819" w:type="dxa"/>
            <w:vMerge w:val="restart"/>
            <w:tcBorders>
              <w:top w:val="single" w:sz="6" w:space="0" w:color="auto"/>
              <w:left w:val="nil"/>
              <w:right w:val="nil"/>
            </w:tcBorders>
          </w:tcPr>
          <w:p w:rsidR="00E5511E" w:rsidRPr="001D1563" w:rsidRDefault="00E5511E" w:rsidP="00AA282D">
            <w:pPr>
              <w:pStyle w:val="FSCtblAMain"/>
              <w:rPr>
                <w:lang w:val="en-GB"/>
              </w:rPr>
            </w:pPr>
          </w:p>
        </w:tc>
        <w:tc>
          <w:tcPr>
            <w:tcW w:w="1559" w:type="dxa"/>
            <w:tcBorders>
              <w:top w:val="single" w:sz="6" w:space="0" w:color="auto"/>
              <w:left w:val="nil"/>
              <w:bottom w:val="nil"/>
              <w:right w:val="nil"/>
            </w:tcBorders>
            <w:hideMark/>
          </w:tcPr>
          <w:p w:rsidR="00E5511E" w:rsidRPr="001D1563" w:rsidRDefault="00E5511E" w:rsidP="00AA282D">
            <w:pPr>
              <w:pStyle w:val="FSCtblAMain"/>
              <w:rPr>
                <w:lang w:val="en-GB"/>
              </w:rPr>
            </w:pPr>
            <w:r w:rsidRPr="001D1563">
              <w:rPr>
                <w:lang w:val="en-GB"/>
              </w:rPr>
              <w:t>% Free</w:t>
            </w:r>
          </w:p>
        </w:tc>
        <w:tc>
          <w:tcPr>
            <w:tcW w:w="3152" w:type="dxa"/>
            <w:tcBorders>
              <w:top w:val="single" w:sz="6" w:space="0" w:color="auto"/>
              <w:left w:val="nil"/>
              <w:bottom w:val="nil"/>
              <w:right w:val="nil"/>
            </w:tcBorders>
            <w:hideMark/>
          </w:tcPr>
          <w:p w:rsidR="00E5511E" w:rsidRPr="001D1563" w:rsidRDefault="00E5511E" w:rsidP="00AA282D">
            <w:pPr>
              <w:pStyle w:val="FSCtblAMain"/>
              <w:rPr>
                <w:lang w:val="en-GB"/>
              </w:rPr>
            </w:pPr>
            <w:r w:rsidRPr="001D1563">
              <w:rPr>
                <w:lang w:val="en-GB"/>
              </w:rPr>
              <w:t>The food meets the conditions for a nutrition content claim about low sugar.</w:t>
            </w:r>
          </w:p>
        </w:tc>
      </w:tr>
      <w:tr w:rsidR="00E5511E" w:rsidRPr="001D1563" w:rsidTr="00D56D7C">
        <w:tc>
          <w:tcPr>
            <w:tcW w:w="1542" w:type="dxa"/>
            <w:vMerge/>
            <w:tcBorders>
              <w:left w:val="nil"/>
              <w:right w:val="nil"/>
            </w:tcBorders>
            <w:vAlign w:val="center"/>
            <w:hideMark/>
          </w:tcPr>
          <w:p w:rsidR="00E5511E" w:rsidRPr="001D1563" w:rsidRDefault="00E5511E" w:rsidP="00AA282D">
            <w:pPr>
              <w:rPr>
                <w:rFonts w:cs="Arial"/>
                <w:iCs/>
                <w:szCs w:val="22"/>
              </w:rPr>
            </w:pPr>
          </w:p>
        </w:tc>
        <w:tc>
          <w:tcPr>
            <w:tcW w:w="2819" w:type="dxa"/>
            <w:vMerge/>
            <w:tcBorders>
              <w:left w:val="nil"/>
              <w:right w:val="nil"/>
            </w:tcBorders>
            <w:vAlign w:val="center"/>
            <w:hideMark/>
          </w:tcPr>
          <w:p w:rsidR="00E5511E" w:rsidRPr="001D1563" w:rsidRDefault="00E5511E" w:rsidP="00AA282D">
            <w:pPr>
              <w:rPr>
                <w:rFonts w:cs="Arial"/>
                <w:iCs/>
                <w:szCs w:val="22"/>
              </w:rPr>
            </w:pPr>
          </w:p>
        </w:tc>
        <w:tc>
          <w:tcPr>
            <w:tcW w:w="1559" w:type="dxa"/>
            <w:tcBorders>
              <w:top w:val="nil"/>
              <w:left w:val="nil"/>
              <w:bottom w:val="nil"/>
              <w:right w:val="nil"/>
            </w:tcBorders>
            <w:hideMark/>
          </w:tcPr>
          <w:p w:rsidR="00E5511E" w:rsidRPr="001D1563" w:rsidRDefault="00E5511E" w:rsidP="00AA282D">
            <w:pPr>
              <w:pStyle w:val="FSCtblAMain"/>
              <w:rPr>
                <w:lang w:val="en-GB"/>
              </w:rPr>
            </w:pPr>
            <w:r w:rsidRPr="001D1563">
              <w:rPr>
                <w:lang w:val="en-GB"/>
              </w:rPr>
              <w:t>Low</w:t>
            </w:r>
          </w:p>
        </w:tc>
        <w:tc>
          <w:tcPr>
            <w:tcW w:w="3152" w:type="dxa"/>
            <w:tcBorders>
              <w:top w:val="nil"/>
              <w:left w:val="nil"/>
              <w:bottom w:val="nil"/>
              <w:right w:val="nil"/>
            </w:tcBorders>
            <w:hideMark/>
          </w:tcPr>
          <w:p w:rsidR="00E5511E" w:rsidRPr="001D1563" w:rsidRDefault="00E5511E" w:rsidP="00AA282D">
            <w:pPr>
              <w:pStyle w:val="FSCtblAMain"/>
              <w:rPr>
                <w:lang w:val="en-GB"/>
              </w:rPr>
            </w:pPr>
            <w:r w:rsidRPr="001D1563">
              <w:rPr>
                <w:lang w:val="en-GB"/>
              </w:rPr>
              <w:t>The food contains no more sugars than:</w:t>
            </w:r>
          </w:p>
          <w:p w:rsidR="00E5511E" w:rsidRPr="001D1563" w:rsidRDefault="00E5511E" w:rsidP="00AA282D">
            <w:pPr>
              <w:pStyle w:val="FSCtblAPara"/>
              <w:rPr>
                <w:lang w:val="en-GB"/>
              </w:rPr>
            </w:pPr>
            <w:r w:rsidRPr="001D1563">
              <w:rPr>
                <w:lang w:val="en-GB"/>
              </w:rPr>
              <w:t>(a)</w:t>
            </w:r>
            <w:r w:rsidRPr="001D1563">
              <w:rPr>
                <w:lang w:val="en-GB"/>
              </w:rPr>
              <w:tab/>
              <w:t>2.5 g/100 mL for liquid food; or</w:t>
            </w:r>
          </w:p>
          <w:p w:rsidR="00E5511E" w:rsidRPr="001D1563" w:rsidRDefault="00E5511E" w:rsidP="00AA282D">
            <w:pPr>
              <w:pStyle w:val="FSCtblAPara"/>
              <w:rPr>
                <w:lang w:val="en-GB"/>
              </w:rPr>
            </w:pPr>
            <w:r w:rsidRPr="001D1563">
              <w:rPr>
                <w:lang w:val="en-GB"/>
              </w:rPr>
              <w:t>(b)</w:t>
            </w:r>
            <w:r w:rsidRPr="001D1563">
              <w:rPr>
                <w:lang w:val="en-GB"/>
              </w:rPr>
              <w:tab/>
              <w:t>5 g/100 g for solid food.</w:t>
            </w:r>
          </w:p>
        </w:tc>
      </w:tr>
      <w:tr w:rsidR="00E5511E" w:rsidRPr="001D1563" w:rsidTr="00D56D7C">
        <w:tc>
          <w:tcPr>
            <w:tcW w:w="1542" w:type="dxa"/>
            <w:vMerge/>
            <w:tcBorders>
              <w:left w:val="nil"/>
              <w:right w:val="nil"/>
            </w:tcBorders>
            <w:vAlign w:val="center"/>
            <w:hideMark/>
          </w:tcPr>
          <w:p w:rsidR="00E5511E" w:rsidRPr="001D1563" w:rsidRDefault="00E5511E" w:rsidP="00AA282D">
            <w:pPr>
              <w:rPr>
                <w:rFonts w:cs="Arial"/>
                <w:iCs/>
                <w:szCs w:val="22"/>
              </w:rPr>
            </w:pPr>
          </w:p>
        </w:tc>
        <w:tc>
          <w:tcPr>
            <w:tcW w:w="2819" w:type="dxa"/>
            <w:vMerge/>
            <w:tcBorders>
              <w:left w:val="nil"/>
              <w:right w:val="nil"/>
            </w:tcBorders>
            <w:vAlign w:val="center"/>
            <w:hideMark/>
          </w:tcPr>
          <w:p w:rsidR="00E5511E" w:rsidRPr="001D1563" w:rsidRDefault="00E5511E" w:rsidP="00AA282D">
            <w:pPr>
              <w:rPr>
                <w:rFonts w:cs="Arial"/>
                <w:iCs/>
                <w:szCs w:val="22"/>
              </w:rPr>
            </w:pPr>
          </w:p>
        </w:tc>
        <w:tc>
          <w:tcPr>
            <w:tcW w:w="1559" w:type="dxa"/>
            <w:tcBorders>
              <w:top w:val="nil"/>
              <w:left w:val="nil"/>
              <w:bottom w:val="nil"/>
              <w:right w:val="nil"/>
            </w:tcBorders>
            <w:hideMark/>
          </w:tcPr>
          <w:p w:rsidR="00E5511E" w:rsidRPr="001D1563" w:rsidRDefault="00E5511E" w:rsidP="00AA282D">
            <w:pPr>
              <w:pStyle w:val="FSCtblAMain"/>
              <w:rPr>
                <w:lang w:val="en-GB"/>
              </w:rPr>
            </w:pPr>
            <w:r w:rsidRPr="001D1563">
              <w:rPr>
                <w:lang w:val="en-GB"/>
              </w:rPr>
              <w:t>Reduced or Light/Lite</w:t>
            </w:r>
          </w:p>
        </w:tc>
        <w:tc>
          <w:tcPr>
            <w:tcW w:w="3152" w:type="dxa"/>
            <w:tcBorders>
              <w:top w:val="nil"/>
              <w:left w:val="nil"/>
              <w:bottom w:val="nil"/>
              <w:right w:val="nil"/>
            </w:tcBorders>
            <w:hideMark/>
          </w:tcPr>
          <w:p w:rsidR="00E5511E" w:rsidRPr="001D1563" w:rsidRDefault="00E5511E" w:rsidP="00AA282D">
            <w:pPr>
              <w:pStyle w:val="FSCtblAMain"/>
              <w:rPr>
                <w:lang w:val="en-GB"/>
              </w:rPr>
            </w:pPr>
            <w:r w:rsidRPr="001D1563">
              <w:rPr>
                <w:lang w:val="en-GB"/>
              </w:rPr>
              <w:t>The food contains at least 25% less sugars than in the same amount of *reference food.</w:t>
            </w:r>
          </w:p>
        </w:tc>
      </w:tr>
      <w:tr w:rsidR="00E5511E" w:rsidRPr="001D1563" w:rsidTr="00D56D7C">
        <w:tc>
          <w:tcPr>
            <w:tcW w:w="1542" w:type="dxa"/>
            <w:vMerge/>
            <w:tcBorders>
              <w:left w:val="nil"/>
              <w:right w:val="nil"/>
            </w:tcBorders>
            <w:hideMark/>
          </w:tcPr>
          <w:p w:rsidR="00E5511E" w:rsidRPr="001D1563" w:rsidRDefault="00E5511E" w:rsidP="00AA282D">
            <w:pPr>
              <w:pStyle w:val="FSCtblAMain"/>
              <w:rPr>
                <w:lang w:val="en-GB"/>
              </w:rPr>
            </w:pPr>
          </w:p>
        </w:tc>
        <w:tc>
          <w:tcPr>
            <w:tcW w:w="2819" w:type="dxa"/>
            <w:vMerge/>
            <w:tcBorders>
              <w:left w:val="nil"/>
              <w:right w:val="nil"/>
            </w:tcBorders>
          </w:tcPr>
          <w:p w:rsidR="00E5511E" w:rsidRPr="001D1563" w:rsidRDefault="00E5511E" w:rsidP="00AA282D">
            <w:pPr>
              <w:pStyle w:val="FSCtblAMain"/>
              <w:rPr>
                <w:lang w:val="en-GB"/>
              </w:rPr>
            </w:pPr>
          </w:p>
        </w:tc>
        <w:tc>
          <w:tcPr>
            <w:tcW w:w="1559" w:type="dxa"/>
            <w:tcBorders>
              <w:top w:val="nil"/>
              <w:left w:val="nil"/>
              <w:bottom w:val="nil"/>
              <w:right w:val="nil"/>
            </w:tcBorders>
            <w:hideMark/>
          </w:tcPr>
          <w:p w:rsidR="00E5511E" w:rsidRPr="001D1563" w:rsidRDefault="00E5511E" w:rsidP="00AA282D">
            <w:pPr>
              <w:pStyle w:val="FSCtblAMain"/>
              <w:rPr>
                <w:lang w:val="en-GB"/>
              </w:rPr>
            </w:pPr>
            <w:r w:rsidRPr="001D1563">
              <w:rPr>
                <w:lang w:val="en-GB"/>
              </w:rPr>
              <w:t>No added</w:t>
            </w:r>
          </w:p>
        </w:tc>
        <w:tc>
          <w:tcPr>
            <w:tcW w:w="3152" w:type="dxa"/>
            <w:tcBorders>
              <w:top w:val="nil"/>
              <w:left w:val="nil"/>
              <w:bottom w:val="nil"/>
              <w:right w:val="nil"/>
            </w:tcBorders>
            <w:hideMark/>
          </w:tcPr>
          <w:p w:rsidR="00E5511E" w:rsidRPr="001D1563" w:rsidRDefault="00E5511E" w:rsidP="00AA282D">
            <w:pPr>
              <w:pStyle w:val="FSCtblAPara"/>
              <w:rPr>
                <w:lang w:val="en-GB"/>
              </w:rPr>
            </w:pPr>
            <w:r w:rsidRPr="001D1563">
              <w:rPr>
                <w:lang w:val="en-GB"/>
              </w:rPr>
              <w:t>(a)</w:t>
            </w:r>
            <w:r w:rsidRPr="001D1563">
              <w:rPr>
                <w:lang w:val="en-GB"/>
              </w:rPr>
              <w:tab/>
              <w:t>The food contains no added sugars*, honey, malt, or malt extracts; and</w:t>
            </w:r>
          </w:p>
          <w:p w:rsidR="00E5511E" w:rsidRPr="001D1563" w:rsidRDefault="00E5511E" w:rsidP="00AA282D">
            <w:pPr>
              <w:pStyle w:val="FSCtblAPara"/>
              <w:rPr>
                <w:lang w:val="en-GB"/>
              </w:rPr>
            </w:pPr>
            <w:r w:rsidRPr="001D1563">
              <w:rPr>
                <w:lang w:val="en-GB"/>
              </w:rPr>
              <w:t>(b)</w:t>
            </w:r>
            <w:r w:rsidRPr="001D1563">
              <w:rPr>
                <w:lang w:val="en-GB"/>
              </w:rPr>
              <w:tab/>
              <w:t>the food contains no added concentrated fruit juice or deionised fruit juice, unless the food is any of the following:</w:t>
            </w:r>
          </w:p>
          <w:p w:rsidR="00E5511E" w:rsidRPr="001D1563" w:rsidRDefault="00E5511E" w:rsidP="00E5511E">
            <w:pPr>
              <w:pStyle w:val="FSCtblASubpara"/>
            </w:pPr>
            <w:r w:rsidRPr="001D1563">
              <w:t>(i)</w:t>
            </w:r>
            <w:r w:rsidRPr="001D1563">
              <w:tab/>
              <w:t>a brewed soft drink;</w:t>
            </w:r>
          </w:p>
          <w:p w:rsidR="00E5511E" w:rsidRPr="001D1563" w:rsidRDefault="00E5511E" w:rsidP="00E5511E">
            <w:pPr>
              <w:pStyle w:val="FSCtblASubpara"/>
            </w:pPr>
            <w:r w:rsidRPr="001D1563">
              <w:t>(ii)</w:t>
            </w:r>
            <w:r w:rsidRPr="001D1563">
              <w:tab/>
              <w:t>an electrolyte drink;</w:t>
            </w:r>
          </w:p>
          <w:p w:rsidR="00E5511E" w:rsidRPr="001D1563" w:rsidRDefault="00E5511E" w:rsidP="00E5511E">
            <w:pPr>
              <w:pStyle w:val="FSCtblASubpara"/>
            </w:pPr>
            <w:r w:rsidRPr="001D1563">
              <w:t>(iii)</w:t>
            </w:r>
            <w:r w:rsidRPr="001D1563">
              <w:tab/>
              <w:t>an electrolyte drink base;</w:t>
            </w:r>
          </w:p>
          <w:p w:rsidR="00E5511E" w:rsidRPr="001D1563" w:rsidRDefault="00E5511E" w:rsidP="00E5511E">
            <w:pPr>
              <w:pStyle w:val="FSCtblASubpara"/>
            </w:pPr>
            <w:r w:rsidRPr="001D1563">
              <w:t>(iv)</w:t>
            </w:r>
            <w:r w:rsidRPr="001D1563">
              <w:tab/>
              <w:t>juice blend;</w:t>
            </w:r>
          </w:p>
          <w:p w:rsidR="00E5511E" w:rsidRPr="001D1563" w:rsidRDefault="00E5511E" w:rsidP="00E5511E">
            <w:pPr>
              <w:pStyle w:val="FSCtblASubpara"/>
            </w:pPr>
            <w:r w:rsidRPr="001D1563">
              <w:t>(v)</w:t>
            </w:r>
            <w:r w:rsidRPr="001D1563">
              <w:tab/>
              <w:t>a formulated beverage;</w:t>
            </w:r>
          </w:p>
          <w:p w:rsidR="00E5511E" w:rsidRPr="001D1563" w:rsidRDefault="00E5511E" w:rsidP="00E5511E">
            <w:pPr>
              <w:pStyle w:val="FSCtblASubpara"/>
            </w:pPr>
            <w:r w:rsidRPr="001D1563">
              <w:t>(vi)</w:t>
            </w:r>
            <w:r w:rsidRPr="001D1563">
              <w:tab/>
              <w:t>fruit juice;</w:t>
            </w:r>
          </w:p>
          <w:p w:rsidR="00E5511E" w:rsidRPr="001D1563" w:rsidRDefault="00E5511E" w:rsidP="00E5511E">
            <w:pPr>
              <w:pStyle w:val="FSCtblASubpara"/>
            </w:pPr>
            <w:r w:rsidRPr="001D1563">
              <w:t>(vii)</w:t>
            </w:r>
            <w:r w:rsidRPr="001D1563">
              <w:tab/>
              <w:t>fruit drink;</w:t>
            </w:r>
          </w:p>
          <w:p w:rsidR="00E5511E" w:rsidRPr="001D1563" w:rsidRDefault="00E5511E" w:rsidP="00E5511E">
            <w:pPr>
              <w:pStyle w:val="FSCtblASubpara"/>
            </w:pPr>
            <w:r w:rsidRPr="001D1563">
              <w:t>(viii)</w:t>
            </w:r>
            <w:r w:rsidRPr="001D1563">
              <w:tab/>
              <w:t>vegetable juice;</w:t>
            </w:r>
          </w:p>
          <w:p w:rsidR="00E5511E" w:rsidRPr="001D1563" w:rsidRDefault="00E5511E" w:rsidP="00E5511E">
            <w:pPr>
              <w:pStyle w:val="FSCtblASubpara"/>
            </w:pPr>
            <w:r w:rsidRPr="001D1563">
              <w:t>(ix)</w:t>
            </w:r>
            <w:r w:rsidRPr="001D1563">
              <w:tab/>
              <w:t>mineral water or spring water;</w:t>
            </w:r>
          </w:p>
          <w:p w:rsidR="00E5511E" w:rsidRPr="001D1563" w:rsidRDefault="00E5511E" w:rsidP="00E5511E">
            <w:pPr>
              <w:pStyle w:val="FSCtblASubpara"/>
            </w:pPr>
            <w:r w:rsidRPr="001D1563">
              <w:t>(x)</w:t>
            </w:r>
            <w:r w:rsidRPr="001D1563">
              <w:tab/>
            </w:r>
            <w:proofErr w:type="gramStart"/>
            <w:r w:rsidRPr="001D1563">
              <w:t>a</w:t>
            </w:r>
            <w:proofErr w:type="gramEnd"/>
            <w:r w:rsidRPr="001D1563">
              <w:t xml:space="preserve"> non-alcoholic beverage.</w:t>
            </w:r>
          </w:p>
        </w:tc>
      </w:tr>
      <w:tr w:rsidR="00E5511E" w:rsidRPr="001D1563" w:rsidTr="00D56D7C">
        <w:tc>
          <w:tcPr>
            <w:tcW w:w="1542" w:type="dxa"/>
            <w:vMerge/>
            <w:tcBorders>
              <w:left w:val="nil"/>
              <w:bottom w:val="single" w:sz="6" w:space="0" w:color="auto"/>
              <w:right w:val="nil"/>
            </w:tcBorders>
            <w:vAlign w:val="center"/>
            <w:hideMark/>
          </w:tcPr>
          <w:p w:rsidR="00E5511E" w:rsidRPr="001D1563" w:rsidRDefault="00E5511E" w:rsidP="00AA282D">
            <w:pPr>
              <w:rPr>
                <w:rFonts w:cs="Arial"/>
                <w:iCs/>
                <w:szCs w:val="22"/>
              </w:rPr>
            </w:pPr>
          </w:p>
        </w:tc>
        <w:tc>
          <w:tcPr>
            <w:tcW w:w="2819" w:type="dxa"/>
            <w:vMerge/>
            <w:tcBorders>
              <w:left w:val="nil"/>
              <w:bottom w:val="single" w:sz="6" w:space="0" w:color="auto"/>
              <w:right w:val="nil"/>
            </w:tcBorders>
            <w:vAlign w:val="center"/>
            <w:hideMark/>
          </w:tcPr>
          <w:p w:rsidR="00E5511E" w:rsidRPr="001D1563" w:rsidRDefault="00E5511E" w:rsidP="00AA282D">
            <w:pPr>
              <w:rPr>
                <w:rFonts w:cs="Arial"/>
                <w:iCs/>
                <w:szCs w:val="22"/>
              </w:rPr>
            </w:pPr>
          </w:p>
        </w:tc>
        <w:tc>
          <w:tcPr>
            <w:tcW w:w="1559" w:type="dxa"/>
            <w:tcBorders>
              <w:top w:val="nil"/>
              <w:left w:val="nil"/>
              <w:bottom w:val="single" w:sz="6" w:space="0" w:color="auto"/>
              <w:right w:val="nil"/>
            </w:tcBorders>
            <w:hideMark/>
          </w:tcPr>
          <w:p w:rsidR="00E5511E" w:rsidRPr="001D1563" w:rsidRDefault="00E5511E" w:rsidP="00AA282D">
            <w:pPr>
              <w:pStyle w:val="FSCtblAMain"/>
              <w:rPr>
                <w:lang w:val="en-GB"/>
              </w:rPr>
            </w:pPr>
            <w:r w:rsidRPr="001D1563">
              <w:rPr>
                <w:lang w:val="en-GB"/>
              </w:rPr>
              <w:t>Unsweetened</w:t>
            </w:r>
          </w:p>
        </w:tc>
        <w:tc>
          <w:tcPr>
            <w:tcW w:w="3152" w:type="dxa"/>
            <w:tcBorders>
              <w:top w:val="nil"/>
              <w:left w:val="nil"/>
              <w:bottom w:val="single" w:sz="6" w:space="0" w:color="auto"/>
              <w:right w:val="nil"/>
            </w:tcBorders>
            <w:hideMark/>
          </w:tcPr>
          <w:p w:rsidR="00E5511E" w:rsidRPr="001D1563" w:rsidRDefault="00E5511E" w:rsidP="00AA282D">
            <w:pPr>
              <w:pStyle w:val="FSCtblAPara"/>
              <w:rPr>
                <w:lang w:val="en-GB"/>
              </w:rPr>
            </w:pPr>
            <w:r w:rsidRPr="001D1563">
              <w:rPr>
                <w:lang w:val="en-GB"/>
              </w:rPr>
              <w:t>(a)</w:t>
            </w:r>
            <w:r w:rsidRPr="001D1563">
              <w:rPr>
                <w:lang w:val="en-GB"/>
              </w:rPr>
              <w:tab/>
              <w:t>The food meets the conditions for a nutrition content claim about no added sugar; and</w:t>
            </w:r>
          </w:p>
          <w:p w:rsidR="00E5511E" w:rsidRPr="001D1563" w:rsidRDefault="00E5511E"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food contains no intense sweeteners, sorbitol, mannitol, glycerol, xylitol, isomalt, maltitol syrup or lactitol.</w:t>
            </w:r>
          </w:p>
        </w:tc>
      </w:tr>
      <w:tr w:rsidR="009233C7" w:rsidRPr="001D1563" w:rsidTr="00E5511E">
        <w:tc>
          <w:tcPr>
            <w:tcW w:w="1542" w:type="dxa"/>
            <w:vMerge w:val="restart"/>
            <w:tcBorders>
              <w:top w:val="single" w:sz="6" w:space="0" w:color="auto"/>
              <w:left w:val="nil"/>
              <w:bottom w:val="single" w:sz="6" w:space="0" w:color="auto"/>
              <w:right w:val="nil"/>
            </w:tcBorders>
            <w:hideMark/>
          </w:tcPr>
          <w:p w:rsidR="009233C7" w:rsidRPr="001D1563" w:rsidRDefault="009233C7" w:rsidP="00E5511E">
            <w:pPr>
              <w:pStyle w:val="FSCtblAMain"/>
              <w:pageBreakBefore/>
              <w:rPr>
                <w:lang w:val="en-GB"/>
              </w:rPr>
            </w:pPr>
            <w:r w:rsidRPr="001D1563">
              <w:rPr>
                <w:lang w:val="en-GB"/>
              </w:rPr>
              <w:lastRenderedPageBreak/>
              <w:t>Trans fatty acids</w:t>
            </w:r>
          </w:p>
        </w:tc>
        <w:tc>
          <w:tcPr>
            <w:tcW w:w="2819" w:type="dxa"/>
            <w:vMerge w:val="restart"/>
            <w:tcBorders>
              <w:top w:val="single" w:sz="6" w:space="0" w:color="auto"/>
              <w:left w:val="nil"/>
              <w:bottom w:val="single" w:sz="6" w:space="0" w:color="auto"/>
              <w:right w:val="nil"/>
            </w:tcBorders>
          </w:tcPr>
          <w:p w:rsidR="009233C7" w:rsidRPr="001D1563" w:rsidRDefault="009233C7" w:rsidP="00AA282D">
            <w:pPr>
              <w:pStyle w:val="FSCtblAMain"/>
              <w:rPr>
                <w:lang w:val="en-GB"/>
              </w:rPr>
            </w:pPr>
          </w:p>
        </w:tc>
        <w:tc>
          <w:tcPr>
            <w:tcW w:w="1559"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Free</w:t>
            </w:r>
          </w:p>
        </w:tc>
        <w:tc>
          <w:tcPr>
            <w:tcW w:w="3152" w:type="dxa"/>
            <w:tcBorders>
              <w:top w:val="single" w:sz="6" w:space="0" w:color="auto"/>
              <w:left w:val="nil"/>
              <w:bottom w:val="nil"/>
              <w:right w:val="nil"/>
            </w:tcBorders>
            <w:hideMark/>
          </w:tcPr>
          <w:p w:rsidR="009233C7" w:rsidRPr="001D1563" w:rsidRDefault="009233C7" w:rsidP="00AA282D">
            <w:pPr>
              <w:pStyle w:val="FSCtblAMain"/>
              <w:rPr>
                <w:lang w:val="en-GB"/>
              </w:rPr>
            </w:pPr>
            <w:r w:rsidRPr="001D1563">
              <w:rPr>
                <w:lang w:val="en-GB"/>
              </w:rPr>
              <w:t>The food contains no detectable trans fatty acids, and contains:</w:t>
            </w:r>
          </w:p>
          <w:p w:rsidR="009233C7" w:rsidRPr="001D1563" w:rsidRDefault="009233C7" w:rsidP="00AA282D">
            <w:pPr>
              <w:pStyle w:val="FSCtblAPara"/>
              <w:rPr>
                <w:lang w:val="en-GB"/>
              </w:rPr>
            </w:pPr>
            <w:r w:rsidRPr="001D1563">
              <w:rPr>
                <w:lang w:val="en-GB"/>
              </w:rPr>
              <w:t>(a)</w:t>
            </w:r>
            <w:r w:rsidRPr="001D1563">
              <w:rPr>
                <w:lang w:val="en-GB"/>
              </w:rPr>
              <w:tab/>
              <w:t>no more than:</w:t>
            </w:r>
          </w:p>
          <w:p w:rsidR="009233C7" w:rsidRPr="001D1563" w:rsidRDefault="009233C7" w:rsidP="00E5511E">
            <w:pPr>
              <w:pStyle w:val="FSCtblASubpara"/>
            </w:pPr>
            <w:r w:rsidRPr="001D1563">
              <w:t>(i)</w:t>
            </w:r>
            <w:r w:rsidRPr="001D1563">
              <w:tab/>
              <w:t>0.75 g saturated fatty acids/100 mL of liquid food; or</w:t>
            </w:r>
          </w:p>
          <w:p w:rsidR="009233C7" w:rsidRPr="001D1563" w:rsidRDefault="009233C7" w:rsidP="00E5511E">
            <w:pPr>
              <w:pStyle w:val="FSCtblASubpara"/>
            </w:pPr>
            <w:r w:rsidRPr="001D1563">
              <w:t>(ii)</w:t>
            </w:r>
            <w:r w:rsidRPr="001D1563">
              <w:tab/>
              <w:t xml:space="preserve">1.5 g saturated fatty acids/100 g of solid food; or </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no</w:t>
            </w:r>
            <w:proofErr w:type="gramEnd"/>
            <w:r w:rsidRPr="001D1563">
              <w:rPr>
                <w:lang w:val="en-GB"/>
              </w:rPr>
              <w:t xml:space="preserve"> more than 28% saturated fatty acids as a proportion of the total fatty acid content.</w:t>
            </w:r>
          </w:p>
        </w:tc>
      </w:tr>
      <w:tr w:rsidR="009233C7" w:rsidRPr="001D1563" w:rsidTr="00214D3A">
        <w:tc>
          <w:tcPr>
            <w:tcW w:w="1542"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2819" w:type="dxa"/>
            <w:vMerge/>
            <w:tcBorders>
              <w:top w:val="single" w:sz="6" w:space="0" w:color="auto"/>
              <w:left w:val="nil"/>
              <w:bottom w:val="single" w:sz="6" w:space="0" w:color="auto"/>
              <w:right w:val="nil"/>
            </w:tcBorders>
            <w:vAlign w:val="center"/>
            <w:hideMark/>
          </w:tcPr>
          <w:p w:rsidR="009233C7" w:rsidRPr="001D1563" w:rsidRDefault="009233C7" w:rsidP="00AA282D">
            <w:pPr>
              <w:rPr>
                <w:rFonts w:cs="Arial"/>
                <w:iCs/>
                <w:szCs w:val="22"/>
              </w:rPr>
            </w:pPr>
          </w:p>
        </w:tc>
        <w:tc>
          <w:tcPr>
            <w:tcW w:w="1559" w:type="dxa"/>
            <w:tcBorders>
              <w:top w:val="nil"/>
              <w:left w:val="nil"/>
              <w:bottom w:val="single" w:sz="6" w:space="0" w:color="auto"/>
              <w:right w:val="nil"/>
            </w:tcBorders>
            <w:hideMark/>
          </w:tcPr>
          <w:p w:rsidR="009233C7" w:rsidRPr="001D1563" w:rsidRDefault="009233C7" w:rsidP="00E5511E">
            <w:pPr>
              <w:pStyle w:val="FSCtblAMain"/>
              <w:keepNext/>
              <w:rPr>
                <w:lang w:val="en-GB"/>
              </w:rPr>
            </w:pPr>
            <w:r w:rsidRPr="001D1563">
              <w:rPr>
                <w:lang w:val="en-GB"/>
              </w:rPr>
              <w:t>Reduced or Light / Lite</w:t>
            </w:r>
          </w:p>
        </w:tc>
        <w:tc>
          <w:tcPr>
            <w:tcW w:w="3152" w:type="dxa"/>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food contains:</w:t>
            </w:r>
          </w:p>
          <w:p w:rsidR="009233C7" w:rsidRPr="001D1563" w:rsidRDefault="009233C7" w:rsidP="00AA282D">
            <w:pPr>
              <w:pStyle w:val="FSCtblAPara"/>
              <w:rPr>
                <w:lang w:val="en-GB"/>
              </w:rPr>
            </w:pPr>
            <w:r w:rsidRPr="001D1563">
              <w:rPr>
                <w:lang w:val="en-GB"/>
              </w:rPr>
              <w:t xml:space="preserve">(a) </w:t>
            </w:r>
            <w:r w:rsidRPr="001D1563">
              <w:rPr>
                <w:lang w:val="en-GB"/>
              </w:rPr>
              <w:tab/>
              <w:t>at least 25% less *trans fatty acids than in the same amount of *reference food, and</w:t>
            </w:r>
          </w:p>
          <w:p w:rsidR="009233C7" w:rsidRPr="001D1563" w:rsidRDefault="009233C7" w:rsidP="00AA282D">
            <w:pPr>
              <w:pStyle w:val="FSCtblAPara"/>
              <w:rPr>
                <w:lang w:val="en-GB"/>
              </w:rPr>
            </w:pPr>
            <w:r w:rsidRPr="001D1563">
              <w:rPr>
                <w:lang w:val="en-GB"/>
              </w:rPr>
              <w:t xml:space="preserve">(b) </w:t>
            </w:r>
            <w:r w:rsidRPr="001D1563">
              <w:rPr>
                <w:lang w:val="en-GB"/>
              </w:rPr>
              <w:tab/>
            </w:r>
            <w:proofErr w:type="gramStart"/>
            <w:r w:rsidRPr="001D1563">
              <w:rPr>
                <w:lang w:val="en-GB"/>
              </w:rPr>
              <w:t>no</w:t>
            </w:r>
            <w:proofErr w:type="gramEnd"/>
            <w:r w:rsidRPr="001D1563">
              <w:rPr>
                <w:lang w:val="en-GB"/>
              </w:rPr>
              <w:t xml:space="preserve"> more *saturated fatty acids than in the same amount of reference food.</w:t>
            </w:r>
          </w:p>
        </w:tc>
      </w:tr>
      <w:tr w:rsidR="00214D3A" w:rsidRPr="001D1563" w:rsidTr="00214D3A">
        <w:tc>
          <w:tcPr>
            <w:tcW w:w="1542" w:type="dxa"/>
            <w:vMerge w:val="restart"/>
            <w:tcBorders>
              <w:top w:val="single" w:sz="6" w:space="0" w:color="auto"/>
              <w:left w:val="nil"/>
              <w:right w:val="nil"/>
            </w:tcBorders>
            <w:hideMark/>
          </w:tcPr>
          <w:p w:rsidR="00214D3A" w:rsidRPr="001D1563" w:rsidRDefault="00214D3A" w:rsidP="00AA282D">
            <w:pPr>
              <w:pStyle w:val="FSCtblAMain"/>
              <w:rPr>
                <w:lang w:val="en-GB"/>
              </w:rPr>
            </w:pPr>
            <w:r w:rsidRPr="001D1563">
              <w:rPr>
                <w:lang w:val="en-GB"/>
              </w:rPr>
              <w:t>Vitamin or mineral (not including potassium or sodium)</w:t>
            </w:r>
          </w:p>
          <w:p w:rsidR="00214D3A" w:rsidRPr="001D1563" w:rsidRDefault="00214D3A" w:rsidP="00E5511E">
            <w:pPr>
              <w:pStyle w:val="FSCtblAMain"/>
              <w:rPr>
                <w:lang w:val="en-GB"/>
              </w:rPr>
            </w:pPr>
            <w:r w:rsidRPr="001D1563">
              <w:rPr>
                <w:lang w:val="en-GB"/>
              </w:rPr>
              <w:br w:type="page"/>
              <w:t xml:space="preserve"> </w:t>
            </w:r>
          </w:p>
        </w:tc>
        <w:tc>
          <w:tcPr>
            <w:tcW w:w="2819" w:type="dxa"/>
            <w:tcBorders>
              <w:top w:val="single" w:sz="6" w:space="0" w:color="auto"/>
              <w:left w:val="nil"/>
              <w:bottom w:val="nil"/>
              <w:right w:val="nil"/>
            </w:tcBorders>
            <w:hideMark/>
          </w:tcPr>
          <w:p w:rsidR="00214D3A" w:rsidRPr="001D1563" w:rsidRDefault="00214D3A" w:rsidP="00AA282D">
            <w:pPr>
              <w:pStyle w:val="FSCtblAPara"/>
              <w:rPr>
                <w:lang w:val="en-GB"/>
              </w:rPr>
            </w:pPr>
            <w:r w:rsidRPr="001D1563">
              <w:rPr>
                <w:lang w:val="en-GB"/>
              </w:rPr>
              <w:t>(a)</w:t>
            </w:r>
            <w:r w:rsidRPr="001D1563">
              <w:rPr>
                <w:lang w:val="en-GB"/>
              </w:rPr>
              <w:tab/>
              <w:t>The vitamin or mineral is mentioned in Column 1 of the table to section S1—2 or S1—3; and</w:t>
            </w:r>
          </w:p>
          <w:p w:rsidR="00214D3A" w:rsidRPr="001D1563" w:rsidRDefault="00214D3A" w:rsidP="00AA282D">
            <w:pPr>
              <w:pStyle w:val="FSCtblAPara"/>
              <w:rPr>
                <w:lang w:val="en-GB"/>
              </w:rPr>
            </w:pPr>
            <w:r w:rsidRPr="001D1563">
              <w:rPr>
                <w:lang w:val="en-GB"/>
              </w:rPr>
              <w:t>(b)</w:t>
            </w:r>
            <w:r w:rsidRPr="001D1563">
              <w:rPr>
                <w:lang w:val="en-GB"/>
              </w:rPr>
              <w:tab/>
              <w:t>a serving of the food contains at least 10% *RDI or *ESADDI for that vitamin or mineral; and</w:t>
            </w:r>
          </w:p>
          <w:p w:rsidR="00214D3A" w:rsidRDefault="00214D3A" w:rsidP="00214D3A">
            <w:pPr>
              <w:pStyle w:val="FSCtblAPara"/>
              <w:rPr>
                <w:lang w:val="en-GB"/>
              </w:rPr>
            </w:pPr>
            <w:r w:rsidRPr="001D1563">
              <w:rPr>
                <w:lang w:val="en-GB"/>
              </w:rPr>
              <w:t>(c)</w:t>
            </w:r>
            <w:r w:rsidRPr="001D1563">
              <w:rPr>
                <w:lang w:val="en-GB"/>
              </w:rPr>
              <w:tab/>
              <w:t>a claim is not for more of the particular vitamin or mineral than the amount permitted by section 1.3.2—4 or 1.3.2—5; and</w:t>
            </w:r>
          </w:p>
          <w:p w:rsidR="00214D3A" w:rsidRPr="001D1563" w:rsidRDefault="00214D3A" w:rsidP="00214D3A">
            <w:pPr>
              <w:pStyle w:val="FSCtblAPara"/>
              <w:rPr>
                <w:lang w:val="en-GB"/>
              </w:rPr>
            </w:pPr>
            <w:r w:rsidRPr="001D1563">
              <w:rPr>
                <w:lang w:val="en-GB"/>
              </w:rPr>
              <w:t>(d)</w:t>
            </w:r>
            <w:r w:rsidRPr="001D1563">
              <w:rPr>
                <w:lang w:val="en-GB"/>
              </w:rPr>
              <w:tab/>
              <w:t>the food is not any of the following:</w:t>
            </w:r>
          </w:p>
          <w:p w:rsidR="00214D3A" w:rsidRPr="001D1563" w:rsidRDefault="00214D3A" w:rsidP="00214D3A">
            <w:pPr>
              <w:pStyle w:val="FSCtblASubpara"/>
            </w:pPr>
            <w:r w:rsidRPr="001D1563">
              <w:t>(i)</w:t>
            </w:r>
            <w:r w:rsidRPr="001D1563">
              <w:tab/>
              <w:t>a formulated caffeinated beverage;</w:t>
            </w:r>
          </w:p>
          <w:p w:rsidR="00214D3A" w:rsidRPr="001D1563" w:rsidRDefault="00214D3A" w:rsidP="00214D3A">
            <w:pPr>
              <w:pStyle w:val="FSCtblASubpara"/>
            </w:pPr>
            <w:r w:rsidRPr="001D1563">
              <w:t>(ii)</w:t>
            </w:r>
            <w:r w:rsidRPr="001D1563">
              <w:tab/>
              <w:t>food for infants;</w:t>
            </w:r>
          </w:p>
          <w:p w:rsidR="00214D3A" w:rsidRPr="001D1563" w:rsidRDefault="00214D3A" w:rsidP="00214D3A">
            <w:pPr>
              <w:pStyle w:val="FSCtblASubpara"/>
            </w:pPr>
            <w:r w:rsidRPr="001D1563">
              <w:t>(iii)</w:t>
            </w:r>
            <w:r w:rsidRPr="001D1563">
              <w:tab/>
              <w:t>a formulated meal replacement;</w:t>
            </w:r>
          </w:p>
          <w:p w:rsidR="00214D3A" w:rsidRPr="001D1563" w:rsidRDefault="00214D3A" w:rsidP="00214D3A">
            <w:pPr>
              <w:pStyle w:val="FSCtblASubpara"/>
            </w:pPr>
            <w:r w:rsidRPr="001D1563">
              <w:t>(iv)</w:t>
            </w:r>
            <w:r w:rsidRPr="001D1563">
              <w:tab/>
              <w:t>a formulated supplementary food;</w:t>
            </w:r>
          </w:p>
          <w:p w:rsidR="00214D3A" w:rsidRPr="001D1563" w:rsidRDefault="00214D3A" w:rsidP="00214D3A">
            <w:pPr>
              <w:pStyle w:val="FSCtblAPara"/>
              <w:rPr>
                <w:lang w:val="en-GB"/>
              </w:rPr>
            </w:pPr>
            <w:r w:rsidRPr="001D1563">
              <w:t>(v)</w:t>
            </w:r>
            <w:r w:rsidRPr="001D1563">
              <w:tab/>
            </w:r>
            <w:proofErr w:type="gramStart"/>
            <w:r w:rsidRPr="001D1563">
              <w:t>a</w:t>
            </w:r>
            <w:proofErr w:type="gramEnd"/>
            <w:r w:rsidRPr="001D1563">
              <w:t xml:space="preserve"> formulated supplementary sports food.</w:t>
            </w:r>
          </w:p>
        </w:tc>
        <w:tc>
          <w:tcPr>
            <w:tcW w:w="1559" w:type="dxa"/>
            <w:tcBorders>
              <w:top w:val="single" w:sz="6" w:space="0" w:color="auto"/>
              <w:left w:val="nil"/>
              <w:bottom w:val="nil"/>
              <w:right w:val="nil"/>
            </w:tcBorders>
            <w:hideMark/>
          </w:tcPr>
          <w:p w:rsidR="00214D3A" w:rsidRPr="001D1563" w:rsidRDefault="00214D3A" w:rsidP="00AA282D">
            <w:pPr>
              <w:pStyle w:val="FSCtblAMain"/>
              <w:rPr>
                <w:lang w:val="en-GB"/>
              </w:rPr>
            </w:pPr>
            <w:r w:rsidRPr="001D1563">
              <w:rPr>
                <w:lang w:val="en-GB"/>
              </w:rPr>
              <w:t>Good source</w:t>
            </w:r>
          </w:p>
        </w:tc>
        <w:tc>
          <w:tcPr>
            <w:tcW w:w="3152" w:type="dxa"/>
            <w:tcBorders>
              <w:top w:val="single" w:sz="6" w:space="0" w:color="auto"/>
              <w:left w:val="nil"/>
              <w:bottom w:val="nil"/>
              <w:right w:val="nil"/>
            </w:tcBorders>
            <w:hideMark/>
          </w:tcPr>
          <w:p w:rsidR="00214D3A" w:rsidRPr="001D1563" w:rsidRDefault="00214D3A" w:rsidP="00AA282D">
            <w:pPr>
              <w:pStyle w:val="FSCtblAMain"/>
              <w:rPr>
                <w:lang w:val="en-GB"/>
              </w:rPr>
            </w:pPr>
            <w:r w:rsidRPr="001D1563">
              <w:rPr>
                <w:lang w:val="en-GB"/>
              </w:rPr>
              <w:t xml:space="preserve">A serving of the food contains no less than 25% *RDI or *ESADDI for that vitamin or mineral. </w:t>
            </w:r>
          </w:p>
        </w:tc>
      </w:tr>
      <w:tr w:rsidR="00214D3A" w:rsidRPr="001D1563" w:rsidTr="00214D3A">
        <w:tc>
          <w:tcPr>
            <w:tcW w:w="1542" w:type="dxa"/>
            <w:vMerge/>
            <w:tcBorders>
              <w:left w:val="nil"/>
              <w:right w:val="nil"/>
            </w:tcBorders>
            <w:vAlign w:val="center"/>
            <w:hideMark/>
          </w:tcPr>
          <w:p w:rsidR="00214D3A" w:rsidRPr="001D1563" w:rsidRDefault="00214D3A" w:rsidP="00AA282D">
            <w:pPr>
              <w:rPr>
                <w:rFonts w:cs="Arial"/>
                <w:iCs/>
                <w:szCs w:val="22"/>
              </w:rPr>
            </w:pPr>
          </w:p>
        </w:tc>
        <w:tc>
          <w:tcPr>
            <w:tcW w:w="2819" w:type="dxa"/>
            <w:tcBorders>
              <w:top w:val="nil"/>
              <w:left w:val="nil"/>
              <w:bottom w:val="nil"/>
              <w:right w:val="nil"/>
            </w:tcBorders>
            <w:hideMark/>
          </w:tcPr>
          <w:p w:rsidR="00214D3A" w:rsidRPr="001D1563" w:rsidRDefault="00214D3A" w:rsidP="00AA282D">
            <w:pPr>
              <w:pStyle w:val="FSCtblAMain"/>
              <w:rPr>
                <w:lang w:val="en-GB"/>
              </w:rPr>
            </w:pPr>
            <w:r w:rsidRPr="001D1563">
              <w:rPr>
                <w:lang w:val="en-GB"/>
              </w:rPr>
              <w:t>For food for infants, the food satisfies the condition for making a claim under subsection 2.9.2—10(2).</w:t>
            </w:r>
          </w:p>
        </w:tc>
        <w:tc>
          <w:tcPr>
            <w:tcW w:w="1559" w:type="dxa"/>
            <w:tcBorders>
              <w:top w:val="nil"/>
              <w:left w:val="nil"/>
              <w:bottom w:val="nil"/>
              <w:right w:val="nil"/>
            </w:tcBorders>
          </w:tcPr>
          <w:p w:rsidR="00214D3A" w:rsidRPr="001D1563" w:rsidRDefault="00214D3A" w:rsidP="00AA282D">
            <w:pPr>
              <w:pStyle w:val="FSCtblAMain"/>
              <w:rPr>
                <w:lang w:val="en-GB"/>
              </w:rPr>
            </w:pPr>
          </w:p>
        </w:tc>
        <w:tc>
          <w:tcPr>
            <w:tcW w:w="3152" w:type="dxa"/>
            <w:tcBorders>
              <w:top w:val="nil"/>
              <w:left w:val="nil"/>
              <w:bottom w:val="nil"/>
              <w:right w:val="nil"/>
            </w:tcBorders>
          </w:tcPr>
          <w:p w:rsidR="00214D3A" w:rsidRPr="001D1563" w:rsidRDefault="00214D3A" w:rsidP="00AA282D">
            <w:pPr>
              <w:pStyle w:val="FSCtblAMain"/>
              <w:rPr>
                <w:lang w:val="en-GB"/>
              </w:rPr>
            </w:pPr>
          </w:p>
        </w:tc>
      </w:tr>
      <w:tr w:rsidR="00214D3A" w:rsidRPr="001D1563" w:rsidTr="00214D3A">
        <w:tc>
          <w:tcPr>
            <w:tcW w:w="1542" w:type="dxa"/>
            <w:vMerge/>
            <w:tcBorders>
              <w:left w:val="nil"/>
              <w:right w:val="nil"/>
            </w:tcBorders>
            <w:vAlign w:val="center"/>
            <w:hideMark/>
          </w:tcPr>
          <w:p w:rsidR="00214D3A" w:rsidRPr="001D1563" w:rsidRDefault="00214D3A" w:rsidP="00AA282D">
            <w:pPr>
              <w:rPr>
                <w:rFonts w:cs="Arial"/>
                <w:iCs/>
                <w:szCs w:val="22"/>
              </w:rPr>
            </w:pPr>
          </w:p>
        </w:tc>
        <w:tc>
          <w:tcPr>
            <w:tcW w:w="2819" w:type="dxa"/>
            <w:tcBorders>
              <w:top w:val="nil"/>
              <w:left w:val="nil"/>
              <w:bottom w:val="single" w:sz="6" w:space="0" w:color="auto"/>
              <w:right w:val="nil"/>
            </w:tcBorders>
            <w:hideMark/>
          </w:tcPr>
          <w:p w:rsidR="00214D3A" w:rsidRPr="001D1563" w:rsidRDefault="00214D3A" w:rsidP="00AA282D">
            <w:pPr>
              <w:pStyle w:val="FSCtblAMain"/>
              <w:rPr>
                <w:lang w:val="en-GB"/>
              </w:rPr>
            </w:pPr>
            <w:r w:rsidRPr="001D1563">
              <w:rPr>
                <w:lang w:val="en-GB"/>
              </w:rPr>
              <w:t>For a formulated meal replacement, the food meets the condition for making a claim under subsection 2.9.3—4(2).</w:t>
            </w:r>
          </w:p>
        </w:tc>
        <w:tc>
          <w:tcPr>
            <w:tcW w:w="1559" w:type="dxa"/>
            <w:tcBorders>
              <w:top w:val="nil"/>
              <w:left w:val="nil"/>
              <w:bottom w:val="single" w:sz="6" w:space="0" w:color="auto"/>
              <w:right w:val="nil"/>
            </w:tcBorders>
          </w:tcPr>
          <w:p w:rsidR="00214D3A" w:rsidRPr="001D1563" w:rsidRDefault="00214D3A" w:rsidP="00AA282D">
            <w:pPr>
              <w:pStyle w:val="FSCtblAMain"/>
              <w:rPr>
                <w:lang w:val="en-GB"/>
              </w:rPr>
            </w:pPr>
          </w:p>
        </w:tc>
        <w:tc>
          <w:tcPr>
            <w:tcW w:w="3152" w:type="dxa"/>
            <w:tcBorders>
              <w:top w:val="nil"/>
              <w:left w:val="nil"/>
              <w:bottom w:val="single" w:sz="6" w:space="0" w:color="auto"/>
              <w:right w:val="nil"/>
            </w:tcBorders>
          </w:tcPr>
          <w:p w:rsidR="00214D3A" w:rsidRPr="001D1563" w:rsidRDefault="00214D3A" w:rsidP="00AA282D">
            <w:pPr>
              <w:pStyle w:val="FSCtblAMain"/>
              <w:rPr>
                <w:lang w:val="en-GB"/>
              </w:rPr>
            </w:pPr>
          </w:p>
        </w:tc>
      </w:tr>
      <w:tr w:rsidR="00214D3A" w:rsidRPr="001D1563" w:rsidTr="00214D3A">
        <w:trPr>
          <w:cantSplit/>
        </w:trPr>
        <w:tc>
          <w:tcPr>
            <w:tcW w:w="1542" w:type="dxa"/>
            <w:vMerge/>
            <w:tcBorders>
              <w:left w:val="nil"/>
              <w:right w:val="nil"/>
            </w:tcBorders>
            <w:vAlign w:val="center"/>
            <w:hideMark/>
          </w:tcPr>
          <w:p w:rsidR="00214D3A" w:rsidRPr="001D1563" w:rsidRDefault="00214D3A" w:rsidP="00AA282D">
            <w:pPr>
              <w:rPr>
                <w:rFonts w:cs="Arial"/>
                <w:iCs/>
                <w:szCs w:val="22"/>
              </w:rPr>
            </w:pPr>
          </w:p>
        </w:tc>
        <w:tc>
          <w:tcPr>
            <w:tcW w:w="2819" w:type="dxa"/>
            <w:tcBorders>
              <w:top w:val="single" w:sz="6" w:space="0" w:color="auto"/>
              <w:left w:val="nil"/>
              <w:bottom w:val="nil"/>
              <w:right w:val="nil"/>
            </w:tcBorders>
            <w:hideMark/>
          </w:tcPr>
          <w:p w:rsidR="00214D3A" w:rsidRPr="001D1563" w:rsidRDefault="00214D3A" w:rsidP="00AA282D">
            <w:pPr>
              <w:pStyle w:val="FSCtblAMain"/>
              <w:rPr>
                <w:lang w:val="en-GB"/>
              </w:rPr>
            </w:pPr>
            <w:r w:rsidRPr="001D1563">
              <w:rPr>
                <w:lang w:val="en-GB"/>
              </w:rPr>
              <w:t>For a formulated supplementary food, the food meets the conditions for making a claim under subsection 2.9.3—6(2).</w:t>
            </w:r>
          </w:p>
        </w:tc>
        <w:tc>
          <w:tcPr>
            <w:tcW w:w="1559" w:type="dxa"/>
            <w:tcBorders>
              <w:top w:val="single" w:sz="6" w:space="0" w:color="auto"/>
              <w:left w:val="nil"/>
              <w:bottom w:val="nil"/>
              <w:right w:val="nil"/>
            </w:tcBorders>
          </w:tcPr>
          <w:p w:rsidR="00214D3A" w:rsidRPr="001D1563" w:rsidRDefault="00214D3A" w:rsidP="00AA282D">
            <w:pPr>
              <w:pStyle w:val="FSCtblAMain"/>
              <w:rPr>
                <w:lang w:val="en-GB"/>
              </w:rPr>
            </w:pPr>
          </w:p>
        </w:tc>
        <w:tc>
          <w:tcPr>
            <w:tcW w:w="3152" w:type="dxa"/>
            <w:tcBorders>
              <w:top w:val="single" w:sz="6" w:space="0" w:color="auto"/>
              <w:left w:val="nil"/>
              <w:bottom w:val="nil"/>
              <w:right w:val="nil"/>
            </w:tcBorders>
          </w:tcPr>
          <w:p w:rsidR="00214D3A" w:rsidRPr="001D1563" w:rsidRDefault="00214D3A" w:rsidP="00AA282D">
            <w:pPr>
              <w:pStyle w:val="FSCtblAMain"/>
              <w:rPr>
                <w:lang w:val="en-GB"/>
              </w:rPr>
            </w:pPr>
          </w:p>
        </w:tc>
      </w:tr>
      <w:tr w:rsidR="00214D3A" w:rsidRPr="001D1563" w:rsidTr="00D56D7C">
        <w:tc>
          <w:tcPr>
            <w:tcW w:w="1542" w:type="dxa"/>
            <w:vMerge/>
            <w:tcBorders>
              <w:left w:val="nil"/>
              <w:bottom w:val="single" w:sz="6" w:space="0" w:color="auto"/>
              <w:right w:val="nil"/>
            </w:tcBorders>
            <w:vAlign w:val="center"/>
            <w:hideMark/>
          </w:tcPr>
          <w:p w:rsidR="00214D3A" w:rsidRPr="001D1563" w:rsidRDefault="00214D3A" w:rsidP="00AA282D">
            <w:pPr>
              <w:rPr>
                <w:rFonts w:cs="Arial"/>
                <w:iCs/>
                <w:szCs w:val="22"/>
              </w:rPr>
            </w:pPr>
          </w:p>
        </w:tc>
        <w:tc>
          <w:tcPr>
            <w:tcW w:w="2819" w:type="dxa"/>
            <w:tcBorders>
              <w:top w:val="nil"/>
              <w:left w:val="nil"/>
              <w:bottom w:val="single" w:sz="6" w:space="0" w:color="auto"/>
              <w:right w:val="nil"/>
            </w:tcBorders>
            <w:hideMark/>
          </w:tcPr>
          <w:p w:rsidR="00214D3A" w:rsidRPr="001D1563" w:rsidRDefault="00214D3A" w:rsidP="00AA282D">
            <w:pPr>
              <w:pStyle w:val="FSCtblAMain"/>
              <w:rPr>
                <w:lang w:val="en-GB"/>
              </w:rPr>
            </w:pPr>
            <w:r w:rsidRPr="001D1563">
              <w:rPr>
                <w:lang w:val="en-GB"/>
              </w:rPr>
              <w:t>For a formulated supplementary food for young children, the food meets the conditions for making a claim under 2.9.3—8(2).</w:t>
            </w:r>
          </w:p>
        </w:tc>
        <w:tc>
          <w:tcPr>
            <w:tcW w:w="1559" w:type="dxa"/>
            <w:tcBorders>
              <w:top w:val="nil"/>
              <w:left w:val="nil"/>
              <w:bottom w:val="single" w:sz="6" w:space="0" w:color="auto"/>
              <w:right w:val="nil"/>
            </w:tcBorders>
          </w:tcPr>
          <w:p w:rsidR="00214D3A" w:rsidRPr="001D1563" w:rsidRDefault="00214D3A" w:rsidP="00AA282D">
            <w:pPr>
              <w:pStyle w:val="FSCtblAMain"/>
              <w:rPr>
                <w:lang w:val="en-GB"/>
              </w:rPr>
            </w:pPr>
          </w:p>
        </w:tc>
        <w:tc>
          <w:tcPr>
            <w:tcW w:w="3152" w:type="dxa"/>
            <w:tcBorders>
              <w:top w:val="nil"/>
              <w:left w:val="nil"/>
              <w:bottom w:val="single" w:sz="6" w:space="0" w:color="auto"/>
              <w:right w:val="nil"/>
            </w:tcBorders>
          </w:tcPr>
          <w:p w:rsidR="00214D3A" w:rsidRPr="001D1563" w:rsidRDefault="00214D3A" w:rsidP="00AA282D">
            <w:pPr>
              <w:pStyle w:val="FSCtblAMain"/>
              <w:rPr>
                <w:lang w:val="en-GB"/>
              </w:rPr>
            </w:pPr>
          </w:p>
        </w:tc>
      </w:tr>
    </w:tbl>
    <w:p w:rsidR="009233C7" w:rsidRPr="001D1563" w:rsidRDefault="009233C7" w:rsidP="009233C7">
      <w:pPr>
        <w:pStyle w:val="FSCh5Section"/>
        <w:rPr>
          <w:lang w:val="en-GB"/>
        </w:rPr>
      </w:pPr>
      <w:bookmarkStart w:id="7" w:name="_Ref346630859"/>
      <w:bookmarkStart w:id="8" w:name="_Toc371505805"/>
      <w:bookmarkStart w:id="9" w:name="_Toc400032427"/>
      <w:r w:rsidRPr="001D1563">
        <w:rPr>
          <w:rFonts w:ascii="Arial Bold" w:hAnsi="Arial Bold"/>
          <w:lang w:val="en-GB"/>
        </w:rPr>
        <w:t>S4—4</w:t>
      </w:r>
      <w:r w:rsidRPr="001D1563">
        <w:rPr>
          <w:rFonts w:ascii="Arial Bold" w:hAnsi="Arial Bold"/>
          <w:lang w:val="en-GB"/>
        </w:rPr>
        <w:tab/>
      </w:r>
      <w:r w:rsidRPr="001D1563">
        <w:rPr>
          <w:lang w:val="en-GB"/>
        </w:rPr>
        <w:t>Conditions for permitted high level health claims</w:t>
      </w:r>
      <w:bookmarkEnd w:id="7"/>
      <w:bookmarkEnd w:id="8"/>
      <w:bookmarkEnd w:id="9"/>
    </w:p>
    <w:p w:rsidR="009233C7" w:rsidRPr="001D1563" w:rsidRDefault="009233C7" w:rsidP="009233C7">
      <w:pPr>
        <w:pStyle w:val="FSCtMain"/>
        <w:rPr>
          <w:lang w:val="en-GB"/>
        </w:rPr>
      </w:pPr>
      <w:r w:rsidRPr="001D1563">
        <w:rPr>
          <w:lang w:val="en-GB"/>
        </w:rPr>
        <w:tab/>
      </w:r>
      <w:r w:rsidRPr="001D1563">
        <w:rPr>
          <w:lang w:val="en-GB"/>
        </w:rPr>
        <w:tab/>
        <w:t>For subsection 1.2.7—18(2), the table is:</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71"/>
        <w:gridCol w:w="1744"/>
        <w:gridCol w:w="1575"/>
        <w:gridCol w:w="1725"/>
        <w:gridCol w:w="2457"/>
      </w:tblGrid>
      <w:tr w:rsidR="009233C7" w:rsidRPr="001D1563" w:rsidTr="000958A3">
        <w:trPr>
          <w:cantSplit/>
          <w:trHeight w:val="320"/>
          <w:tblHeader/>
        </w:trPr>
        <w:tc>
          <w:tcPr>
            <w:tcW w:w="5000" w:type="pct"/>
            <w:gridSpan w:val="5"/>
            <w:tcBorders>
              <w:top w:val="nil"/>
              <w:left w:val="nil"/>
              <w:bottom w:val="single" w:sz="4" w:space="0" w:color="000000"/>
              <w:right w:val="nil"/>
            </w:tcBorders>
            <w:hideMark/>
          </w:tcPr>
          <w:p w:rsidR="009233C7" w:rsidRPr="001D1563" w:rsidRDefault="009233C7" w:rsidP="00C93725">
            <w:pPr>
              <w:pStyle w:val="FSCtblBh2"/>
              <w:spacing w:before="120"/>
            </w:pPr>
            <w:r w:rsidRPr="001D1563">
              <w:t>Conditions for permitted high level health claims</w:t>
            </w:r>
          </w:p>
        </w:tc>
      </w:tr>
      <w:tr w:rsidR="009233C7" w:rsidRPr="001D1563" w:rsidTr="000958A3">
        <w:trPr>
          <w:cantSplit/>
          <w:tblHeader/>
        </w:trPr>
        <w:tc>
          <w:tcPr>
            <w:tcW w:w="866" w:type="pct"/>
            <w:tcBorders>
              <w:top w:val="single" w:sz="4" w:space="0" w:color="auto"/>
              <w:left w:val="nil"/>
              <w:bottom w:val="single" w:sz="4" w:space="0" w:color="000000"/>
              <w:right w:val="nil"/>
            </w:tcBorders>
            <w:hideMark/>
          </w:tcPr>
          <w:p w:rsidR="009233C7" w:rsidRPr="001D1563" w:rsidRDefault="009233C7" w:rsidP="00AA282D">
            <w:pPr>
              <w:pStyle w:val="FSCtblAh3"/>
            </w:pPr>
            <w:r w:rsidRPr="001D1563">
              <w:t>Column 1</w:t>
            </w:r>
          </w:p>
        </w:tc>
        <w:tc>
          <w:tcPr>
            <w:tcW w:w="961" w:type="pct"/>
            <w:tcBorders>
              <w:top w:val="single" w:sz="4" w:space="0" w:color="auto"/>
              <w:left w:val="nil"/>
              <w:bottom w:val="single" w:sz="4" w:space="0" w:color="auto"/>
              <w:right w:val="nil"/>
            </w:tcBorders>
            <w:hideMark/>
          </w:tcPr>
          <w:p w:rsidR="009233C7" w:rsidRPr="001D1563" w:rsidRDefault="009233C7" w:rsidP="00AA282D">
            <w:pPr>
              <w:pStyle w:val="FSCtblAh3"/>
            </w:pPr>
            <w:r w:rsidRPr="001D1563">
              <w:t>Column 2</w:t>
            </w:r>
          </w:p>
        </w:tc>
        <w:tc>
          <w:tcPr>
            <w:tcW w:w="868" w:type="pct"/>
            <w:tcBorders>
              <w:top w:val="single" w:sz="4" w:space="0" w:color="auto"/>
              <w:left w:val="nil"/>
              <w:bottom w:val="single" w:sz="4" w:space="0" w:color="000000"/>
              <w:right w:val="nil"/>
            </w:tcBorders>
            <w:hideMark/>
          </w:tcPr>
          <w:p w:rsidR="009233C7" w:rsidRPr="001D1563" w:rsidRDefault="009233C7" w:rsidP="00AA282D">
            <w:pPr>
              <w:pStyle w:val="FSCtblAh3"/>
            </w:pPr>
            <w:r w:rsidRPr="001D1563">
              <w:t>Column 3</w:t>
            </w:r>
          </w:p>
        </w:tc>
        <w:tc>
          <w:tcPr>
            <w:tcW w:w="951" w:type="pct"/>
            <w:tcBorders>
              <w:top w:val="single" w:sz="4" w:space="0" w:color="auto"/>
              <w:left w:val="nil"/>
              <w:bottom w:val="single" w:sz="4" w:space="0" w:color="000000"/>
              <w:right w:val="nil"/>
            </w:tcBorders>
            <w:hideMark/>
          </w:tcPr>
          <w:p w:rsidR="009233C7" w:rsidRPr="001D1563" w:rsidRDefault="009233C7" w:rsidP="00AA282D">
            <w:pPr>
              <w:pStyle w:val="FSCtblAh3"/>
            </w:pPr>
            <w:r w:rsidRPr="001D1563">
              <w:t>Column 4</w:t>
            </w:r>
          </w:p>
        </w:tc>
        <w:tc>
          <w:tcPr>
            <w:tcW w:w="1354" w:type="pct"/>
            <w:tcBorders>
              <w:top w:val="single" w:sz="4" w:space="0" w:color="auto"/>
              <w:left w:val="nil"/>
              <w:bottom w:val="single" w:sz="4" w:space="0" w:color="000000"/>
              <w:right w:val="nil"/>
            </w:tcBorders>
            <w:hideMark/>
          </w:tcPr>
          <w:p w:rsidR="009233C7" w:rsidRPr="001D1563" w:rsidRDefault="009233C7" w:rsidP="00AA282D">
            <w:pPr>
              <w:pStyle w:val="FSCtblAh3"/>
            </w:pPr>
            <w:r w:rsidRPr="001D1563">
              <w:t>Column 5</w:t>
            </w:r>
          </w:p>
        </w:tc>
      </w:tr>
      <w:tr w:rsidR="009233C7" w:rsidRPr="001D1563" w:rsidTr="000958A3">
        <w:trPr>
          <w:cantSplit/>
          <w:tblHeader/>
        </w:trPr>
        <w:tc>
          <w:tcPr>
            <w:tcW w:w="866" w:type="pct"/>
            <w:tcBorders>
              <w:top w:val="single" w:sz="4" w:space="0" w:color="auto"/>
              <w:left w:val="nil"/>
              <w:bottom w:val="single" w:sz="4" w:space="0" w:color="000000"/>
              <w:right w:val="nil"/>
            </w:tcBorders>
            <w:hideMark/>
          </w:tcPr>
          <w:p w:rsidR="009233C7" w:rsidRPr="001D1563" w:rsidRDefault="009233C7" w:rsidP="000958A3">
            <w:pPr>
              <w:pStyle w:val="FSCtblAh4"/>
            </w:pPr>
            <w:r w:rsidRPr="001D1563">
              <w:t>Food or property of food</w:t>
            </w:r>
          </w:p>
        </w:tc>
        <w:tc>
          <w:tcPr>
            <w:tcW w:w="961" w:type="pct"/>
            <w:tcBorders>
              <w:top w:val="single" w:sz="4" w:space="0" w:color="auto"/>
              <w:left w:val="nil"/>
              <w:bottom w:val="single" w:sz="4" w:space="0" w:color="auto"/>
              <w:right w:val="nil"/>
            </w:tcBorders>
            <w:hideMark/>
          </w:tcPr>
          <w:p w:rsidR="009233C7" w:rsidRPr="001D1563" w:rsidRDefault="009233C7" w:rsidP="000958A3">
            <w:pPr>
              <w:pStyle w:val="FSCtblAh4"/>
            </w:pPr>
            <w:r w:rsidRPr="001D1563">
              <w:t>Specific health effect</w:t>
            </w:r>
          </w:p>
        </w:tc>
        <w:tc>
          <w:tcPr>
            <w:tcW w:w="868" w:type="pct"/>
            <w:tcBorders>
              <w:top w:val="single" w:sz="4" w:space="0" w:color="auto"/>
              <w:left w:val="nil"/>
              <w:bottom w:val="single" w:sz="4" w:space="0" w:color="000000"/>
              <w:right w:val="nil"/>
            </w:tcBorders>
            <w:hideMark/>
          </w:tcPr>
          <w:p w:rsidR="009233C7" w:rsidRPr="001D1563" w:rsidRDefault="009233C7" w:rsidP="000958A3">
            <w:pPr>
              <w:pStyle w:val="FSCtblAh4"/>
            </w:pPr>
            <w:r w:rsidRPr="001D1563">
              <w:t>Relevant population</w:t>
            </w:r>
          </w:p>
        </w:tc>
        <w:tc>
          <w:tcPr>
            <w:tcW w:w="951" w:type="pct"/>
            <w:tcBorders>
              <w:top w:val="single" w:sz="4" w:space="0" w:color="auto"/>
              <w:left w:val="nil"/>
              <w:bottom w:val="single" w:sz="4" w:space="0" w:color="000000"/>
              <w:right w:val="nil"/>
            </w:tcBorders>
            <w:hideMark/>
          </w:tcPr>
          <w:p w:rsidR="009233C7" w:rsidRPr="001D1563" w:rsidRDefault="009233C7" w:rsidP="000958A3">
            <w:pPr>
              <w:pStyle w:val="FSCtblAh4"/>
            </w:pPr>
            <w:r w:rsidRPr="001D1563">
              <w:t>Context claim statements</w:t>
            </w:r>
          </w:p>
        </w:tc>
        <w:tc>
          <w:tcPr>
            <w:tcW w:w="1354" w:type="pct"/>
            <w:tcBorders>
              <w:top w:val="single" w:sz="4" w:space="0" w:color="auto"/>
              <w:left w:val="nil"/>
              <w:bottom w:val="single" w:sz="4" w:space="0" w:color="000000"/>
              <w:right w:val="nil"/>
            </w:tcBorders>
            <w:hideMark/>
          </w:tcPr>
          <w:p w:rsidR="009233C7" w:rsidRPr="001D1563" w:rsidRDefault="009233C7" w:rsidP="000958A3">
            <w:pPr>
              <w:pStyle w:val="FSCtblAh4"/>
            </w:pPr>
            <w:r w:rsidRPr="001D1563">
              <w:t>Conditions</w:t>
            </w:r>
          </w:p>
        </w:tc>
      </w:tr>
      <w:tr w:rsidR="009233C7" w:rsidRPr="001D1563" w:rsidTr="00AA282D">
        <w:trPr>
          <w:cantSplit/>
        </w:trPr>
        <w:tc>
          <w:tcPr>
            <w:tcW w:w="866" w:type="pc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A high intake of fruit and vegetables</w:t>
            </w:r>
          </w:p>
        </w:tc>
        <w:tc>
          <w:tcPr>
            <w:tcW w:w="961" w:type="pc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Reduces risk of coronary heart disease</w:t>
            </w:r>
          </w:p>
        </w:tc>
        <w:tc>
          <w:tcPr>
            <w:tcW w:w="868" w:type="pct"/>
            <w:tcBorders>
              <w:top w:val="single" w:sz="4" w:space="0" w:color="auto"/>
              <w:left w:val="nil"/>
              <w:bottom w:val="single" w:sz="4" w:space="0" w:color="auto"/>
              <w:right w:val="nil"/>
            </w:tcBorders>
          </w:tcPr>
          <w:p w:rsidR="009233C7" w:rsidRPr="001D1563" w:rsidRDefault="009233C7" w:rsidP="00AA282D">
            <w:pPr>
              <w:pStyle w:val="FSCtblAMain"/>
              <w:rPr>
                <w:lang w:val="en-GB"/>
              </w:rPr>
            </w:pPr>
          </w:p>
        </w:tc>
        <w:tc>
          <w:tcPr>
            <w:tcW w:w="951" w:type="pc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Diet containing a high amount of both fruit and vegetables</w:t>
            </w:r>
          </w:p>
        </w:tc>
        <w:tc>
          <w:tcPr>
            <w:tcW w:w="1354" w:type="pct"/>
            <w:tcBorders>
              <w:top w:val="single" w:sz="4" w:space="0" w:color="auto"/>
              <w:left w:val="nil"/>
              <w:bottom w:val="single" w:sz="4" w:space="0" w:color="auto"/>
              <w:right w:val="nil"/>
            </w:tcBorders>
            <w:hideMark/>
          </w:tcPr>
          <w:p w:rsidR="009233C7" w:rsidRPr="001D1563" w:rsidRDefault="009233C7" w:rsidP="00AA282D">
            <w:pPr>
              <w:pStyle w:val="FSCtblAPara"/>
              <w:rPr>
                <w:lang w:val="en-GB"/>
              </w:rPr>
            </w:pPr>
            <w:r w:rsidRPr="001D1563">
              <w:rPr>
                <w:lang w:val="en-GB"/>
              </w:rPr>
              <w:t>(a)</w:t>
            </w:r>
            <w:r w:rsidRPr="001D1563">
              <w:rPr>
                <w:lang w:val="en-GB"/>
              </w:rPr>
              <w:tab/>
              <w:t>Claims are not permitted on:</w:t>
            </w:r>
          </w:p>
          <w:p w:rsidR="009233C7" w:rsidRPr="001D1563" w:rsidRDefault="009233C7" w:rsidP="00AA282D">
            <w:pPr>
              <w:pStyle w:val="FSCtblASubpara"/>
            </w:pPr>
            <w:r w:rsidRPr="001D1563">
              <w:t>(i)</w:t>
            </w:r>
            <w:r w:rsidRPr="001D1563">
              <w:tab/>
              <w:t>juice blend; or</w:t>
            </w:r>
          </w:p>
          <w:p w:rsidR="009233C7" w:rsidRPr="001D1563" w:rsidRDefault="009233C7" w:rsidP="00AA282D">
            <w:pPr>
              <w:pStyle w:val="FSCtblASubpara"/>
            </w:pPr>
            <w:r w:rsidRPr="001D1563">
              <w:t>(ii)</w:t>
            </w:r>
            <w:r w:rsidRPr="001D1563">
              <w:tab/>
              <w:t>fruit juice; or</w:t>
            </w:r>
          </w:p>
          <w:p w:rsidR="009233C7" w:rsidRPr="001D1563" w:rsidRDefault="009233C7" w:rsidP="00AA282D">
            <w:pPr>
              <w:pStyle w:val="FSCtblASubpara"/>
            </w:pPr>
            <w:r w:rsidRPr="001D1563">
              <w:t>(iii)</w:t>
            </w:r>
            <w:r w:rsidRPr="001D1563">
              <w:tab/>
              <w:t>vegetable juice; or</w:t>
            </w:r>
          </w:p>
          <w:p w:rsidR="009233C7" w:rsidRPr="001D1563" w:rsidRDefault="009233C7" w:rsidP="00AA282D">
            <w:pPr>
              <w:pStyle w:val="FSCtblASubpara"/>
            </w:pPr>
            <w:r w:rsidRPr="001D1563">
              <w:t>(iv)</w:t>
            </w:r>
            <w:r w:rsidRPr="001D1563">
              <w:tab/>
              <w:t>a formulated beverage; or</w:t>
            </w:r>
          </w:p>
          <w:p w:rsidR="009233C7" w:rsidRPr="001D1563" w:rsidRDefault="009233C7" w:rsidP="00AA282D">
            <w:pPr>
              <w:pStyle w:val="FSCtblASubpara"/>
            </w:pPr>
            <w:r w:rsidRPr="001D1563">
              <w:t>(v)</w:t>
            </w:r>
            <w:r w:rsidRPr="001D1563">
              <w:tab/>
              <w:t>mineral water or spring water; or</w:t>
            </w:r>
          </w:p>
          <w:p w:rsidR="009233C7" w:rsidRPr="001D1563" w:rsidRDefault="009233C7" w:rsidP="00AA282D">
            <w:pPr>
              <w:pStyle w:val="FSCtblASubpara"/>
            </w:pPr>
            <w:r w:rsidRPr="001D1563">
              <w:t>(vi)</w:t>
            </w:r>
            <w:r w:rsidRPr="001D1563">
              <w:tab/>
              <w:t>a non-alcoholic beverage; or</w:t>
            </w:r>
          </w:p>
          <w:p w:rsidR="009233C7" w:rsidRPr="001D1563" w:rsidRDefault="009233C7" w:rsidP="00AA282D">
            <w:pPr>
              <w:pStyle w:val="FSCtblASubpara"/>
            </w:pPr>
            <w:r w:rsidRPr="001D1563">
              <w:t>(vii)</w:t>
            </w:r>
            <w:r w:rsidRPr="001D1563">
              <w:tab/>
              <w:t>brewed soft drink; or</w:t>
            </w:r>
          </w:p>
          <w:p w:rsidR="009233C7" w:rsidRPr="001D1563" w:rsidRDefault="009233C7" w:rsidP="00AA282D">
            <w:pPr>
              <w:pStyle w:val="FSCtblASubpara"/>
            </w:pPr>
            <w:r w:rsidRPr="001D1563">
              <w:t>(viii)</w:t>
            </w:r>
            <w:r w:rsidRPr="001D1563">
              <w:tab/>
              <w:t>fruit drink; or</w:t>
            </w:r>
          </w:p>
          <w:p w:rsidR="009233C7" w:rsidRPr="001D1563" w:rsidRDefault="009233C7" w:rsidP="00AA282D">
            <w:pPr>
              <w:pStyle w:val="FSCtblASubpara"/>
            </w:pPr>
            <w:r w:rsidRPr="001D1563">
              <w:t>(ix)</w:t>
            </w:r>
            <w:r w:rsidRPr="001D1563">
              <w:tab/>
              <w:t>electrolyte drink; or</w:t>
            </w:r>
          </w:p>
          <w:p w:rsidR="009233C7" w:rsidRPr="001D1563" w:rsidRDefault="009233C7" w:rsidP="00AA282D">
            <w:pPr>
              <w:pStyle w:val="FSCtblASubpara"/>
            </w:pPr>
            <w:r w:rsidRPr="001D1563">
              <w:t>(x)</w:t>
            </w:r>
            <w:r w:rsidRPr="001D1563">
              <w:tab/>
              <w:t>electrolyte drink base;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food must contain no less than 90% fruit or vegetable by weight.</w:t>
            </w:r>
          </w:p>
        </w:tc>
      </w:tr>
      <w:tr w:rsidR="009233C7" w:rsidRPr="001D1563" w:rsidTr="00AA282D">
        <w:trPr>
          <w:cantSplit/>
        </w:trPr>
        <w:tc>
          <w:tcPr>
            <w:tcW w:w="866" w:type="pct"/>
            <w:tcBorders>
              <w:top w:val="single" w:sz="4" w:space="0" w:color="auto"/>
              <w:left w:val="nil"/>
              <w:bottom w:val="single" w:sz="6" w:space="0" w:color="auto"/>
              <w:right w:val="nil"/>
            </w:tcBorders>
            <w:hideMark/>
          </w:tcPr>
          <w:p w:rsidR="009233C7" w:rsidRPr="001D1563" w:rsidRDefault="009233C7" w:rsidP="00AA282D">
            <w:pPr>
              <w:pStyle w:val="FSCtblAMain"/>
              <w:rPr>
                <w:lang w:val="en-GB"/>
              </w:rPr>
            </w:pPr>
            <w:r w:rsidRPr="001D1563">
              <w:rPr>
                <w:sz w:val="22"/>
                <w:lang w:val="en-GB"/>
              </w:rPr>
              <w:lastRenderedPageBreak/>
              <w:br w:type="page"/>
            </w:r>
            <w:r w:rsidRPr="001D1563">
              <w:rPr>
                <w:lang w:val="en-GB"/>
              </w:rPr>
              <w:t xml:space="preserve">Beta-glucan </w:t>
            </w:r>
          </w:p>
        </w:tc>
        <w:tc>
          <w:tcPr>
            <w:tcW w:w="961" w:type="pct"/>
            <w:tcBorders>
              <w:top w:val="single" w:sz="4"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 xml:space="preserve">Reduces blood cholesterol </w:t>
            </w:r>
          </w:p>
        </w:tc>
        <w:tc>
          <w:tcPr>
            <w:tcW w:w="868" w:type="pct"/>
            <w:tcBorders>
              <w:top w:val="single" w:sz="4" w:space="0" w:color="auto"/>
              <w:left w:val="nil"/>
              <w:bottom w:val="single" w:sz="6" w:space="0" w:color="auto"/>
              <w:right w:val="nil"/>
            </w:tcBorders>
          </w:tcPr>
          <w:p w:rsidR="009233C7" w:rsidRPr="001D1563" w:rsidRDefault="009233C7" w:rsidP="00AA282D">
            <w:pPr>
              <w:pStyle w:val="FSCtblAMain"/>
              <w:rPr>
                <w:lang w:val="en-GB"/>
              </w:rPr>
            </w:pPr>
          </w:p>
        </w:tc>
        <w:tc>
          <w:tcPr>
            <w:tcW w:w="951" w:type="pct"/>
            <w:tcBorders>
              <w:top w:val="single" w:sz="4" w:space="0" w:color="auto"/>
              <w:left w:val="nil"/>
              <w:bottom w:val="single" w:sz="6" w:space="0" w:color="auto"/>
              <w:right w:val="nil"/>
            </w:tcBorders>
          </w:tcPr>
          <w:p w:rsidR="009233C7" w:rsidRPr="001D1563" w:rsidRDefault="009233C7" w:rsidP="00AA282D">
            <w:pPr>
              <w:pStyle w:val="FSCtblAMain"/>
              <w:rPr>
                <w:lang w:val="en-GB"/>
              </w:rPr>
            </w:pPr>
            <w:r w:rsidRPr="001D1563">
              <w:rPr>
                <w:lang w:val="en-GB"/>
              </w:rPr>
              <w:t xml:space="preserve">Diet low in saturated fatty acids </w:t>
            </w:r>
          </w:p>
          <w:p w:rsidR="009233C7" w:rsidRPr="001D1563" w:rsidRDefault="009233C7" w:rsidP="00AA282D">
            <w:pPr>
              <w:pStyle w:val="FSCtblAMain"/>
              <w:rPr>
                <w:lang w:val="en-GB"/>
              </w:rPr>
            </w:pPr>
          </w:p>
          <w:p w:rsidR="009233C7" w:rsidRPr="001D1563" w:rsidRDefault="009233C7" w:rsidP="00AA282D">
            <w:pPr>
              <w:pStyle w:val="FSCtblAMain"/>
              <w:rPr>
                <w:lang w:val="en-GB"/>
              </w:rPr>
            </w:pPr>
            <w:r w:rsidRPr="001D1563">
              <w:rPr>
                <w:lang w:val="en-GB"/>
              </w:rPr>
              <w:t xml:space="preserve">Diet containing 3 g of beta-glucan per day </w:t>
            </w:r>
          </w:p>
        </w:tc>
        <w:tc>
          <w:tcPr>
            <w:tcW w:w="1354" w:type="pct"/>
            <w:tcBorders>
              <w:top w:val="single" w:sz="4"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food must contain:</w:t>
            </w:r>
          </w:p>
          <w:p w:rsidR="009233C7" w:rsidRPr="001D1563" w:rsidRDefault="009233C7" w:rsidP="00AA282D">
            <w:pPr>
              <w:pStyle w:val="FSCtblAPara"/>
              <w:rPr>
                <w:lang w:val="en-GB"/>
              </w:rPr>
            </w:pPr>
            <w:r w:rsidRPr="001D1563">
              <w:rPr>
                <w:lang w:val="en-GB"/>
              </w:rPr>
              <w:t>(a)</w:t>
            </w:r>
            <w:r w:rsidRPr="001D1563">
              <w:rPr>
                <w:lang w:val="en-GB"/>
              </w:rPr>
              <w:tab/>
              <w:t>one or more of the following oat or barley foods:</w:t>
            </w:r>
          </w:p>
          <w:p w:rsidR="009233C7" w:rsidRPr="001D1563" w:rsidRDefault="009233C7" w:rsidP="00AA282D">
            <w:pPr>
              <w:pStyle w:val="FSCtblASubpara"/>
            </w:pPr>
            <w:r w:rsidRPr="001D1563">
              <w:t>(i)</w:t>
            </w:r>
            <w:r w:rsidRPr="001D1563">
              <w:tab/>
              <w:t>oat bran;</w:t>
            </w:r>
          </w:p>
          <w:p w:rsidR="009233C7" w:rsidRPr="001D1563" w:rsidRDefault="009233C7" w:rsidP="00AA282D">
            <w:pPr>
              <w:pStyle w:val="FSCtblASubpara"/>
            </w:pPr>
            <w:r w:rsidRPr="001D1563">
              <w:t>(ii)</w:t>
            </w:r>
            <w:r w:rsidRPr="001D1563">
              <w:tab/>
              <w:t>wholegrain oats; or</w:t>
            </w:r>
          </w:p>
          <w:p w:rsidR="009233C7" w:rsidRPr="001D1563" w:rsidRDefault="009233C7" w:rsidP="00AA282D">
            <w:pPr>
              <w:pStyle w:val="FSCtblASubpara"/>
            </w:pPr>
            <w:r w:rsidRPr="001D1563">
              <w:t>(iii)</w:t>
            </w:r>
            <w:r w:rsidRPr="001D1563">
              <w:tab/>
              <w:t>wholegrain barley; and</w:t>
            </w:r>
          </w:p>
          <w:p w:rsidR="009233C7" w:rsidRPr="00C93725" w:rsidRDefault="009233C7" w:rsidP="00C93725">
            <w:pPr>
              <w:pStyle w:val="FSCtblAPara"/>
              <w:rPr>
                <w:lang w:val="en-GB"/>
              </w:rPr>
            </w:pPr>
            <w:r w:rsidRPr="001D1563">
              <w:rPr>
                <w:lang w:val="en-GB"/>
              </w:rPr>
              <w:t>(b)</w:t>
            </w:r>
            <w:r w:rsidRPr="001D1563">
              <w:rPr>
                <w:lang w:val="en-GB"/>
              </w:rPr>
              <w:tab/>
            </w:r>
            <w:proofErr w:type="gramStart"/>
            <w:r w:rsidRPr="001D1563">
              <w:rPr>
                <w:lang w:val="en-GB"/>
              </w:rPr>
              <w:t>at</w:t>
            </w:r>
            <w:proofErr w:type="gramEnd"/>
            <w:r w:rsidRPr="001D1563">
              <w:rPr>
                <w:lang w:val="en-GB"/>
              </w:rPr>
              <w:t xml:space="preserve"> least 1 g per serving of beta-glucan</w:t>
            </w:r>
            <w:r w:rsidR="00C93725">
              <w:rPr>
                <w:lang w:val="en-GB"/>
              </w:rPr>
              <w:t xml:space="preserve"> from the foods listed in (a). </w:t>
            </w:r>
          </w:p>
        </w:tc>
      </w:tr>
      <w:tr w:rsidR="009233C7" w:rsidRPr="001D1563" w:rsidTr="00AA282D">
        <w:trPr>
          <w:cantSplit/>
          <w:trHeight w:val="614"/>
        </w:trPr>
        <w:tc>
          <w:tcPr>
            <w:tcW w:w="866" w:type="pct"/>
            <w:vMerge w:val="restart"/>
            <w:tcBorders>
              <w:top w:val="single" w:sz="4" w:space="0" w:color="auto"/>
              <w:left w:val="nil"/>
              <w:bottom w:val="single" w:sz="4" w:space="0" w:color="000000"/>
              <w:right w:val="nil"/>
            </w:tcBorders>
          </w:tcPr>
          <w:p w:rsidR="009233C7" w:rsidRPr="001D1563" w:rsidRDefault="009233C7" w:rsidP="00AA282D">
            <w:pPr>
              <w:pStyle w:val="FSCtblAMain"/>
              <w:rPr>
                <w:lang w:val="en-GB"/>
              </w:rPr>
            </w:pPr>
            <w:r w:rsidRPr="001D1563">
              <w:rPr>
                <w:lang w:val="en-GB"/>
              </w:rPr>
              <w:t xml:space="preserve">Calcium </w:t>
            </w:r>
          </w:p>
          <w:p w:rsidR="009233C7" w:rsidRPr="001D1563" w:rsidRDefault="009233C7" w:rsidP="00AA282D">
            <w:pPr>
              <w:pStyle w:val="FSCtblAMain"/>
              <w:rPr>
                <w:lang w:val="en-GB"/>
              </w:rPr>
            </w:pPr>
          </w:p>
        </w:tc>
        <w:tc>
          <w:tcPr>
            <w:tcW w:w="961" w:type="pc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Enhances bone mineral density</w:t>
            </w:r>
          </w:p>
        </w:tc>
        <w:tc>
          <w:tcPr>
            <w:tcW w:w="868" w:type="pct"/>
            <w:tcBorders>
              <w:top w:val="single" w:sz="4" w:space="0" w:color="auto"/>
              <w:left w:val="nil"/>
              <w:bottom w:val="single" w:sz="4" w:space="0" w:color="auto"/>
              <w:right w:val="nil"/>
            </w:tcBorders>
          </w:tcPr>
          <w:p w:rsidR="009233C7" w:rsidRPr="001D1563" w:rsidRDefault="009233C7" w:rsidP="00AA282D">
            <w:pPr>
              <w:pStyle w:val="FSCtblAMain"/>
              <w:rPr>
                <w:lang w:val="en-GB"/>
              </w:rPr>
            </w:pPr>
          </w:p>
        </w:tc>
        <w:tc>
          <w:tcPr>
            <w:tcW w:w="951" w:type="pc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Diet high in calcium</w:t>
            </w:r>
          </w:p>
        </w:tc>
        <w:tc>
          <w:tcPr>
            <w:tcW w:w="1354" w:type="pc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The food must contain no less than 200 mg of calcium/serving.</w:t>
            </w:r>
          </w:p>
        </w:tc>
      </w:tr>
      <w:tr w:rsidR="009233C7" w:rsidRPr="001D1563" w:rsidTr="00AA282D">
        <w:trPr>
          <w:cantSplit/>
          <w:trHeight w:val="614"/>
        </w:trPr>
        <w:tc>
          <w:tcPr>
            <w:tcW w:w="0" w:type="auto"/>
            <w:vMerge/>
            <w:tcBorders>
              <w:top w:val="single" w:sz="4" w:space="0" w:color="auto"/>
              <w:left w:val="nil"/>
              <w:bottom w:val="single" w:sz="4" w:space="0" w:color="000000"/>
              <w:right w:val="nil"/>
            </w:tcBorders>
            <w:vAlign w:val="center"/>
            <w:hideMark/>
          </w:tcPr>
          <w:p w:rsidR="009233C7" w:rsidRPr="001D1563" w:rsidRDefault="009233C7" w:rsidP="00AA282D">
            <w:pPr>
              <w:pStyle w:val="FSCtblAMain"/>
              <w:rPr>
                <w:lang w:val="en-GB"/>
              </w:rPr>
            </w:pPr>
          </w:p>
        </w:tc>
        <w:tc>
          <w:tcPr>
            <w:tcW w:w="961" w:type="pct"/>
            <w:tcBorders>
              <w:top w:val="single" w:sz="4" w:space="0" w:color="auto"/>
              <w:left w:val="nil"/>
              <w:bottom w:val="nil"/>
              <w:right w:val="nil"/>
            </w:tcBorders>
            <w:hideMark/>
          </w:tcPr>
          <w:p w:rsidR="009233C7" w:rsidRPr="001D1563" w:rsidRDefault="009233C7" w:rsidP="00AA282D">
            <w:pPr>
              <w:pStyle w:val="FSCtblAMain"/>
              <w:rPr>
                <w:lang w:val="en-GB"/>
              </w:rPr>
            </w:pPr>
            <w:r w:rsidRPr="001D1563">
              <w:rPr>
                <w:lang w:val="en-GB"/>
              </w:rPr>
              <w:t xml:space="preserve">Reduces risk of osteoporosis </w:t>
            </w:r>
          </w:p>
        </w:tc>
        <w:tc>
          <w:tcPr>
            <w:tcW w:w="868" w:type="pct"/>
            <w:vMerge w:val="restar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Persons</w:t>
            </w:r>
            <w:r w:rsidR="000F390B">
              <w:rPr>
                <w:lang w:val="en-GB"/>
              </w:rPr>
              <w:t xml:space="preserve">         </w:t>
            </w:r>
            <w:r w:rsidRPr="001D1563">
              <w:rPr>
                <w:lang w:val="en-GB"/>
              </w:rPr>
              <w:t xml:space="preserve"> 65 years and over</w:t>
            </w:r>
          </w:p>
        </w:tc>
        <w:tc>
          <w:tcPr>
            <w:tcW w:w="951" w:type="pct"/>
            <w:vMerge w:val="restar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Diet high in calcium, and adequate vitamin D status</w:t>
            </w:r>
          </w:p>
        </w:tc>
        <w:tc>
          <w:tcPr>
            <w:tcW w:w="1354" w:type="pct"/>
            <w:vMerge w:val="restar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The food must contain no less than 290 mg of calcium/serving</w:t>
            </w:r>
            <w:r w:rsidR="00597C6B">
              <w:rPr>
                <w:lang w:val="en-GB"/>
              </w:rPr>
              <w:t>.</w:t>
            </w:r>
          </w:p>
        </w:tc>
      </w:tr>
      <w:tr w:rsidR="009233C7" w:rsidRPr="001D1563" w:rsidTr="00AA282D">
        <w:trPr>
          <w:cantSplit/>
          <w:trHeight w:val="613"/>
        </w:trPr>
        <w:tc>
          <w:tcPr>
            <w:tcW w:w="0" w:type="auto"/>
            <w:vMerge/>
            <w:tcBorders>
              <w:top w:val="single" w:sz="4" w:space="0" w:color="auto"/>
              <w:left w:val="nil"/>
              <w:bottom w:val="single" w:sz="4" w:space="0" w:color="000000"/>
              <w:right w:val="nil"/>
            </w:tcBorders>
            <w:vAlign w:val="center"/>
            <w:hideMark/>
          </w:tcPr>
          <w:p w:rsidR="009233C7" w:rsidRPr="001D1563" w:rsidRDefault="009233C7" w:rsidP="00AA282D">
            <w:pPr>
              <w:pStyle w:val="FSCtblAMain"/>
              <w:rPr>
                <w:lang w:val="en-GB"/>
              </w:rPr>
            </w:pPr>
          </w:p>
        </w:tc>
        <w:tc>
          <w:tcPr>
            <w:tcW w:w="961" w:type="pct"/>
            <w:tcBorders>
              <w:top w:val="nil"/>
              <w:left w:val="nil"/>
              <w:bottom w:val="single" w:sz="4" w:space="0" w:color="auto"/>
              <w:right w:val="nil"/>
            </w:tcBorders>
            <w:hideMark/>
          </w:tcPr>
          <w:p w:rsidR="009233C7" w:rsidRPr="001D1563" w:rsidRDefault="009233C7" w:rsidP="00AA282D">
            <w:pPr>
              <w:pStyle w:val="FSCtblAMain"/>
              <w:rPr>
                <w:lang w:val="en-GB"/>
              </w:rPr>
            </w:pPr>
            <w:r w:rsidRPr="001D1563">
              <w:rPr>
                <w:lang w:val="en-GB"/>
              </w:rPr>
              <w:t>Reduces risk of osteoporotic fracture</w:t>
            </w:r>
          </w:p>
        </w:tc>
        <w:tc>
          <w:tcPr>
            <w:tcW w:w="0" w:type="auto"/>
            <w:vMerge/>
            <w:tcBorders>
              <w:top w:val="nil"/>
              <w:left w:val="nil"/>
              <w:bottom w:val="single" w:sz="4" w:space="0" w:color="auto"/>
              <w:right w:val="nil"/>
            </w:tcBorders>
            <w:vAlign w:val="center"/>
            <w:hideMark/>
          </w:tcPr>
          <w:p w:rsidR="009233C7" w:rsidRPr="001D1563" w:rsidRDefault="009233C7" w:rsidP="00AA282D">
            <w:pPr>
              <w:pStyle w:val="FSCtblAMain"/>
              <w:rPr>
                <w:lang w:val="en-GB"/>
              </w:rPr>
            </w:pPr>
          </w:p>
        </w:tc>
        <w:tc>
          <w:tcPr>
            <w:tcW w:w="0" w:type="auto"/>
            <w:vMerge/>
            <w:tcBorders>
              <w:top w:val="nil"/>
              <w:left w:val="nil"/>
              <w:bottom w:val="single" w:sz="4" w:space="0" w:color="auto"/>
              <w:right w:val="nil"/>
            </w:tcBorders>
            <w:vAlign w:val="center"/>
            <w:hideMark/>
          </w:tcPr>
          <w:p w:rsidR="009233C7" w:rsidRPr="001D1563" w:rsidRDefault="009233C7" w:rsidP="00AA282D">
            <w:pPr>
              <w:pStyle w:val="FSCtblAMain"/>
              <w:rPr>
                <w:lang w:val="en-GB"/>
              </w:rPr>
            </w:pPr>
          </w:p>
        </w:tc>
        <w:tc>
          <w:tcPr>
            <w:tcW w:w="0" w:type="auto"/>
            <w:vMerge/>
            <w:tcBorders>
              <w:top w:val="nil"/>
              <w:left w:val="nil"/>
              <w:bottom w:val="single" w:sz="4" w:space="0" w:color="auto"/>
              <w:right w:val="nil"/>
            </w:tcBorders>
            <w:vAlign w:val="center"/>
            <w:hideMark/>
          </w:tcPr>
          <w:p w:rsidR="009233C7" w:rsidRPr="001D1563" w:rsidRDefault="009233C7" w:rsidP="00AA282D">
            <w:pPr>
              <w:pStyle w:val="FSCtblAMain"/>
              <w:rPr>
                <w:lang w:val="en-GB"/>
              </w:rPr>
            </w:pPr>
          </w:p>
        </w:tc>
      </w:tr>
      <w:tr w:rsidR="009233C7" w:rsidRPr="001D1563" w:rsidTr="00AA282D">
        <w:trPr>
          <w:cantSplit/>
          <w:trHeight w:val="1102"/>
        </w:trPr>
        <w:tc>
          <w:tcPr>
            <w:tcW w:w="866" w:type="pct"/>
            <w:vMerge w:val="restart"/>
            <w:tcBorders>
              <w:top w:val="single" w:sz="4" w:space="0" w:color="auto"/>
              <w:left w:val="nil"/>
              <w:bottom w:val="single" w:sz="4" w:space="0" w:color="auto"/>
              <w:right w:val="nil"/>
            </w:tcBorders>
          </w:tcPr>
          <w:p w:rsidR="009233C7" w:rsidRPr="001D1563" w:rsidRDefault="009233C7" w:rsidP="00AA282D">
            <w:pPr>
              <w:pStyle w:val="FSCtblAMain"/>
              <w:rPr>
                <w:lang w:val="en-GB"/>
              </w:rPr>
            </w:pPr>
            <w:r w:rsidRPr="001D1563">
              <w:rPr>
                <w:lang w:val="en-GB"/>
              </w:rPr>
              <w:t>Calcium and Vitamin D</w:t>
            </w:r>
          </w:p>
          <w:p w:rsidR="009233C7" w:rsidRPr="001D1563" w:rsidRDefault="009233C7" w:rsidP="00AA282D">
            <w:pPr>
              <w:pStyle w:val="FSCtblAMain"/>
              <w:rPr>
                <w:lang w:val="en-GB"/>
              </w:rPr>
            </w:pPr>
          </w:p>
        </w:tc>
        <w:tc>
          <w:tcPr>
            <w:tcW w:w="961" w:type="pct"/>
            <w:tcBorders>
              <w:top w:val="single" w:sz="4" w:space="0" w:color="auto"/>
              <w:left w:val="nil"/>
              <w:bottom w:val="nil"/>
              <w:right w:val="nil"/>
            </w:tcBorders>
            <w:hideMark/>
          </w:tcPr>
          <w:p w:rsidR="009233C7" w:rsidRPr="001D1563" w:rsidRDefault="009233C7" w:rsidP="00AA282D">
            <w:pPr>
              <w:pStyle w:val="FSCtblAMain"/>
              <w:rPr>
                <w:lang w:val="en-GB"/>
              </w:rPr>
            </w:pPr>
            <w:r w:rsidRPr="001D1563">
              <w:rPr>
                <w:lang w:val="en-GB"/>
              </w:rPr>
              <w:t>Reduces risk of osteoporosis</w:t>
            </w:r>
          </w:p>
        </w:tc>
        <w:tc>
          <w:tcPr>
            <w:tcW w:w="868" w:type="pct"/>
            <w:vMerge w:val="restar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Persons</w:t>
            </w:r>
            <w:r w:rsidR="000F390B">
              <w:rPr>
                <w:lang w:val="en-GB"/>
              </w:rPr>
              <w:t xml:space="preserve">         </w:t>
            </w:r>
            <w:r w:rsidRPr="001D1563">
              <w:rPr>
                <w:lang w:val="en-GB"/>
              </w:rPr>
              <w:t xml:space="preserve"> 65 years and over</w:t>
            </w:r>
          </w:p>
        </w:tc>
        <w:tc>
          <w:tcPr>
            <w:tcW w:w="951" w:type="pct"/>
            <w:vMerge w:val="restar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Diet high in calcium, and adequate vitamin D status</w:t>
            </w:r>
          </w:p>
        </w:tc>
        <w:tc>
          <w:tcPr>
            <w:tcW w:w="1354" w:type="pct"/>
            <w:vMerge w:val="restar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The food must:</w:t>
            </w:r>
          </w:p>
          <w:p w:rsidR="009233C7" w:rsidRPr="001D1563" w:rsidRDefault="009233C7" w:rsidP="00AA282D">
            <w:pPr>
              <w:pStyle w:val="FSCtblAPara"/>
              <w:rPr>
                <w:lang w:val="en-GB"/>
              </w:rPr>
            </w:pPr>
            <w:r w:rsidRPr="001D1563">
              <w:rPr>
                <w:lang w:val="en-GB"/>
              </w:rPr>
              <w:t>(a)</w:t>
            </w:r>
            <w:r w:rsidRPr="001D1563">
              <w:rPr>
                <w:lang w:val="en-GB"/>
              </w:rPr>
              <w:tab/>
              <w:t>contain no less than 290 mg of calcium/serving; and</w:t>
            </w:r>
          </w:p>
          <w:p w:rsidR="009233C7" w:rsidRPr="001D1563" w:rsidRDefault="009233C7" w:rsidP="00AA282D">
            <w:pPr>
              <w:pStyle w:val="FSCtblAPara"/>
              <w:rPr>
                <w:lang w:val="en-GB"/>
              </w:rPr>
            </w:pPr>
            <w:r w:rsidRPr="001D1563">
              <w:rPr>
                <w:lang w:val="en-GB"/>
              </w:rPr>
              <w:t>(b)</w:t>
            </w:r>
            <w:r w:rsidRPr="001D1563">
              <w:rPr>
                <w:lang w:val="en-GB"/>
              </w:rPr>
              <w:tab/>
              <w:t>meet the general claim conditions for making a nutrition content claim about vitamin D.</w:t>
            </w:r>
          </w:p>
        </w:tc>
      </w:tr>
      <w:tr w:rsidR="009233C7" w:rsidRPr="001D1563" w:rsidTr="00AA282D">
        <w:trPr>
          <w:cantSplit/>
          <w:trHeight w:val="810"/>
        </w:trPr>
        <w:tc>
          <w:tcPr>
            <w:tcW w:w="0" w:type="auto"/>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c>
          <w:tcPr>
            <w:tcW w:w="961" w:type="pct"/>
            <w:tcBorders>
              <w:top w:val="nil"/>
              <w:left w:val="nil"/>
              <w:bottom w:val="single" w:sz="4" w:space="0" w:color="auto"/>
              <w:right w:val="nil"/>
            </w:tcBorders>
            <w:hideMark/>
          </w:tcPr>
          <w:p w:rsidR="009233C7" w:rsidRPr="001D1563" w:rsidRDefault="009233C7" w:rsidP="00AA282D">
            <w:pPr>
              <w:pStyle w:val="FSCtblAMain"/>
              <w:rPr>
                <w:lang w:val="en-GB"/>
              </w:rPr>
            </w:pPr>
            <w:r w:rsidRPr="001D1563">
              <w:rPr>
                <w:lang w:val="en-GB"/>
              </w:rPr>
              <w:t>Reduces risk of osteoporotic fracture</w:t>
            </w:r>
          </w:p>
        </w:tc>
        <w:tc>
          <w:tcPr>
            <w:tcW w:w="0" w:type="auto"/>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c>
          <w:tcPr>
            <w:tcW w:w="0" w:type="auto"/>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c>
          <w:tcPr>
            <w:tcW w:w="0" w:type="auto"/>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r>
      <w:tr w:rsidR="009233C7" w:rsidRPr="001D1563" w:rsidTr="00AA282D">
        <w:trPr>
          <w:cantSplit/>
          <w:trHeight w:val="810"/>
        </w:trPr>
        <w:tc>
          <w:tcPr>
            <w:tcW w:w="866" w:type="pct"/>
            <w:tcBorders>
              <w:top w:val="single" w:sz="4" w:space="0" w:color="000000"/>
              <w:left w:val="nil"/>
              <w:bottom w:val="single" w:sz="6" w:space="0" w:color="auto"/>
              <w:right w:val="nil"/>
            </w:tcBorders>
            <w:hideMark/>
          </w:tcPr>
          <w:p w:rsidR="009233C7" w:rsidRPr="001D1563" w:rsidRDefault="009233C7" w:rsidP="00AA282D">
            <w:pPr>
              <w:pStyle w:val="FSCtblAMain"/>
              <w:rPr>
                <w:lang w:val="en-GB"/>
              </w:rPr>
            </w:pPr>
            <w:r w:rsidRPr="001D1563">
              <w:rPr>
                <w:lang w:val="en-GB"/>
              </w:rPr>
              <w:t>Folic acid (but not folate)</w:t>
            </w:r>
          </w:p>
        </w:tc>
        <w:tc>
          <w:tcPr>
            <w:tcW w:w="961" w:type="pct"/>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 xml:space="preserve">Reduces risk of foetal neural tube defects </w:t>
            </w:r>
          </w:p>
        </w:tc>
        <w:tc>
          <w:tcPr>
            <w:tcW w:w="868" w:type="pct"/>
            <w:tcBorders>
              <w:top w:val="single" w:sz="4" w:space="0" w:color="000000"/>
              <w:left w:val="nil"/>
              <w:bottom w:val="single" w:sz="6" w:space="0" w:color="auto"/>
              <w:right w:val="nil"/>
            </w:tcBorders>
            <w:hideMark/>
          </w:tcPr>
          <w:p w:rsidR="009233C7" w:rsidRPr="001D1563" w:rsidRDefault="009233C7" w:rsidP="00AA282D">
            <w:pPr>
              <w:pStyle w:val="FSCtblAMain"/>
              <w:rPr>
                <w:lang w:val="en-GB"/>
              </w:rPr>
            </w:pPr>
            <w:r w:rsidRPr="001D1563">
              <w:rPr>
                <w:lang w:val="en-GB"/>
              </w:rPr>
              <w:t>Women of child bearing age</w:t>
            </w:r>
          </w:p>
        </w:tc>
        <w:tc>
          <w:tcPr>
            <w:tcW w:w="951" w:type="pct"/>
            <w:tcBorders>
              <w:top w:val="single" w:sz="4" w:space="0" w:color="000000"/>
              <w:left w:val="nil"/>
              <w:bottom w:val="single" w:sz="6" w:space="0" w:color="auto"/>
              <w:right w:val="nil"/>
            </w:tcBorders>
          </w:tcPr>
          <w:p w:rsidR="009233C7" w:rsidRPr="001D1563" w:rsidRDefault="009233C7" w:rsidP="00AA282D">
            <w:pPr>
              <w:pStyle w:val="FSCtblAMain"/>
              <w:rPr>
                <w:lang w:val="en-GB"/>
              </w:rPr>
            </w:pPr>
            <w:r w:rsidRPr="001D1563">
              <w:rPr>
                <w:lang w:val="en-GB"/>
              </w:rPr>
              <w:t>Consume at least 400 µg of folic acid per day, at least the month before and three months after conception</w:t>
            </w:r>
          </w:p>
          <w:p w:rsidR="009233C7" w:rsidRPr="001D1563" w:rsidRDefault="009233C7" w:rsidP="00AA282D">
            <w:pPr>
              <w:pStyle w:val="FSCtblAMain"/>
              <w:rPr>
                <w:lang w:val="en-GB"/>
              </w:rPr>
            </w:pPr>
          </w:p>
        </w:tc>
        <w:tc>
          <w:tcPr>
            <w:tcW w:w="1354" w:type="pct"/>
            <w:tcBorders>
              <w:top w:val="single" w:sz="4" w:space="0" w:color="000000"/>
              <w:left w:val="nil"/>
              <w:bottom w:val="single" w:sz="6" w:space="0" w:color="auto"/>
              <w:right w:val="nil"/>
            </w:tcBorders>
            <w:hideMark/>
          </w:tcPr>
          <w:p w:rsidR="009233C7" w:rsidRPr="001D1563" w:rsidRDefault="009233C7" w:rsidP="00AA282D">
            <w:pPr>
              <w:pStyle w:val="FSCtblAMain"/>
              <w:rPr>
                <w:lang w:val="en-GB"/>
              </w:rPr>
            </w:pPr>
            <w:r w:rsidRPr="001D1563">
              <w:rPr>
                <w:lang w:val="en-GB"/>
              </w:rPr>
              <w:t>The food must:</w:t>
            </w:r>
          </w:p>
          <w:p w:rsidR="009233C7" w:rsidRPr="001D1563" w:rsidRDefault="009233C7" w:rsidP="00AA282D">
            <w:pPr>
              <w:pStyle w:val="FSCtblAPara"/>
              <w:rPr>
                <w:lang w:val="en-GB"/>
              </w:rPr>
            </w:pPr>
            <w:r w:rsidRPr="001D1563">
              <w:rPr>
                <w:lang w:val="en-GB"/>
              </w:rPr>
              <w:t>(a)</w:t>
            </w:r>
            <w:r w:rsidRPr="001D1563">
              <w:rPr>
                <w:lang w:val="en-GB"/>
              </w:rPr>
              <w:tab/>
              <w:t xml:space="preserve">contain no less than 40 </w:t>
            </w:r>
            <w:r w:rsidRPr="001D1563">
              <w:rPr>
                <w:rFonts w:cs="Times New Roman"/>
                <w:lang w:val="en-GB"/>
              </w:rPr>
              <w:t>μ</w:t>
            </w:r>
            <w:r w:rsidRPr="001D1563">
              <w:rPr>
                <w:lang w:val="en-GB"/>
              </w:rPr>
              <w:t>g folic acid/serving; and</w:t>
            </w:r>
          </w:p>
          <w:p w:rsidR="009233C7" w:rsidRPr="001D1563" w:rsidRDefault="009233C7" w:rsidP="00AA282D">
            <w:pPr>
              <w:pStyle w:val="FSCtblAPara"/>
              <w:rPr>
                <w:lang w:val="en-GB"/>
              </w:rPr>
            </w:pPr>
            <w:r w:rsidRPr="001D1563">
              <w:rPr>
                <w:lang w:val="en-GB"/>
              </w:rPr>
              <w:t>(b)</w:t>
            </w:r>
            <w:r w:rsidRPr="001D1563">
              <w:rPr>
                <w:lang w:val="en-GB"/>
              </w:rPr>
              <w:tab/>
              <w:t>the food is not:</w:t>
            </w:r>
          </w:p>
          <w:p w:rsidR="009233C7" w:rsidRPr="001D1563" w:rsidRDefault="009233C7" w:rsidP="00AA282D">
            <w:pPr>
              <w:pStyle w:val="FSCtblASubpara"/>
            </w:pPr>
            <w:r w:rsidRPr="001D1563">
              <w:t>(i)</w:t>
            </w:r>
            <w:r w:rsidRPr="001D1563">
              <w:tab/>
              <w:t>soft cheese; or</w:t>
            </w:r>
          </w:p>
          <w:p w:rsidR="009233C7" w:rsidRPr="001D1563" w:rsidRDefault="009233C7" w:rsidP="00AA282D">
            <w:pPr>
              <w:pStyle w:val="FSCtblASubpara"/>
            </w:pPr>
            <w:r w:rsidRPr="001D1563">
              <w:t>(ii)</w:t>
            </w:r>
            <w:r w:rsidRPr="001D1563">
              <w:tab/>
              <w:t>pâté; or</w:t>
            </w:r>
          </w:p>
          <w:p w:rsidR="009233C7" w:rsidRPr="001D1563" w:rsidRDefault="009233C7" w:rsidP="00AA282D">
            <w:pPr>
              <w:pStyle w:val="FSCtblASubpara"/>
            </w:pPr>
            <w:r w:rsidRPr="001D1563">
              <w:t>(iii)</w:t>
            </w:r>
            <w:r w:rsidRPr="001D1563">
              <w:tab/>
              <w:t>liver or liver product; or</w:t>
            </w:r>
          </w:p>
          <w:p w:rsidR="009233C7" w:rsidRPr="001D1563" w:rsidRDefault="009233C7" w:rsidP="00AA282D">
            <w:pPr>
              <w:pStyle w:val="FSCtblASubpara"/>
            </w:pPr>
            <w:r w:rsidRPr="001D1563">
              <w:t>(iv)</w:t>
            </w:r>
            <w:r w:rsidRPr="001D1563">
              <w:tab/>
              <w:t>food containing added *phytosterols, phytostanols and their esters; or</w:t>
            </w:r>
          </w:p>
          <w:p w:rsidR="009233C7" w:rsidRPr="001D1563" w:rsidRDefault="009233C7" w:rsidP="00AA282D">
            <w:pPr>
              <w:pStyle w:val="FSCtblASubpara"/>
            </w:pPr>
            <w:r w:rsidRPr="001D1563">
              <w:t>(v)</w:t>
            </w:r>
            <w:r w:rsidRPr="001D1563">
              <w:tab/>
              <w:t>a formulated caffeinated beverage; or</w:t>
            </w:r>
          </w:p>
          <w:p w:rsidR="009233C7" w:rsidRPr="001D1563" w:rsidRDefault="009233C7" w:rsidP="00AA282D">
            <w:pPr>
              <w:pStyle w:val="FSCtblASubpara"/>
            </w:pPr>
            <w:r w:rsidRPr="001D1563">
              <w:t>(vi)</w:t>
            </w:r>
            <w:r w:rsidRPr="001D1563">
              <w:tab/>
              <w:t>a formulated supplementary sports food; or</w:t>
            </w:r>
          </w:p>
          <w:p w:rsidR="009233C7" w:rsidRPr="001D1563" w:rsidRDefault="009233C7" w:rsidP="00AA282D">
            <w:pPr>
              <w:pStyle w:val="FSCtblASubpara"/>
            </w:pPr>
            <w:r w:rsidRPr="001D1563">
              <w:t xml:space="preserve">(vi) </w:t>
            </w:r>
            <w:r w:rsidRPr="001D1563">
              <w:tab/>
            </w:r>
            <w:proofErr w:type="gramStart"/>
            <w:r w:rsidRPr="001D1563">
              <w:t>a</w:t>
            </w:r>
            <w:proofErr w:type="gramEnd"/>
            <w:r w:rsidRPr="001D1563">
              <w:t xml:space="preserve"> formulated meal replacement.</w:t>
            </w:r>
          </w:p>
        </w:tc>
      </w:tr>
      <w:tr w:rsidR="009233C7" w:rsidRPr="001D1563" w:rsidTr="00AA282D">
        <w:trPr>
          <w:cantSplit/>
        </w:trPr>
        <w:tc>
          <w:tcPr>
            <w:tcW w:w="866" w:type="pct"/>
            <w:tcBorders>
              <w:top w:val="single" w:sz="4" w:space="0" w:color="auto"/>
              <w:left w:val="nil"/>
              <w:bottom w:val="single" w:sz="6" w:space="0" w:color="auto"/>
              <w:right w:val="nil"/>
            </w:tcBorders>
            <w:shd w:val="clear" w:color="auto" w:fill="auto"/>
          </w:tcPr>
          <w:p w:rsidR="009233C7" w:rsidRPr="001D1563" w:rsidRDefault="009233C7" w:rsidP="00AA282D">
            <w:pPr>
              <w:pStyle w:val="FSCtblAMain"/>
              <w:rPr>
                <w:lang w:val="en-GB"/>
              </w:rPr>
            </w:pPr>
            <w:r w:rsidRPr="001D1563">
              <w:rPr>
                <w:lang w:val="en-GB"/>
              </w:rPr>
              <w:lastRenderedPageBreak/>
              <w:br w:type="page"/>
              <w:t>Increased intake of fruit and vegetables</w:t>
            </w:r>
          </w:p>
        </w:tc>
        <w:tc>
          <w:tcPr>
            <w:tcW w:w="961" w:type="pct"/>
            <w:tcBorders>
              <w:top w:val="single" w:sz="4" w:space="0" w:color="auto"/>
              <w:left w:val="nil"/>
              <w:bottom w:val="single" w:sz="6" w:space="0" w:color="auto"/>
              <w:right w:val="nil"/>
            </w:tcBorders>
            <w:shd w:val="clear" w:color="auto" w:fill="auto"/>
          </w:tcPr>
          <w:p w:rsidR="009233C7" w:rsidRPr="001D1563" w:rsidRDefault="009233C7" w:rsidP="00AA282D">
            <w:pPr>
              <w:pStyle w:val="FSCtblAMain"/>
              <w:rPr>
                <w:lang w:val="en-GB"/>
              </w:rPr>
            </w:pPr>
            <w:r w:rsidRPr="001D1563">
              <w:rPr>
                <w:lang w:val="en-GB"/>
              </w:rPr>
              <w:t>Reduces risk of coronary heart disease</w:t>
            </w:r>
          </w:p>
        </w:tc>
        <w:tc>
          <w:tcPr>
            <w:tcW w:w="868" w:type="pct"/>
            <w:tcBorders>
              <w:top w:val="single" w:sz="4" w:space="0" w:color="auto"/>
              <w:left w:val="nil"/>
              <w:bottom w:val="single" w:sz="6" w:space="0" w:color="auto"/>
              <w:right w:val="nil"/>
            </w:tcBorders>
            <w:shd w:val="clear" w:color="auto" w:fill="auto"/>
          </w:tcPr>
          <w:p w:rsidR="009233C7" w:rsidRPr="001D1563" w:rsidRDefault="009233C7" w:rsidP="00AA282D">
            <w:pPr>
              <w:pStyle w:val="FSCtblAMain"/>
              <w:rPr>
                <w:lang w:val="en-GB"/>
              </w:rPr>
            </w:pPr>
          </w:p>
        </w:tc>
        <w:tc>
          <w:tcPr>
            <w:tcW w:w="951" w:type="pct"/>
            <w:tcBorders>
              <w:top w:val="single" w:sz="4" w:space="0" w:color="auto"/>
              <w:left w:val="nil"/>
              <w:bottom w:val="single" w:sz="6" w:space="0" w:color="auto"/>
              <w:right w:val="nil"/>
            </w:tcBorders>
            <w:shd w:val="clear" w:color="auto" w:fill="auto"/>
          </w:tcPr>
          <w:p w:rsidR="009233C7" w:rsidRPr="001D1563" w:rsidRDefault="009233C7" w:rsidP="00AA282D">
            <w:pPr>
              <w:pStyle w:val="FSCtblAMain"/>
              <w:rPr>
                <w:lang w:val="en-GB"/>
              </w:rPr>
            </w:pPr>
            <w:r w:rsidRPr="001D1563">
              <w:rPr>
                <w:lang w:val="en-GB"/>
              </w:rPr>
              <w:t>Diet containing an increased amount of both fruit and vegetables</w:t>
            </w:r>
          </w:p>
        </w:tc>
        <w:tc>
          <w:tcPr>
            <w:tcW w:w="1354" w:type="pct"/>
            <w:tcBorders>
              <w:top w:val="single" w:sz="4" w:space="0" w:color="auto"/>
              <w:left w:val="nil"/>
              <w:bottom w:val="single" w:sz="6" w:space="0" w:color="auto"/>
              <w:right w:val="nil"/>
            </w:tcBorders>
            <w:shd w:val="clear" w:color="auto" w:fill="auto"/>
          </w:tcPr>
          <w:p w:rsidR="009233C7" w:rsidRPr="001D1563" w:rsidRDefault="009233C7" w:rsidP="00AA282D">
            <w:pPr>
              <w:pStyle w:val="FSCtblAPara"/>
              <w:rPr>
                <w:lang w:val="en-GB"/>
              </w:rPr>
            </w:pPr>
            <w:r w:rsidRPr="001D1563">
              <w:rPr>
                <w:lang w:val="en-GB"/>
              </w:rPr>
              <w:t>(a)</w:t>
            </w:r>
            <w:r w:rsidRPr="001D1563">
              <w:rPr>
                <w:lang w:val="en-GB"/>
              </w:rPr>
              <w:tab/>
              <w:t>Claims are not permitted on:</w:t>
            </w:r>
          </w:p>
          <w:p w:rsidR="009233C7" w:rsidRPr="001D1563" w:rsidRDefault="009233C7" w:rsidP="000958A3">
            <w:pPr>
              <w:pStyle w:val="FSCtblASubpara"/>
            </w:pPr>
            <w:r w:rsidRPr="001D1563">
              <w:t>(i)</w:t>
            </w:r>
            <w:r w:rsidRPr="001D1563">
              <w:tab/>
              <w:t>juice blend; or</w:t>
            </w:r>
          </w:p>
          <w:p w:rsidR="009233C7" w:rsidRPr="001D1563" w:rsidRDefault="009233C7" w:rsidP="000958A3">
            <w:pPr>
              <w:pStyle w:val="FSCtblASubpara"/>
            </w:pPr>
            <w:r w:rsidRPr="001D1563">
              <w:t>(ii)</w:t>
            </w:r>
            <w:r w:rsidRPr="001D1563">
              <w:tab/>
              <w:t>fruit juice; or</w:t>
            </w:r>
          </w:p>
          <w:p w:rsidR="009233C7" w:rsidRPr="001D1563" w:rsidRDefault="009233C7" w:rsidP="000958A3">
            <w:pPr>
              <w:pStyle w:val="FSCtblASubpara"/>
            </w:pPr>
            <w:r w:rsidRPr="001D1563">
              <w:t>(iii)</w:t>
            </w:r>
            <w:r w:rsidRPr="001D1563">
              <w:tab/>
              <w:t>vegetable juice; or</w:t>
            </w:r>
          </w:p>
          <w:p w:rsidR="009233C7" w:rsidRPr="001D1563" w:rsidRDefault="009233C7" w:rsidP="000958A3">
            <w:pPr>
              <w:pStyle w:val="FSCtblASubpara"/>
            </w:pPr>
            <w:r w:rsidRPr="001D1563">
              <w:t>(iv)</w:t>
            </w:r>
            <w:r w:rsidRPr="001D1563">
              <w:tab/>
              <w:t>a formulated beverage; or</w:t>
            </w:r>
          </w:p>
          <w:p w:rsidR="009233C7" w:rsidRPr="001D1563" w:rsidRDefault="009233C7" w:rsidP="000958A3">
            <w:pPr>
              <w:pStyle w:val="FSCtblASubpara"/>
            </w:pPr>
            <w:r w:rsidRPr="001D1563">
              <w:t>(v)</w:t>
            </w:r>
            <w:r w:rsidRPr="001D1563">
              <w:tab/>
              <w:t>mineral water or spring water; or</w:t>
            </w:r>
          </w:p>
          <w:p w:rsidR="009233C7" w:rsidRPr="001D1563" w:rsidRDefault="009233C7" w:rsidP="000958A3">
            <w:pPr>
              <w:pStyle w:val="FSCtblASubpara"/>
            </w:pPr>
            <w:r w:rsidRPr="001D1563">
              <w:t>(vi)</w:t>
            </w:r>
            <w:r w:rsidRPr="001D1563">
              <w:tab/>
              <w:t>a non-alcoholic beverage; or</w:t>
            </w:r>
          </w:p>
          <w:p w:rsidR="009233C7" w:rsidRPr="001D1563" w:rsidRDefault="009233C7" w:rsidP="000958A3">
            <w:pPr>
              <w:pStyle w:val="FSCtblASubpara"/>
            </w:pPr>
            <w:r w:rsidRPr="001D1563">
              <w:t>(vii)</w:t>
            </w:r>
            <w:r w:rsidRPr="001D1563">
              <w:tab/>
              <w:t>a brewed soft drink; or</w:t>
            </w:r>
          </w:p>
          <w:p w:rsidR="009233C7" w:rsidRPr="001D1563" w:rsidRDefault="009233C7" w:rsidP="000958A3">
            <w:pPr>
              <w:pStyle w:val="FSCtblASubpara"/>
            </w:pPr>
            <w:r w:rsidRPr="001D1563">
              <w:t>(viii)</w:t>
            </w:r>
            <w:r w:rsidRPr="001D1563">
              <w:tab/>
              <w:t>fruit drink; or</w:t>
            </w:r>
          </w:p>
          <w:p w:rsidR="009233C7" w:rsidRPr="001D1563" w:rsidRDefault="009233C7" w:rsidP="000958A3">
            <w:pPr>
              <w:pStyle w:val="FSCtblASubpara"/>
            </w:pPr>
            <w:r w:rsidRPr="001D1563">
              <w:t>(ix)</w:t>
            </w:r>
            <w:r w:rsidRPr="001D1563">
              <w:tab/>
              <w:t>an electrolyte drink; or</w:t>
            </w:r>
          </w:p>
          <w:p w:rsidR="009233C7" w:rsidRPr="001D1563" w:rsidRDefault="009233C7" w:rsidP="000958A3">
            <w:pPr>
              <w:pStyle w:val="FSCtblASubpara"/>
            </w:pPr>
            <w:r w:rsidRPr="001D1563">
              <w:t>(x)</w:t>
            </w:r>
            <w:r w:rsidRPr="001D1563">
              <w:tab/>
              <w:t>an electrolyte drink base; and</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the</w:t>
            </w:r>
            <w:proofErr w:type="gramEnd"/>
            <w:r w:rsidRPr="001D1563">
              <w:rPr>
                <w:lang w:val="en-GB"/>
              </w:rPr>
              <w:t xml:space="preserve"> food must contain no less than 90% fruit or vegetable by weight.</w:t>
            </w:r>
          </w:p>
        </w:tc>
      </w:tr>
      <w:tr w:rsidR="009233C7" w:rsidRPr="001D1563" w:rsidTr="000958A3">
        <w:trPr>
          <w:cantSplit/>
        </w:trPr>
        <w:tc>
          <w:tcPr>
            <w:tcW w:w="866"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br w:type="page"/>
              <w:t xml:space="preserve">*Phytosterols, phytostanols and their esters </w:t>
            </w:r>
          </w:p>
        </w:tc>
        <w:tc>
          <w:tcPr>
            <w:tcW w:w="961"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Reduces blood cholesterol</w:t>
            </w:r>
          </w:p>
        </w:tc>
        <w:tc>
          <w:tcPr>
            <w:tcW w:w="868"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p>
        </w:tc>
        <w:tc>
          <w:tcPr>
            <w:tcW w:w="951"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Diet low in saturated fatty acids</w:t>
            </w:r>
          </w:p>
          <w:p w:rsidR="009233C7" w:rsidRPr="001D1563" w:rsidRDefault="009233C7" w:rsidP="00AA282D">
            <w:pPr>
              <w:pStyle w:val="FSCtblAMain"/>
              <w:rPr>
                <w:lang w:val="en-GB"/>
              </w:rPr>
            </w:pPr>
          </w:p>
          <w:p w:rsidR="009233C7" w:rsidRPr="001D1563" w:rsidRDefault="009233C7" w:rsidP="00AA282D">
            <w:pPr>
              <w:pStyle w:val="FSCtblAMain"/>
              <w:rPr>
                <w:lang w:val="en-GB"/>
              </w:rPr>
            </w:pPr>
            <w:r w:rsidRPr="001D1563">
              <w:rPr>
                <w:lang w:val="en-GB"/>
              </w:rPr>
              <w:t xml:space="preserve">Diet containing 2 g of *phytosterols, phytostanols and their esters per day </w:t>
            </w:r>
          </w:p>
        </w:tc>
        <w:tc>
          <w:tcPr>
            <w:tcW w:w="1354"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The food must:</w:t>
            </w:r>
          </w:p>
          <w:p w:rsidR="009233C7" w:rsidRPr="001D1563" w:rsidRDefault="009233C7" w:rsidP="00AA282D">
            <w:pPr>
              <w:pStyle w:val="FSCtblAPara"/>
              <w:rPr>
                <w:lang w:val="en-GB"/>
              </w:rPr>
            </w:pPr>
            <w:r w:rsidRPr="001D1563">
              <w:rPr>
                <w:lang w:val="en-GB"/>
              </w:rPr>
              <w:t>(a)</w:t>
            </w:r>
            <w:r w:rsidRPr="001D1563">
              <w:rPr>
                <w:lang w:val="en-GB"/>
              </w:rPr>
              <w:tab/>
              <w:t>meet the relevant conditions specified in the table in section S25—2; and</w:t>
            </w:r>
          </w:p>
          <w:p w:rsidR="009233C7" w:rsidRPr="001D1563" w:rsidRDefault="009233C7" w:rsidP="00AA282D">
            <w:pPr>
              <w:pStyle w:val="FSCtblAPara"/>
              <w:rPr>
                <w:lang w:val="en-GB"/>
              </w:rPr>
            </w:pPr>
            <w:r w:rsidRPr="001D1563">
              <w:rPr>
                <w:lang w:val="en-GB"/>
              </w:rPr>
              <w:t xml:space="preserve">(b) </w:t>
            </w:r>
            <w:r w:rsidRPr="001D1563">
              <w:rPr>
                <w:lang w:val="en-GB"/>
              </w:rPr>
              <w:tab/>
            </w:r>
            <w:proofErr w:type="gramStart"/>
            <w:r w:rsidRPr="001D1563">
              <w:rPr>
                <w:lang w:val="en-GB"/>
              </w:rPr>
              <w:t>contain</w:t>
            </w:r>
            <w:proofErr w:type="gramEnd"/>
            <w:r w:rsidRPr="001D1563">
              <w:rPr>
                <w:lang w:val="en-GB"/>
              </w:rPr>
              <w:t xml:space="preserve"> a minimum of 0.8 g total plant ste</w:t>
            </w:r>
            <w:r w:rsidR="00597C6B">
              <w:rPr>
                <w:lang w:val="en-GB"/>
              </w:rPr>
              <w:t>rol equivalents content/serving.</w:t>
            </w:r>
          </w:p>
        </w:tc>
      </w:tr>
      <w:tr w:rsidR="009233C7" w:rsidRPr="001D1563" w:rsidTr="000958A3">
        <w:trPr>
          <w:cantSplit/>
        </w:trPr>
        <w:tc>
          <w:tcPr>
            <w:tcW w:w="866"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Saturated fatty acids</w:t>
            </w:r>
          </w:p>
        </w:tc>
        <w:tc>
          <w:tcPr>
            <w:tcW w:w="961"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Reduces total blood cholesterol or blood LDL cholesterol</w:t>
            </w:r>
          </w:p>
        </w:tc>
        <w:tc>
          <w:tcPr>
            <w:tcW w:w="868"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p>
        </w:tc>
        <w:tc>
          <w:tcPr>
            <w:tcW w:w="951"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Diet low in saturated fatty acids</w:t>
            </w:r>
          </w:p>
        </w:tc>
        <w:tc>
          <w:tcPr>
            <w:tcW w:w="1354"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The food must meet the conditions for making a nutrition content claim about low saturated fatty acids.</w:t>
            </w:r>
          </w:p>
        </w:tc>
      </w:tr>
      <w:tr w:rsidR="009233C7" w:rsidRPr="001D1563" w:rsidTr="000958A3">
        <w:trPr>
          <w:cantSplit/>
        </w:trPr>
        <w:tc>
          <w:tcPr>
            <w:tcW w:w="866"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Saturated and trans fatty acids</w:t>
            </w:r>
          </w:p>
        </w:tc>
        <w:tc>
          <w:tcPr>
            <w:tcW w:w="961"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Reduces total blood cholesterol or blood LDL cholesterol</w:t>
            </w:r>
          </w:p>
        </w:tc>
        <w:tc>
          <w:tcPr>
            <w:tcW w:w="868"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p>
        </w:tc>
        <w:tc>
          <w:tcPr>
            <w:tcW w:w="951"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Diet low in saturated and trans fatty acids</w:t>
            </w:r>
          </w:p>
        </w:tc>
        <w:tc>
          <w:tcPr>
            <w:tcW w:w="1354" w:type="pct"/>
            <w:tcBorders>
              <w:top w:val="single" w:sz="4" w:space="0" w:color="auto"/>
              <w:left w:val="nil"/>
              <w:bottom w:val="single" w:sz="4" w:space="0" w:color="auto"/>
              <w:right w:val="nil"/>
            </w:tcBorders>
            <w:shd w:val="clear" w:color="auto" w:fill="auto"/>
          </w:tcPr>
          <w:p w:rsidR="009233C7" w:rsidRPr="001D1563" w:rsidRDefault="009233C7" w:rsidP="00AA282D">
            <w:pPr>
              <w:pStyle w:val="FSCtblAMain"/>
              <w:rPr>
                <w:lang w:val="en-GB"/>
              </w:rPr>
            </w:pPr>
            <w:r w:rsidRPr="001D1563">
              <w:rPr>
                <w:lang w:val="en-GB"/>
              </w:rPr>
              <w:t>The food must meet the conditions for making a nutrition content claim about low saturated and trans fatty acids.</w:t>
            </w:r>
          </w:p>
        </w:tc>
      </w:tr>
      <w:tr w:rsidR="009233C7" w:rsidRPr="001D1563" w:rsidTr="000958A3">
        <w:trPr>
          <w:cantSplit/>
        </w:trPr>
        <w:tc>
          <w:tcPr>
            <w:tcW w:w="866" w:type="pct"/>
            <w:tcBorders>
              <w:top w:val="single" w:sz="4" w:space="0" w:color="auto"/>
              <w:left w:val="nil"/>
              <w:bottom w:val="single" w:sz="6" w:space="0" w:color="auto"/>
              <w:right w:val="nil"/>
            </w:tcBorders>
            <w:shd w:val="clear" w:color="auto" w:fill="auto"/>
          </w:tcPr>
          <w:p w:rsidR="009233C7" w:rsidRPr="001D1563" w:rsidRDefault="009233C7" w:rsidP="00AA282D">
            <w:pPr>
              <w:pStyle w:val="FSCtblAMain"/>
              <w:rPr>
                <w:lang w:val="en-GB"/>
              </w:rPr>
            </w:pPr>
            <w:r w:rsidRPr="001D1563">
              <w:rPr>
                <w:lang w:val="en-GB"/>
              </w:rPr>
              <w:t>Sodium or salt</w:t>
            </w:r>
          </w:p>
        </w:tc>
        <w:tc>
          <w:tcPr>
            <w:tcW w:w="961" w:type="pct"/>
            <w:tcBorders>
              <w:top w:val="single" w:sz="4" w:space="0" w:color="auto"/>
              <w:left w:val="nil"/>
              <w:bottom w:val="single" w:sz="6" w:space="0" w:color="auto"/>
              <w:right w:val="nil"/>
            </w:tcBorders>
            <w:shd w:val="clear" w:color="auto" w:fill="auto"/>
          </w:tcPr>
          <w:p w:rsidR="009233C7" w:rsidRPr="001D1563" w:rsidRDefault="009233C7" w:rsidP="00AA282D">
            <w:pPr>
              <w:pStyle w:val="FSCtblAMain"/>
              <w:rPr>
                <w:lang w:val="en-GB"/>
              </w:rPr>
            </w:pPr>
            <w:r w:rsidRPr="001D1563">
              <w:rPr>
                <w:lang w:val="en-GB"/>
              </w:rPr>
              <w:t xml:space="preserve">Reduces blood pressure </w:t>
            </w:r>
          </w:p>
        </w:tc>
        <w:tc>
          <w:tcPr>
            <w:tcW w:w="868" w:type="pct"/>
            <w:tcBorders>
              <w:top w:val="single" w:sz="4" w:space="0" w:color="auto"/>
              <w:left w:val="nil"/>
              <w:bottom w:val="single" w:sz="6" w:space="0" w:color="auto"/>
              <w:right w:val="nil"/>
            </w:tcBorders>
            <w:shd w:val="clear" w:color="auto" w:fill="auto"/>
          </w:tcPr>
          <w:p w:rsidR="009233C7" w:rsidRPr="001D1563" w:rsidRDefault="009233C7" w:rsidP="00AA282D">
            <w:pPr>
              <w:pStyle w:val="FSCtblAMain"/>
              <w:rPr>
                <w:lang w:val="en-GB"/>
              </w:rPr>
            </w:pPr>
          </w:p>
        </w:tc>
        <w:tc>
          <w:tcPr>
            <w:tcW w:w="951" w:type="pct"/>
            <w:tcBorders>
              <w:top w:val="single" w:sz="4" w:space="0" w:color="auto"/>
              <w:left w:val="nil"/>
              <w:bottom w:val="single" w:sz="6" w:space="0" w:color="auto"/>
              <w:right w:val="nil"/>
            </w:tcBorders>
            <w:shd w:val="clear" w:color="auto" w:fill="auto"/>
          </w:tcPr>
          <w:p w:rsidR="009233C7" w:rsidRPr="001D1563" w:rsidRDefault="009233C7" w:rsidP="00AA282D">
            <w:pPr>
              <w:pStyle w:val="FSCtblAMain"/>
              <w:rPr>
                <w:lang w:val="en-GB"/>
              </w:rPr>
            </w:pPr>
            <w:r w:rsidRPr="001D1563">
              <w:rPr>
                <w:lang w:val="en-GB"/>
              </w:rPr>
              <w:t>Diet low in salt or sodium</w:t>
            </w:r>
          </w:p>
        </w:tc>
        <w:tc>
          <w:tcPr>
            <w:tcW w:w="1354" w:type="pct"/>
            <w:tcBorders>
              <w:top w:val="single" w:sz="4" w:space="0" w:color="auto"/>
              <w:left w:val="nil"/>
              <w:bottom w:val="single" w:sz="6" w:space="0" w:color="auto"/>
              <w:right w:val="nil"/>
            </w:tcBorders>
            <w:shd w:val="clear" w:color="auto" w:fill="auto"/>
          </w:tcPr>
          <w:p w:rsidR="009233C7" w:rsidRPr="001D1563" w:rsidRDefault="009233C7" w:rsidP="00AA282D">
            <w:pPr>
              <w:pStyle w:val="FSCtblAMain"/>
              <w:rPr>
                <w:lang w:val="en-GB"/>
              </w:rPr>
            </w:pPr>
            <w:r w:rsidRPr="001D1563">
              <w:rPr>
                <w:lang w:val="en-GB"/>
              </w:rPr>
              <w:t>The food must meet the conditions for making a nutrition content claim about low sodium or salt.</w:t>
            </w:r>
          </w:p>
        </w:tc>
      </w:tr>
    </w:tbl>
    <w:p w:rsidR="009233C7" w:rsidRPr="001D1563" w:rsidRDefault="009233C7" w:rsidP="009233C7">
      <w:pPr>
        <w:pStyle w:val="FSCh5Section"/>
        <w:rPr>
          <w:lang w:val="en-GB"/>
        </w:rPr>
      </w:pPr>
      <w:bookmarkStart w:id="10" w:name="_Ref346630271"/>
      <w:bookmarkStart w:id="11" w:name="_Ref346630798"/>
      <w:bookmarkStart w:id="12" w:name="_Toc371505806"/>
      <w:bookmarkStart w:id="13" w:name="_Toc400032428"/>
      <w:r w:rsidRPr="001D1563">
        <w:rPr>
          <w:rFonts w:ascii="Arial Bold" w:hAnsi="Arial Bold"/>
          <w:lang w:val="en-GB"/>
        </w:rPr>
        <w:t>S4—5</w:t>
      </w:r>
      <w:r w:rsidRPr="001D1563">
        <w:rPr>
          <w:rFonts w:ascii="Arial Bold" w:hAnsi="Arial Bold"/>
          <w:lang w:val="en-GB"/>
        </w:rPr>
        <w:tab/>
      </w:r>
      <w:r w:rsidRPr="001D1563">
        <w:rPr>
          <w:lang w:val="en-GB"/>
        </w:rPr>
        <w:t>Conditions for permitted general level health claims</w:t>
      </w:r>
      <w:bookmarkEnd w:id="10"/>
      <w:bookmarkEnd w:id="11"/>
      <w:bookmarkEnd w:id="12"/>
      <w:bookmarkEnd w:id="13"/>
    </w:p>
    <w:p w:rsidR="009233C7" w:rsidRPr="001D1563" w:rsidRDefault="009233C7" w:rsidP="009233C7">
      <w:pPr>
        <w:pStyle w:val="FSCtMain"/>
        <w:rPr>
          <w:lang w:val="en-GB"/>
        </w:rPr>
      </w:pPr>
      <w:r w:rsidRPr="001D1563">
        <w:rPr>
          <w:lang w:val="en-GB"/>
        </w:rPr>
        <w:tab/>
      </w:r>
      <w:r w:rsidRPr="001D1563">
        <w:rPr>
          <w:lang w:val="en-GB"/>
        </w:rPr>
        <w:tab/>
        <w:t>For subsection 1.2.7—18(3), the table is:</w:t>
      </w:r>
    </w:p>
    <w:tbl>
      <w:tblPr>
        <w:tblW w:w="9077" w:type="dxa"/>
        <w:tblLook w:val="01E0" w:firstRow="1" w:lastRow="1" w:firstColumn="1" w:lastColumn="1" w:noHBand="0" w:noVBand="0"/>
      </w:tblPr>
      <w:tblGrid>
        <w:gridCol w:w="1542"/>
        <w:gridCol w:w="1885"/>
        <w:gridCol w:w="1548"/>
        <w:gridCol w:w="1705"/>
        <w:gridCol w:w="2391"/>
        <w:gridCol w:w="6"/>
      </w:tblGrid>
      <w:tr w:rsidR="009233C7" w:rsidRPr="001D1563" w:rsidTr="001B3A30">
        <w:trPr>
          <w:cantSplit/>
          <w:trHeight w:val="320"/>
          <w:tblHeader/>
        </w:trPr>
        <w:tc>
          <w:tcPr>
            <w:tcW w:w="4999" w:type="pct"/>
            <w:gridSpan w:val="6"/>
            <w:tcBorders>
              <w:top w:val="nil"/>
              <w:left w:val="nil"/>
              <w:bottom w:val="single" w:sz="4" w:space="0" w:color="auto"/>
              <w:right w:val="nil"/>
            </w:tcBorders>
            <w:hideMark/>
          </w:tcPr>
          <w:p w:rsidR="009233C7" w:rsidRPr="001D1563" w:rsidRDefault="009233C7" w:rsidP="00C93725">
            <w:pPr>
              <w:pStyle w:val="FSCtblBh2"/>
              <w:spacing w:before="120"/>
            </w:pPr>
            <w:r w:rsidRPr="001D1563">
              <w:lastRenderedPageBreak/>
              <w:t>Conditions for permitted general level health claims</w:t>
            </w:r>
            <w:r w:rsidR="000958A3" w:rsidRPr="001D1563">
              <w:rPr>
                <w:i/>
              </w:rPr>
              <w:br/>
            </w:r>
            <w:r w:rsidRPr="001D1563">
              <w:t>Part 1—Minerals</w:t>
            </w:r>
          </w:p>
        </w:tc>
      </w:tr>
      <w:tr w:rsidR="001B3A30" w:rsidRPr="001D1563" w:rsidTr="001B3A30">
        <w:trPr>
          <w:cantSplit/>
          <w:tblHeader/>
        </w:trPr>
        <w:tc>
          <w:tcPr>
            <w:tcW w:w="850" w:type="pct"/>
            <w:tcBorders>
              <w:top w:val="single" w:sz="4" w:space="0" w:color="auto"/>
              <w:left w:val="nil"/>
              <w:bottom w:val="single" w:sz="4" w:space="0" w:color="auto"/>
              <w:right w:val="nil"/>
            </w:tcBorders>
            <w:hideMark/>
          </w:tcPr>
          <w:p w:rsidR="009233C7" w:rsidRPr="001D1563" w:rsidRDefault="009233C7" w:rsidP="00AA282D">
            <w:pPr>
              <w:pStyle w:val="FSCtblAh3"/>
            </w:pPr>
            <w:r w:rsidRPr="001D1563">
              <w:t>Column 1</w:t>
            </w:r>
          </w:p>
        </w:tc>
        <w:tc>
          <w:tcPr>
            <w:tcW w:w="1039" w:type="pct"/>
            <w:tcBorders>
              <w:top w:val="single" w:sz="4" w:space="0" w:color="auto"/>
              <w:left w:val="nil"/>
              <w:bottom w:val="single" w:sz="4" w:space="0" w:color="auto"/>
              <w:right w:val="nil"/>
            </w:tcBorders>
            <w:hideMark/>
          </w:tcPr>
          <w:p w:rsidR="009233C7" w:rsidRPr="001D1563" w:rsidRDefault="009233C7" w:rsidP="00AA282D">
            <w:pPr>
              <w:pStyle w:val="FSCtblAh3"/>
            </w:pPr>
            <w:r w:rsidRPr="001D1563">
              <w:t>Column 2</w:t>
            </w:r>
          </w:p>
        </w:tc>
        <w:tc>
          <w:tcPr>
            <w:tcW w:w="852" w:type="pct"/>
            <w:tcBorders>
              <w:top w:val="single" w:sz="4" w:space="0" w:color="auto"/>
              <w:left w:val="nil"/>
              <w:bottom w:val="single" w:sz="4" w:space="0" w:color="auto"/>
              <w:right w:val="nil"/>
            </w:tcBorders>
            <w:hideMark/>
          </w:tcPr>
          <w:p w:rsidR="009233C7" w:rsidRPr="001D1563" w:rsidRDefault="009233C7" w:rsidP="00AA282D">
            <w:pPr>
              <w:pStyle w:val="FSCtblAh3"/>
            </w:pPr>
            <w:r w:rsidRPr="001D1563">
              <w:t>Column 3</w:t>
            </w:r>
          </w:p>
        </w:tc>
        <w:tc>
          <w:tcPr>
            <w:tcW w:w="939" w:type="pct"/>
            <w:tcBorders>
              <w:top w:val="single" w:sz="4" w:space="0" w:color="auto"/>
              <w:left w:val="nil"/>
              <w:bottom w:val="single" w:sz="4" w:space="0" w:color="auto"/>
              <w:right w:val="nil"/>
            </w:tcBorders>
            <w:hideMark/>
          </w:tcPr>
          <w:p w:rsidR="009233C7" w:rsidRPr="001D1563" w:rsidRDefault="009233C7" w:rsidP="00AA282D">
            <w:pPr>
              <w:pStyle w:val="FSCtblAh3"/>
            </w:pPr>
            <w:r w:rsidRPr="001D1563">
              <w:t>Column 4</w:t>
            </w:r>
          </w:p>
        </w:tc>
        <w:tc>
          <w:tcPr>
            <w:tcW w:w="1320" w:type="pct"/>
            <w:gridSpan w:val="2"/>
            <w:tcBorders>
              <w:top w:val="single" w:sz="4" w:space="0" w:color="auto"/>
              <w:left w:val="nil"/>
              <w:bottom w:val="single" w:sz="4" w:space="0" w:color="auto"/>
              <w:right w:val="nil"/>
            </w:tcBorders>
            <w:hideMark/>
          </w:tcPr>
          <w:p w:rsidR="009233C7" w:rsidRPr="001D1563" w:rsidRDefault="009233C7" w:rsidP="00AA282D">
            <w:pPr>
              <w:pStyle w:val="FSCtblAh3"/>
            </w:pPr>
            <w:r w:rsidRPr="001D1563">
              <w:t>Column 5</w:t>
            </w:r>
          </w:p>
        </w:tc>
      </w:tr>
      <w:tr w:rsidR="001B3A30" w:rsidRPr="001D1563" w:rsidTr="001B3A30">
        <w:trPr>
          <w:cantSplit/>
          <w:tblHeader/>
        </w:trPr>
        <w:tc>
          <w:tcPr>
            <w:tcW w:w="850" w:type="pct"/>
            <w:tcBorders>
              <w:top w:val="single" w:sz="4" w:space="0" w:color="auto"/>
              <w:left w:val="nil"/>
              <w:bottom w:val="single" w:sz="4" w:space="0" w:color="auto"/>
              <w:right w:val="nil"/>
            </w:tcBorders>
            <w:hideMark/>
          </w:tcPr>
          <w:p w:rsidR="009233C7" w:rsidRPr="001D1563" w:rsidRDefault="009233C7" w:rsidP="00AA282D">
            <w:pPr>
              <w:pStyle w:val="FSCtblAh4"/>
            </w:pPr>
            <w:r w:rsidRPr="001D1563">
              <w:t>Food or property of food</w:t>
            </w:r>
          </w:p>
        </w:tc>
        <w:tc>
          <w:tcPr>
            <w:tcW w:w="1039" w:type="pct"/>
            <w:tcBorders>
              <w:top w:val="single" w:sz="4" w:space="0" w:color="auto"/>
              <w:left w:val="nil"/>
              <w:bottom w:val="single" w:sz="4" w:space="0" w:color="auto"/>
              <w:right w:val="nil"/>
            </w:tcBorders>
            <w:hideMark/>
          </w:tcPr>
          <w:p w:rsidR="009233C7" w:rsidRPr="001D1563" w:rsidRDefault="009233C7" w:rsidP="00AA282D">
            <w:pPr>
              <w:pStyle w:val="FSCtblAh4"/>
            </w:pPr>
            <w:r w:rsidRPr="001D1563">
              <w:t>Specific health effect</w:t>
            </w:r>
          </w:p>
        </w:tc>
        <w:tc>
          <w:tcPr>
            <w:tcW w:w="852" w:type="pct"/>
            <w:tcBorders>
              <w:top w:val="single" w:sz="4" w:space="0" w:color="auto"/>
              <w:left w:val="nil"/>
              <w:bottom w:val="single" w:sz="4" w:space="0" w:color="auto"/>
              <w:right w:val="nil"/>
            </w:tcBorders>
            <w:hideMark/>
          </w:tcPr>
          <w:p w:rsidR="009233C7" w:rsidRPr="001D1563" w:rsidRDefault="009233C7" w:rsidP="00AA282D">
            <w:pPr>
              <w:pStyle w:val="FSCtblAh4"/>
            </w:pPr>
            <w:r w:rsidRPr="001D1563">
              <w:t>Relevant population</w:t>
            </w:r>
          </w:p>
        </w:tc>
        <w:tc>
          <w:tcPr>
            <w:tcW w:w="939" w:type="pct"/>
            <w:tcBorders>
              <w:top w:val="single" w:sz="4" w:space="0" w:color="auto"/>
              <w:left w:val="nil"/>
              <w:bottom w:val="single" w:sz="4" w:space="0" w:color="auto"/>
              <w:right w:val="nil"/>
            </w:tcBorders>
            <w:hideMark/>
          </w:tcPr>
          <w:p w:rsidR="009233C7" w:rsidRPr="001D1563" w:rsidRDefault="009233C7" w:rsidP="00AA282D">
            <w:pPr>
              <w:pStyle w:val="FSCtblAh4"/>
            </w:pPr>
            <w:r w:rsidRPr="001D1563">
              <w:t>Dietary context</w:t>
            </w:r>
          </w:p>
        </w:tc>
        <w:tc>
          <w:tcPr>
            <w:tcW w:w="1320" w:type="pct"/>
            <w:gridSpan w:val="2"/>
            <w:tcBorders>
              <w:top w:val="single" w:sz="4" w:space="0" w:color="auto"/>
              <w:left w:val="nil"/>
              <w:bottom w:val="single" w:sz="4" w:space="0" w:color="auto"/>
              <w:right w:val="nil"/>
            </w:tcBorders>
            <w:hideMark/>
          </w:tcPr>
          <w:p w:rsidR="009233C7" w:rsidRPr="001D1563" w:rsidRDefault="009233C7" w:rsidP="00AA282D">
            <w:pPr>
              <w:pStyle w:val="FSCtblAh4"/>
            </w:pPr>
            <w:r w:rsidRPr="001D1563">
              <w:t>Conditions</w:t>
            </w:r>
          </w:p>
        </w:tc>
      </w:tr>
      <w:tr w:rsidR="001B3A30" w:rsidRPr="001D1563" w:rsidTr="001B3A30">
        <w:trPr>
          <w:cantSplit/>
        </w:trPr>
        <w:tc>
          <w:tcPr>
            <w:tcW w:w="850" w:type="pct"/>
            <w:vMerge w:val="restar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Calcium</w:t>
            </w:r>
          </w:p>
        </w:tc>
        <w:tc>
          <w:tcPr>
            <w:tcW w:w="1039" w:type="pct"/>
            <w:tcBorders>
              <w:top w:val="single" w:sz="4" w:space="0" w:color="auto"/>
              <w:left w:val="nil"/>
              <w:bottom w:val="nil"/>
              <w:right w:val="nil"/>
            </w:tcBorders>
            <w:hideMark/>
          </w:tcPr>
          <w:p w:rsidR="009233C7" w:rsidRPr="001D1563" w:rsidRDefault="009233C7" w:rsidP="00AA282D">
            <w:pPr>
              <w:pStyle w:val="FSCtblAMain"/>
              <w:rPr>
                <w:lang w:val="en-GB"/>
              </w:rPr>
            </w:pPr>
            <w:r w:rsidRPr="001D1563">
              <w:rPr>
                <w:lang w:val="en-GB"/>
              </w:rPr>
              <w:t>Necessary for normal teeth and bone structure</w:t>
            </w:r>
          </w:p>
        </w:tc>
        <w:tc>
          <w:tcPr>
            <w:tcW w:w="852" w:type="pct"/>
            <w:tcBorders>
              <w:top w:val="single" w:sz="4" w:space="0" w:color="auto"/>
              <w:left w:val="nil"/>
              <w:bottom w:val="nil"/>
              <w:right w:val="nil"/>
            </w:tcBorders>
          </w:tcPr>
          <w:p w:rsidR="009233C7" w:rsidRPr="001D1563" w:rsidRDefault="009233C7" w:rsidP="00AA282D">
            <w:pPr>
              <w:pStyle w:val="FSCtblAMain"/>
              <w:rPr>
                <w:lang w:val="en-GB"/>
              </w:rPr>
            </w:pPr>
          </w:p>
        </w:tc>
        <w:tc>
          <w:tcPr>
            <w:tcW w:w="939" w:type="pct"/>
            <w:tcBorders>
              <w:top w:val="single" w:sz="4" w:space="0" w:color="auto"/>
              <w:left w:val="nil"/>
              <w:bottom w:val="nil"/>
              <w:right w:val="nil"/>
            </w:tcBorders>
          </w:tcPr>
          <w:p w:rsidR="009233C7" w:rsidRPr="001D1563" w:rsidRDefault="009233C7" w:rsidP="00AA282D">
            <w:pPr>
              <w:pStyle w:val="FSCtblAMain"/>
              <w:rPr>
                <w:lang w:val="en-GB"/>
              </w:rPr>
            </w:pPr>
          </w:p>
        </w:tc>
        <w:tc>
          <w:tcPr>
            <w:tcW w:w="1320" w:type="pct"/>
            <w:gridSpan w:val="2"/>
            <w:vMerge w:val="restar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The food must meet the general claim conditions for making a nutrition content claim about calcium</w:t>
            </w:r>
            <w:r w:rsidR="00597C6B">
              <w:rPr>
                <w:lang w:val="en-GB"/>
              </w:rPr>
              <w:t>.</w:t>
            </w:r>
          </w:p>
        </w:tc>
      </w:tr>
      <w:tr w:rsidR="001B3A30" w:rsidRPr="001D1563" w:rsidTr="001B3A30">
        <w:trPr>
          <w:cantSplit/>
        </w:trPr>
        <w:tc>
          <w:tcPr>
            <w:tcW w:w="0" w:type="auto"/>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Necessary for normal nerve and muscle function</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Necessary for normal blood coagulation</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Contributes to normal energy metabolism</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Contributes to the normal function of digestive enzymes</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 xml:space="preserve">Contributes to normal cell division </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c>
          <w:tcPr>
            <w:tcW w:w="1039" w:type="pct"/>
            <w:tcBorders>
              <w:left w:val="nil"/>
              <w:bottom w:val="single" w:sz="4" w:space="0" w:color="auto"/>
              <w:right w:val="nil"/>
            </w:tcBorders>
            <w:hideMark/>
          </w:tcPr>
          <w:p w:rsidR="009233C7" w:rsidRPr="001D1563" w:rsidRDefault="009233C7" w:rsidP="00AA282D">
            <w:pPr>
              <w:pStyle w:val="FSCtblAMain"/>
              <w:rPr>
                <w:lang w:val="en-GB"/>
              </w:rPr>
            </w:pPr>
            <w:r w:rsidRPr="001D1563">
              <w:rPr>
                <w:lang w:val="en-GB"/>
              </w:rPr>
              <w:t>Contributes to normal growth and development</w:t>
            </w:r>
          </w:p>
        </w:tc>
        <w:tc>
          <w:tcPr>
            <w:tcW w:w="852" w:type="pct"/>
            <w:tcBorders>
              <w:left w:val="nil"/>
              <w:bottom w:val="single" w:sz="4" w:space="0" w:color="auto"/>
              <w:right w:val="nil"/>
            </w:tcBorders>
            <w:hideMark/>
          </w:tcPr>
          <w:p w:rsidR="009233C7" w:rsidRPr="001D1563" w:rsidRDefault="009233C7" w:rsidP="00AA282D">
            <w:pPr>
              <w:pStyle w:val="FSCtblAMain"/>
              <w:rPr>
                <w:lang w:val="en-GB"/>
              </w:rPr>
            </w:pPr>
            <w:r w:rsidRPr="001D1563">
              <w:rPr>
                <w:lang w:val="en-GB"/>
              </w:rPr>
              <w:t>Children</w:t>
            </w:r>
          </w:p>
        </w:tc>
        <w:tc>
          <w:tcPr>
            <w:tcW w:w="939" w:type="pct"/>
            <w:tcBorders>
              <w:top w:val="nil"/>
              <w:left w:val="nil"/>
              <w:bottom w:val="single" w:sz="4" w:space="0" w:color="auto"/>
              <w:right w:val="nil"/>
            </w:tcBorders>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4"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850" w:type="pc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Chromium</w:t>
            </w:r>
          </w:p>
        </w:tc>
        <w:tc>
          <w:tcPr>
            <w:tcW w:w="1039" w:type="pc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Contributes to normal macronutrient metabolism</w:t>
            </w:r>
          </w:p>
        </w:tc>
        <w:tc>
          <w:tcPr>
            <w:tcW w:w="852" w:type="pct"/>
            <w:tcBorders>
              <w:top w:val="single" w:sz="4" w:space="0" w:color="auto"/>
              <w:left w:val="nil"/>
              <w:bottom w:val="single" w:sz="4" w:space="0" w:color="auto"/>
              <w:right w:val="nil"/>
            </w:tcBorders>
          </w:tcPr>
          <w:p w:rsidR="009233C7" w:rsidRPr="001D1563" w:rsidRDefault="009233C7" w:rsidP="00AA282D">
            <w:pPr>
              <w:pStyle w:val="FSCtblAMain"/>
              <w:rPr>
                <w:lang w:val="en-GB"/>
              </w:rPr>
            </w:pPr>
          </w:p>
        </w:tc>
        <w:tc>
          <w:tcPr>
            <w:tcW w:w="939" w:type="pct"/>
            <w:tcBorders>
              <w:top w:val="single" w:sz="4" w:space="0" w:color="auto"/>
              <w:left w:val="nil"/>
              <w:bottom w:val="single" w:sz="4" w:space="0" w:color="auto"/>
              <w:right w:val="nil"/>
            </w:tcBorders>
          </w:tcPr>
          <w:p w:rsidR="009233C7" w:rsidRPr="001D1563" w:rsidRDefault="009233C7" w:rsidP="00AA282D">
            <w:pPr>
              <w:pStyle w:val="FSCtblAMain"/>
              <w:rPr>
                <w:lang w:val="en-GB"/>
              </w:rPr>
            </w:pPr>
          </w:p>
        </w:tc>
        <w:tc>
          <w:tcPr>
            <w:tcW w:w="1320" w:type="pct"/>
            <w:gridSpan w:val="2"/>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The food must meet the general claim conditions for making a nutrition content claim about chromium</w:t>
            </w:r>
            <w:r w:rsidR="00597C6B">
              <w:rPr>
                <w:lang w:val="en-GB"/>
              </w:rPr>
              <w:t>.</w:t>
            </w:r>
          </w:p>
        </w:tc>
      </w:tr>
      <w:tr w:rsidR="001B3A30" w:rsidRPr="001D1563" w:rsidTr="001B3A30">
        <w:trPr>
          <w:cantSplit/>
        </w:trPr>
        <w:tc>
          <w:tcPr>
            <w:tcW w:w="850" w:type="pct"/>
            <w:vMerge w:val="restart"/>
            <w:tcBorders>
              <w:top w:val="single" w:sz="4" w:space="0" w:color="auto"/>
              <w:left w:val="nil"/>
              <w:right w:val="nil"/>
            </w:tcBorders>
            <w:hideMark/>
          </w:tcPr>
          <w:p w:rsidR="00C93725" w:rsidRPr="001D1563" w:rsidRDefault="00C93725" w:rsidP="00AA282D">
            <w:pPr>
              <w:pStyle w:val="FSCtblAMain"/>
              <w:rPr>
                <w:lang w:val="en-GB"/>
              </w:rPr>
            </w:pPr>
            <w:r w:rsidRPr="001D1563">
              <w:rPr>
                <w:lang w:val="en-GB"/>
              </w:rPr>
              <w:t>Copper</w:t>
            </w:r>
          </w:p>
        </w:tc>
        <w:tc>
          <w:tcPr>
            <w:tcW w:w="1039" w:type="pct"/>
            <w:tcBorders>
              <w:top w:val="single" w:sz="4" w:space="0" w:color="auto"/>
              <w:left w:val="nil"/>
              <w:bottom w:val="nil"/>
              <w:right w:val="nil"/>
            </w:tcBorders>
            <w:hideMark/>
          </w:tcPr>
          <w:p w:rsidR="00C93725" w:rsidRPr="001D1563" w:rsidRDefault="00C93725" w:rsidP="00AA282D">
            <w:pPr>
              <w:pStyle w:val="FSCtblAMain"/>
              <w:rPr>
                <w:lang w:val="en-GB"/>
              </w:rPr>
            </w:pPr>
            <w:r w:rsidRPr="001D1563">
              <w:rPr>
                <w:lang w:val="en-GB"/>
              </w:rPr>
              <w:t>Contributes to normal connective tissue structure</w:t>
            </w:r>
          </w:p>
        </w:tc>
        <w:tc>
          <w:tcPr>
            <w:tcW w:w="852" w:type="pct"/>
            <w:tcBorders>
              <w:top w:val="single" w:sz="4" w:space="0" w:color="auto"/>
              <w:left w:val="nil"/>
              <w:bottom w:val="nil"/>
              <w:right w:val="nil"/>
            </w:tcBorders>
          </w:tcPr>
          <w:p w:rsidR="00C93725" w:rsidRPr="001D1563" w:rsidRDefault="00C93725" w:rsidP="00AA282D">
            <w:pPr>
              <w:pStyle w:val="FSCtblAMain"/>
              <w:rPr>
                <w:lang w:val="en-GB"/>
              </w:rPr>
            </w:pPr>
          </w:p>
        </w:tc>
        <w:tc>
          <w:tcPr>
            <w:tcW w:w="939" w:type="pct"/>
            <w:tcBorders>
              <w:top w:val="single" w:sz="4" w:space="0" w:color="auto"/>
              <w:left w:val="nil"/>
              <w:bottom w:val="nil"/>
              <w:right w:val="nil"/>
            </w:tcBorders>
          </w:tcPr>
          <w:p w:rsidR="00C93725" w:rsidRPr="001D1563" w:rsidRDefault="00C93725" w:rsidP="00AA282D">
            <w:pPr>
              <w:pStyle w:val="FSCtblAMain"/>
              <w:rPr>
                <w:lang w:val="en-GB"/>
              </w:rPr>
            </w:pPr>
          </w:p>
        </w:tc>
        <w:tc>
          <w:tcPr>
            <w:tcW w:w="1320" w:type="pct"/>
            <w:gridSpan w:val="2"/>
            <w:vMerge w:val="restart"/>
            <w:tcBorders>
              <w:top w:val="single" w:sz="4" w:space="0" w:color="auto"/>
              <w:left w:val="nil"/>
              <w:bottom w:val="single" w:sz="6" w:space="0" w:color="auto"/>
              <w:right w:val="nil"/>
            </w:tcBorders>
          </w:tcPr>
          <w:p w:rsidR="00C93725" w:rsidRPr="001D1563" w:rsidRDefault="00C93725" w:rsidP="00AA282D">
            <w:pPr>
              <w:pStyle w:val="FSCtblAMain"/>
              <w:rPr>
                <w:lang w:val="en-GB"/>
              </w:rPr>
            </w:pPr>
            <w:r w:rsidRPr="001D1563">
              <w:rPr>
                <w:lang w:val="en-GB"/>
              </w:rPr>
              <w:t>The food must meet the general claim conditions for making a nutrition content claim about copper</w:t>
            </w:r>
            <w:r w:rsidR="00597C6B">
              <w:rPr>
                <w:lang w:val="en-GB"/>
              </w:rPr>
              <w:t>.</w:t>
            </w:r>
          </w:p>
          <w:p w:rsidR="00C93725" w:rsidRPr="001D1563" w:rsidRDefault="00C93725" w:rsidP="00AA282D">
            <w:pPr>
              <w:pStyle w:val="FSCtblAMain"/>
              <w:rPr>
                <w:lang w:val="en-GB"/>
              </w:rPr>
            </w:pPr>
          </w:p>
        </w:tc>
      </w:tr>
      <w:tr w:rsidR="001B3A30" w:rsidRPr="001D1563" w:rsidTr="001B3A30">
        <w:trPr>
          <w:cantSplit/>
        </w:trPr>
        <w:tc>
          <w:tcPr>
            <w:tcW w:w="0" w:type="auto"/>
            <w:vMerge/>
            <w:tcBorders>
              <w:left w:val="nil"/>
              <w:right w:val="nil"/>
            </w:tcBorders>
            <w:vAlign w:val="center"/>
            <w:hideMark/>
          </w:tcPr>
          <w:p w:rsidR="00C93725" w:rsidRPr="001D1563" w:rsidRDefault="00C93725" w:rsidP="00AA282D">
            <w:pPr>
              <w:pStyle w:val="FSCtblAMain"/>
              <w:rPr>
                <w:lang w:val="en-GB"/>
              </w:rPr>
            </w:pPr>
          </w:p>
        </w:tc>
        <w:tc>
          <w:tcPr>
            <w:tcW w:w="1039" w:type="pct"/>
            <w:tcBorders>
              <w:top w:val="nil"/>
              <w:left w:val="nil"/>
              <w:right w:val="nil"/>
            </w:tcBorders>
            <w:hideMark/>
          </w:tcPr>
          <w:p w:rsidR="00C93725" w:rsidRPr="001D1563" w:rsidRDefault="00C93725" w:rsidP="00AA282D">
            <w:pPr>
              <w:pStyle w:val="FSCtblAMain"/>
              <w:rPr>
                <w:lang w:val="en-GB"/>
              </w:rPr>
            </w:pPr>
            <w:r w:rsidRPr="001D1563">
              <w:rPr>
                <w:lang w:val="en-GB"/>
              </w:rPr>
              <w:t>Contributes to normal iron transport and metabolism</w:t>
            </w:r>
          </w:p>
        </w:tc>
        <w:tc>
          <w:tcPr>
            <w:tcW w:w="852" w:type="pct"/>
            <w:tcBorders>
              <w:top w:val="nil"/>
              <w:left w:val="nil"/>
              <w:right w:val="nil"/>
            </w:tcBorders>
          </w:tcPr>
          <w:p w:rsidR="00C93725" w:rsidRPr="001D1563" w:rsidRDefault="00C93725" w:rsidP="00AA282D">
            <w:pPr>
              <w:pStyle w:val="FSCtblAMain"/>
              <w:rPr>
                <w:lang w:val="en-GB"/>
              </w:rPr>
            </w:pPr>
          </w:p>
        </w:tc>
        <w:tc>
          <w:tcPr>
            <w:tcW w:w="939" w:type="pct"/>
            <w:tcBorders>
              <w:top w:val="nil"/>
              <w:left w:val="nil"/>
              <w:right w:val="nil"/>
            </w:tcBorders>
          </w:tcPr>
          <w:p w:rsidR="00C93725" w:rsidRPr="001D1563" w:rsidRDefault="00C93725" w:rsidP="00AA282D">
            <w:pPr>
              <w:pStyle w:val="FSCtblAMain"/>
              <w:rPr>
                <w:lang w:val="en-GB"/>
              </w:rPr>
            </w:pPr>
          </w:p>
        </w:tc>
        <w:tc>
          <w:tcPr>
            <w:tcW w:w="0" w:type="auto"/>
            <w:gridSpan w:val="2"/>
            <w:vMerge/>
            <w:tcBorders>
              <w:top w:val="single" w:sz="4" w:space="0" w:color="auto"/>
              <w:left w:val="nil"/>
              <w:right w:val="nil"/>
            </w:tcBorders>
            <w:vAlign w:val="center"/>
            <w:hideMark/>
          </w:tcPr>
          <w:p w:rsidR="00C93725" w:rsidRPr="001D1563" w:rsidRDefault="00C93725" w:rsidP="00AA282D">
            <w:pPr>
              <w:pStyle w:val="FSCtblAMain"/>
              <w:rPr>
                <w:lang w:val="en-GB"/>
              </w:rPr>
            </w:pPr>
          </w:p>
        </w:tc>
      </w:tr>
      <w:tr w:rsidR="001B3A30" w:rsidRPr="001D1563" w:rsidTr="001B3A30">
        <w:trPr>
          <w:cantSplit/>
        </w:trPr>
        <w:tc>
          <w:tcPr>
            <w:tcW w:w="850" w:type="pct"/>
            <w:vMerge/>
            <w:tcBorders>
              <w:left w:val="nil"/>
              <w:right w:val="nil"/>
            </w:tcBorders>
            <w:hideMark/>
          </w:tcPr>
          <w:p w:rsidR="00C93725" w:rsidRPr="001D1563" w:rsidRDefault="00C93725" w:rsidP="00AA282D">
            <w:pPr>
              <w:pStyle w:val="FSCtblAMain"/>
              <w:rPr>
                <w:lang w:val="en-GB"/>
              </w:rPr>
            </w:pPr>
          </w:p>
        </w:tc>
        <w:tc>
          <w:tcPr>
            <w:tcW w:w="1039" w:type="pct"/>
            <w:hideMark/>
          </w:tcPr>
          <w:p w:rsidR="00C93725" w:rsidRPr="001D1563" w:rsidRDefault="00C93725" w:rsidP="00AA282D">
            <w:pPr>
              <w:pStyle w:val="FSCtblAMain"/>
              <w:rPr>
                <w:lang w:val="en-GB"/>
              </w:rPr>
            </w:pPr>
            <w:r w:rsidRPr="001D1563">
              <w:rPr>
                <w:lang w:val="en-GB"/>
              </w:rPr>
              <w:t>Contributes to cell protection from free radical damage</w:t>
            </w:r>
          </w:p>
        </w:tc>
        <w:tc>
          <w:tcPr>
            <w:tcW w:w="852" w:type="pct"/>
          </w:tcPr>
          <w:p w:rsidR="00C93725" w:rsidRPr="001D1563" w:rsidRDefault="00C93725" w:rsidP="00AA282D">
            <w:pPr>
              <w:pStyle w:val="FSCtblAMain"/>
              <w:rPr>
                <w:lang w:val="en-GB"/>
              </w:rPr>
            </w:pPr>
          </w:p>
        </w:tc>
        <w:tc>
          <w:tcPr>
            <w:tcW w:w="939" w:type="pct"/>
          </w:tcPr>
          <w:p w:rsidR="00C93725" w:rsidRPr="001D1563" w:rsidRDefault="00C93725" w:rsidP="00AA282D">
            <w:pPr>
              <w:pStyle w:val="FSCtblAMain"/>
              <w:rPr>
                <w:lang w:val="en-GB"/>
              </w:rPr>
            </w:pPr>
          </w:p>
        </w:tc>
        <w:tc>
          <w:tcPr>
            <w:tcW w:w="1320" w:type="pct"/>
            <w:gridSpan w:val="2"/>
            <w:vMerge w:val="restart"/>
            <w:tcBorders>
              <w:top w:val="nil"/>
              <w:left w:val="nil"/>
              <w:bottom w:val="single" w:sz="4" w:space="0" w:color="auto"/>
              <w:right w:val="nil"/>
            </w:tcBorders>
          </w:tcPr>
          <w:p w:rsidR="00C93725" w:rsidRPr="001D1563" w:rsidRDefault="00C93725" w:rsidP="00AA282D">
            <w:pPr>
              <w:pStyle w:val="FSCtblAMain"/>
              <w:rPr>
                <w:lang w:val="en-GB"/>
              </w:rPr>
            </w:pPr>
          </w:p>
        </w:tc>
      </w:tr>
      <w:tr w:rsidR="001B3A30" w:rsidRPr="001D1563" w:rsidTr="001B3A30">
        <w:trPr>
          <w:cantSplit/>
          <w:trHeight w:val="87"/>
        </w:trPr>
        <w:tc>
          <w:tcPr>
            <w:tcW w:w="0" w:type="auto"/>
            <w:vMerge/>
            <w:tcBorders>
              <w:left w:val="nil"/>
              <w:right w:val="nil"/>
            </w:tcBorders>
            <w:vAlign w:val="center"/>
            <w:hideMark/>
          </w:tcPr>
          <w:p w:rsidR="00C93725" w:rsidRPr="001D1563" w:rsidRDefault="00C93725" w:rsidP="00AA282D">
            <w:pPr>
              <w:pStyle w:val="FSCtblAMain"/>
              <w:rPr>
                <w:lang w:val="en-GB"/>
              </w:rPr>
            </w:pPr>
          </w:p>
        </w:tc>
        <w:tc>
          <w:tcPr>
            <w:tcW w:w="1039" w:type="pct"/>
            <w:hideMark/>
          </w:tcPr>
          <w:p w:rsidR="00C93725" w:rsidRPr="001D1563" w:rsidRDefault="00C93725" w:rsidP="00AA282D">
            <w:pPr>
              <w:pStyle w:val="FSCtblAMain"/>
              <w:rPr>
                <w:lang w:val="en-GB"/>
              </w:rPr>
            </w:pPr>
            <w:r w:rsidRPr="001D1563">
              <w:rPr>
                <w:lang w:val="en-GB"/>
              </w:rPr>
              <w:t>Necessary for normal energy production</w:t>
            </w:r>
          </w:p>
        </w:tc>
        <w:tc>
          <w:tcPr>
            <w:tcW w:w="852" w:type="pct"/>
          </w:tcPr>
          <w:p w:rsidR="00C93725" w:rsidRPr="001D1563" w:rsidRDefault="00C93725" w:rsidP="00AA282D">
            <w:pPr>
              <w:pStyle w:val="FSCtblAMain"/>
              <w:rPr>
                <w:lang w:val="en-GB"/>
              </w:rPr>
            </w:pPr>
          </w:p>
        </w:tc>
        <w:tc>
          <w:tcPr>
            <w:tcW w:w="939" w:type="pct"/>
          </w:tcPr>
          <w:p w:rsidR="00C93725" w:rsidRPr="001D1563" w:rsidRDefault="00C93725" w:rsidP="00AA282D">
            <w:pPr>
              <w:pStyle w:val="FSCtblAMain"/>
              <w:rPr>
                <w:lang w:val="en-GB"/>
              </w:rPr>
            </w:pPr>
          </w:p>
        </w:tc>
        <w:tc>
          <w:tcPr>
            <w:tcW w:w="0" w:type="auto"/>
            <w:gridSpan w:val="2"/>
            <w:vMerge/>
            <w:tcBorders>
              <w:top w:val="nil"/>
              <w:left w:val="nil"/>
              <w:bottom w:val="single" w:sz="4" w:space="0" w:color="auto"/>
              <w:right w:val="nil"/>
            </w:tcBorders>
            <w:vAlign w:val="center"/>
            <w:hideMark/>
          </w:tcPr>
          <w:p w:rsidR="00C93725" w:rsidRPr="001D1563" w:rsidRDefault="00C93725" w:rsidP="00AA282D">
            <w:pPr>
              <w:pStyle w:val="FSCtblAMain"/>
              <w:rPr>
                <w:lang w:val="en-GB"/>
              </w:rPr>
            </w:pPr>
          </w:p>
        </w:tc>
      </w:tr>
      <w:tr w:rsidR="001B3A30" w:rsidRPr="001D1563" w:rsidTr="001B3A30">
        <w:trPr>
          <w:cantSplit/>
        </w:trPr>
        <w:tc>
          <w:tcPr>
            <w:tcW w:w="0" w:type="auto"/>
            <w:vMerge/>
            <w:tcBorders>
              <w:left w:val="nil"/>
              <w:right w:val="nil"/>
            </w:tcBorders>
            <w:vAlign w:val="center"/>
            <w:hideMark/>
          </w:tcPr>
          <w:p w:rsidR="00C93725" w:rsidRPr="001D1563" w:rsidRDefault="00C93725" w:rsidP="00AA282D">
            <w:pPr>
              <w:pStyle w:val="FSCtblAMain"/>
              <w:rPr>
                <w:lang w:val="en-GB"/>
              </w:rPr>
            </w:pPr>
          </w:p>
        </w:tc>
        <w:tc>
          <w:tcPr>
            <w:tcW w:w="1039" w:type="pct"/>
            <w:hideMark/>
          </w:tcPr>
          <w:p w:rsidR="00C93725" w:rsidRPr="001D1563" w:rsidRDefault="00C93725" w:rsidP="00AA282D">
            <w:pPr>
              <w:pStyle w:val="FSCtblAMain"/>
              <w:rPr>
                <w:lang w:val="en-GB"/>
              </w:rPr>
            </w:pPr>
            <w:r w:rsidRPr="001D1563">
              <w:rPr>
                <w:lang w:val="en-GB"/>
              </w:rPr>
              <w:t>Necessary for normal neurological function</w:t>
            </w:r>
          </w:p>
        </w:tc>
        <w:tc>
          <w:tcPr>
            <w:tcW w:w="852" w:type="pct"/>
          </w:tcPr>
          <w:p w:rsidR="00C93725" w:rsidRPr="001D1563" w:rsidRDefault="00C93725" w:rsidP="00AA282D">
            <w:pPr>
              <w:pStyle w:val="FSCtblAMain"/>
              <w:rPr>
                <w:lang w:val="en-GB"/>
              </w:rPr>
            </w:pPr>
          </w:p>
        </w:tc>
        <w:tc>
          <w:tcPr>
            <w:tcW w:w="939" w:type="pct"/>
          </w:tcPr>
          <w:p w:rsidR="00C93725" w:rsidRPr="001D1563" w:rsidRDefault="00C93725" w:rsidP="00AA282D">
            <w:pPr>
              <w:pStyle w:val="FSCtblAMain"/>
              <w:rPr>
                <w:lang w:val="en-GB"/>
              </w:rPr>
            </w:pPr>
          </w:p>
        </w:tc>
        <w:tc>
          <w:tcPr>
            <w:tcW w:w="0" w:type="auto"/>
            <w:gridSpan w:val="2"/>
            <w:vMerge/>
            <w:tcBorders>
              <w:top w:val="nil"/>
              <w:left w:val="nil"/>
              <w:bottom w:val="single" w:sz="4" w:space="0" w:color="auto"/>
              <w:right w:val="nil"/>
            </w:tcBorders>
            <w:vAlign w:val="center"/>
            <w:hideMark/>
          </w:tcPr>
          <w:p w:rsidR="00C93725" w:rsidRPr="001D1563" w:rsidRDefault="00C93725" w:rsidP="00AA282D">
            <w:pPr>
              <w:pStyle w:val="FSCtblAMain"/>
              <w:rPr>
                <w:lang w:val="en-GB"/>
              </w:rPr>
            </w:pPr>
          </w:p>
        </w:tc>
      </w:tr>
      <w:tr w:rsidR="001B3A30" w:rsidRPr="001D1563" w:rsidTr="001B3A30">
        <w:trPr>
          <w:cantSplit/>
        </w:trPr>
        <w:tc>
          <w:tcPr>
            <w:tcW w:w="0" w:type="auto"/>
            <w:vMerge/>
            <w:tcBorders>
              <w:left w:val="nil"/>
              <w:right w:val="nil"/>
            </w:tcBorders>
            <w:vAlign w:val="center"/>
            <w:hideMark/>
          </w:tcPr>
          <w:p w:rsidR="00C93725" w:rsidRPr="001D1563" w:rsidRDefault="00C93725" w:rsidP="00AA282D">
            <w:pPr>
              <w:pStyle w:val="FSCtblAMain"/>
              <w:rPr>
                <w:lang w:val="en-GB"/>
              </w:rPr>
            </w:pPr>
          </w:p>
        </w:tc>
        <w:tc>
          <w:tcPr>
            <w:tcW w:w="1039" w:type="pct"/>
            <w:hideMark/>
          </w:tcPr>
          <w:p w:rsidR="00C93725" w:rsidRPr="001D1563" w:rsidRDefault="00C93725" w:rsidP="00AA282D">
            <w:pPr>
              <w:pStyle w:val="FSCtblAMain"/>
              <w:rPr>
                <w:lang w:val="en-GB"/>
              </w:rPr>
            </w:pPr>
            <w:r w:rsidRPr="001D1563">
              <w:rPr>
                <w:lang w:val="en-GB"/>
              </w:rPr>
              <w:t>Necessary for normal immune system function</w:t>
            </w:r>
          </w:p>
        </w:tc>
        <w:tc>
          <w:tcPr>
            <w:tcW w:w="852" w:type="pct"/>
          </w:tcPr>
          <w:p w:rsidR="00C93725" w:rsidRPr="001D1563" w:rsidRDefault="00C93725" w:rsidP="00AA282D">
            <w:pPr>
              <w:pStyle w:val="FSCtblAMain"/>
              <w:rPr>
                <w:lang w:val="en-GB"/>
              </w:rPr>
            </w:pPr>
          </w:p>
        </w:tc>
        <w:tc>
          <w:tcPr>
            <w:tcW w:w="939" w:type="pct"/>
          </w:tcPr>
          <w:p w:rsidR="00C93725" w:rsidRPr="001D1563" w:rsidRDefault="00C93725" w:rsidP="00AA282D">
            <w:pPr>
              <w:pStyle w:val="FSCtblAMain"/>
              <w:rPr>
                <w:lang w:val="en-GB"/>
              </w:rPr>
            </w:pPr>
          </w:p>
        </w:tc>
        <w:tc>
          <w:tcPr>
            <w:tcW w:w="0" w:type="auto"/>
            <w:gridSpan w:val="2"/>
            <w:vMerge/>
            <w:tcBorders>
              <w:top w:val="nil"/>
              <w:left w:val="nil"/>
              <w:bottom w:val="single" w:sz="4" w:space="0" w:color="auto"/>
              <w:right w:val="nil"/>
            </w:tcBorders>
            <w:vAlign w:val="center"/>
            <w:hideMark/>
          </w:tcPr>
          <w:p w:rsidR="00C93725" w:rsidRPr="001D1563" w:rsidRDefault="00C93725" w:rsidP="00AA282D">
            <w:pPr>
              <w:pStyle w:val="FSCtblAMain"/>
              <w:rPr>
                <w:lang w:val="en-GB"/>
              </w:rPr>
            </w:pPr>
          </w:p>
        </w:tc>
      </w:tr>
      <w:tr w:rsidR="001B3A30" w:rsidRPr="001D1563" w:rsidTr="001B3A30">
        <w:trPr>
          <w:cantSplit/>
        </w:trPr>
        <w:tc>
          <w:tcPr>
            <w:tcW w:w="0" w:type="auto"/>
            <w:vMerge/>
            <w:tcBorders>
              <w:left w:val="nil"/>
              <w:right w:val="nil"/>
            </w:tcBorders>
            <w:vAlign w:val="center"/>
            <w:hideMark/>
          </w:tcPr>
          <w:p w:rsidR="00C93725" w:rsidRPr="001D1563" w:rsidRDefault="00C93725" w:rsidP="00AA282D">
            <w:pPr>
              <w:pStyle w:val="FSCtblAMain"/>
              <w:rPr>
                <w:lang w:val="en-GB"/>
              </w:rPr>
            </w:pPr>
          </w:p>
        </w:tc>
        <w:tc>
          <w:tcPr>
            <w:tcW w:w="1039" w:type="pct"/>
            <w:tcBorders>
              <w:bottom w:val="single" w:sz="4" w:space="0" w:color="auto"/>
            </w:tcBorders>
            <w:hideMark/>
          </w:tcPr>
          <w:p w:rsidR="00C93725" w:rsidRPr="001D1563" w:rsidRDefault="00C93725" w:rsidP="00AA282D">
            <w:pPr>
              <w:pStyle w:val="FSCtblAMain"/>
              <w:rPr>
                <w:lang w:val="en-GB"/>
              </w:rPr>
            </w:pPr>
            <w:r w:rsidRPr="001D1563">
              <w:rPr>
                <w:lang w:val="en-GB"/>
              </w:rPr>
              <w:t>Necessary for normal skin and hair colouration</w:t>
            </w:r>
          </w:p>
        </w:tc>
        <w:tc>
          <w:tcPr>
            <w:tcW w:w="852" w:type="pct"/>
            <w:tcBorders>
              <w:bottom w:val="single" w:sz="4" w:space="0" w:color="auto"/>
            </w:tcBorders>
          </w:tcPr>
          <w:p w:rsidR="00C93725" w:rsidRPr="001D1563" w:rsidRDefault="00C93725" w:rsidP="00AA282D">
            <w:pPr>
              <w:pStyle w:val="FSCtblAMain"/>
              <w:rPr>
                <w:lang w:val="en-GB"/>
              </w:rPr>
            </w:pPr>
          </w:p>
        </w:tc>
        <w:tc>
          <w:tcPr>
            <w:tcW w:w="939" w:type="pct"/>
          </w:tcPr>
          <w:p w:rsidR="00C93725" w:rsidRPr="001D1563" w:rsidRDefault="00C93725" w:rsidP="00AA282D">
            <w:pPr>
              <w:pStyle w:val="FSCtblAMain"/>
              <w:rPr>
                <w:lang w:val="en-GB"/>
              </w:rPr>
            </w:pPr>
          </w:p>
        </w:tc>
        <w:tc>
          <w:tcPr>
            <w:tcW w:w="0" w:type="auto"/>
            <w:gridSpan w:val="2"/>
            <w:vMerge/>
            <w:tcBorders>
              <w:top w:val="nil"/>
              <w:left w:val="nil"/>
              <w:bottom w:val="single" w:sz="4" w:space="0" w:color="auto"/>
              <w:right w:val="nil"/>
            </w:tcBorders>
            <w:vAlign w:val="center"/>
            <w:hideMark/>
          </w:tcPr>
          <w:p w:rsidR="00C93725" w:rsidRPr="001D1563" w:rsidRDefault="00C93725" w:rsidP="00AA282D">
            <w:pPr>
              <w:pStyle w:val="FSCtblAMain"/>
              <w:rPr>
                <w:lang w:val="en-GB"/>
              </w:rPr>
            </w:pPr>
          </w:p>
        </w:tc>
      </w:tr>
      <w:tr w:rsidR="001B3A30" w:rsidRPr="001D1563" w:rsidTr="001B3A30">
        <w:trPr>
          <w:cantSplit/>
        </w:trPr>
        <w:tc>
          <w:tcPr>
            <w:tcW w:w="0" w:type="auto"/>
            <w:vMerge/>
            <w:tcBorders>
              <w:left w:val="nil"/>
              <w:bottom w:val="single" w:sz="4" w:space="0" w:color="auto"/>
              <w:right w:val="nil"/>
            </w:tcBorders>
            <w:vAlign w:val="center"/>
            <w:hideMark/>
          </w:tcPr>
          <w:p w:rsidR="00C93725" w:rsidRPr="001D1563" w:rsidRDefault="00C93725" w:rsidP="00AA282D">
            <w:pPr>
              <w:pStyle w:val="FSCtblAMain"/>
              <w:rPr>
                <w:lang w:val="en-GB"/>
              </w:rPr>
            </w:pPr>
          </w:p>
        </w:tc>
        <w:tc>
          <w:tcPr>
            <w:tcW w:w="1039" w:type="pct"/>
            <w:tcBorders>
              <w:top w:val="single" w:sz="4" w:space="0" w:color="auto"/>
              <w:left w:val="nil"/>
              <w:bottom w:val="single" w:sz="4" w:space="0" w:color="auto"/>
              <w:right w:val="nil"/>
            </w:tcBorders>
            <w:hideMark/>
          </w:tcPr>
          <w:p w:rsidR="00C93725" w:rsidRPr="001D1563" w:rsidRDefault="00C93725" w:rsidP="00AA282D">
            <w:pPr>
              <w:pStyle w:val="FSCtblAMain"/>
              <w:rPr>
                <w:lang w:val="en-GB"/>
              </w:rPr>
            </w:pPr>
            <w:r w:rsidRPr="001D1563">
              <w:rPr>
                <w:lang w:val="en-GB"/>
              </w:rPr>
              <w:t>Contributes to normal growth and development</w:t>
            </w:r>
          </w:p>
        </w:tc>
        <w:tc>
          <w:tcPr>
            <w:tcW w:w="852" w:type="pct"/>
            <w:tcBorders>
              <w:top w:val="single" w:sz="4" w:space="0" w:color="auto"/>
              <w:left w:val="nil"/>
              <w:bottom w:val="single" w:sz="4" w:space="0" w:color="auto"/>
              <w:right w:val="nil"/>
            </w:tcBorders>
            <w:hideMark/>
          </w:tcPr>
          <w:p w:rsidR="00C93725" w:rsidRPr="001D1563" w:rsidRDefault="00C93725" w:rsidP="00AA282D">
            <w:pPr>
              <w:pStyle w:val="FSCtblAMain"/>
              <w:rPr>
                <w:lang w:val="en-GB"/>
              </w:rPr>
            </w:pPr>
            <w:r w:rsidRPr="001D1563">
              <w:rPr>
                <w:lang w:val="en-GB"/>
              </w:rPr>
              <w:t>Children</w:t>
            </w:r>
          </w:p>
        </w:tc>
        <w:tc>
          <w:tcPr>
            <w:tcW w:w="939" w:type="pct"/>
            <w:tcBorders>
              <w:top w:val="nil"/>
              <w:left w:val="nil"/>
              <w:bottom w:val="single" w:sz="4" w:space="0" w:color="auto"/>
              <w:right w:val="nil"/>
            </w:tcBorders>
          </w:tcPr>
          <w:p w:rsidR="00C93725" w:rsidRPr="001D1563" w:rsidRDefault="00C93725" w:rsidP="00AA282D">
            <w:pPr>
              <w:pStyle w:val="FSCtblAMain"/>
              <w:rPr>
                <w:lang w:val="en-GB"/>
              </w:rPr>
            </w:pPr>
          </w:p>
        </w:tc>
        <w:tc>
          <w:tcPr>
            <w:tcW w:w="0" w:type="auto"/>
            <w:gridSpan w:val="2"/>
            <w:vMerge/>
            <w:tcBorders>
              <w:top w:val="nil"/>
              <w:left w:val="nil"/>
              <w:bottom w:val="single" w:sz="4" w:space="0" w:color="auto"/>
              <w:right w:val="nil"/>
            </w:tcBorders>
            <w:vAlign w:val="center"/>
            <w:hideMark/>
          </w:tcPr>
          <w:p w:rsidR="00C93725" w:rsidRPr="001D1563" w:rsidRDefault="00C93725" w:rsidP="00AA282D">
            <w:pPr>
              <w:pStyle w:val="FSCtblAMain"/>
              <w:rPr>
                <w:lang w:val="en-GB"/>
              </w:rPr>
            </w:pPr>
          </w:p>
        </w:tc>
      </w:tr>
      <w:tr w:rsidR="001B3A30" w:rsidRPr="001D1563" w:rsidTr="001B3A30">
        <w:trPr>
          <w:cantSplit/>
        </w:trPr>
        <w:tc>
          <w:tcPr>
            <w:tcW w:w="850" w:type="pc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lastRenderedPageBreak/>
              <w:t>Fluoride</w:t>
            </w:r>
          </w:p>
        </w:tc>
        <w:tc>
          <w:tcPr>
            <w:tcW w:w="1039" w:type="pct"/>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Contributes to the maintenance of tooth mineralisation</w:t>
            </w:r>
          </w:p>
        </w:tc>
        <w:tc>
          <w:tcPr>
            <w:tcW w:w="852" w:type="pct"/>
            <w:tcBorders>
              <w:top w:val="single" w:sz="4" w:space="0" w:color="auto"/>
              <w:left w:val="nil"/>
              <w:bottom w:val="single" w:sz="4" w:space="0" w:color="auto"/>
              <w:right w:val="nil"/>
            </w:tcBorders>
          </w:tcPr>
          <w:p w:rsidR="009233C7" w:rsidRPr="001D1563" w:rsidRDefault="009233C7" w:rsidP="00AA282D">
            <w:pPr>
              <w:pStyle w:val="FSCtblAMain"/>
              <w:rPr>
                <w:lang w:val="en-GB"/>
              </w:rPr>
            </w:pPr>
          </w:p>
        </w:tc>
        <w:tc>
          <w:tcPr>
            <w:tcW w:w="939" w:type="pct"/>
            <w:tcBorders>
              <w:top w:val="single" w:sz="4" w:space="0" w:color="auto"/>
              <w:left w:val="nil"/>
              <w:bottom w:val="single" w:sz="4" w:space="0" w:color="auto"/>
              <w:right w:val="nil"/>
            </w:tcBorders>
          </w:tcPr>
          <w:p w:rsidR="009233C7" w:rsidRPr="001D1563" w:rsidRDefault="009233C7" w:rsidP="00AA282D">
            <w:pPr>
              <w:pStyle w:val="FSCtblAMain"/>
              <w:rPr>
                <w:lang w:val="en-GB"/>
              </w:rPr>
            </w:pPr>
          </w:p>
        </w:tc>
        <w:tc>
          <w:tcPr>
            <w:tcW w:w="1320" w:type="pct"/>
            <w:gridSpan w:val="2"/>
            <w:tcBorders>
              <w:top w:val="single" w:sz="4" w:space="0" w:color="auto"/>
              <w:left w:val="nil"/>
              <w:bottom w:val="single" w:sz="4" w:space="0" w:color="auto"/>
              <w:right w:val="nil"/>
            </w:tcBorders>
            <w:hideMark/>
          </w:tcPr>
          <w:p w:rsidR="009233C7" w:rsidRPr="001D1563" w:rsidRDefault="009233C7" w:rsidP="00AA282D">
            <w:pPr>
              <w:pStyle w:val="FSCtblAMain"/>
              <w:rPr>
                <w:lang w:val="en-GB"/>
              </w:rPr>
            </w:pPr>
            <w:r w:rsidRPr="001D1563">
              <w:rPr>
                <w:lang w:val="en-GB"/>
              </w:rPr>
              <w:t>The food must contain no less than 0.6 mg fluoride/L</w:t>
            </w:r>
            <w:r w:rsidR="00597C6B">
              <w:rPr>
                <w:lang w:val="en-GB"/>
              </w:rPr>
              <w:t>.</w:t>
            </w:r>
            <w:r w:rsidRPr="001D1563">
              <w:rPr>
                <w:lang w:val="en-GB"/>
              </w:rPr>
              <w:t xml:space="preserve"> </w:t>
            </w:r>
          </w:p>
        </w:tc>
      </w:tr>
      <w:tr w:rsidR="001B3A30" w:rsidRPr="001D1563" w:rsidTr="001B3A30">
        <w:trPr>
          <w:cantSplit/>
        </w:trPr>
        <w:tc>
          <w:tcPr>
            <w:tcW w:w="850" w:type="pct"/>
            <w:vMerge w:val="restart"/>
            <w:tcBorders>
              <w:top w:val="single" w:sz="4"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 xml:space="preserve">Iodine </w:t>
            </w:r>
          </w:p>
        </w:tc>
        <w:tc>
          <w:tcPr>
            <w:tcW w:w="1039" w:type="pct"/>
            <w:tcBorders>
              <w:top w:val="single" w:sz="4" w:space="0" w:color="auto"/>
              <w:left w:val="nil"/>
              <w:bottom w:val="nil"/>
              <w:right w:val="nil"/>
            </w:tcBorders>
            <w:hideMark/>
          </w:tcPr>
          <w:p w:rsidR="009233C7" w:rsidRPr="001D1563" w:rsidRDefault="009233C7" w:rsidP="00AA282D">
            <w:pPr>
              <w:pStyle w:val="FSCtblAMain"/>
              <w:rPr>
                <w:lang w:val="en-GB"/>
              </w:rPr>
            </w:pPr>
            <w:r w:rsidRPr="001D1563">
              <w:rPr>
                <w:lang w:val="en-GB"/>
              </w:rPr>
              <w:t>Necessary for normal production of thyroid hormones</w:t>
            </w:r>
          </w:p>
        </w:tc>
        <w:tc>
          <w:tcPr>
            <w:tcW w:w="852" w:type="pct"/>
            <w:tcBorders>
              <w:top w:val="single" w:sz="4" w:space="0" w:color="auto"/>
              <w:left w:val="nil"/>
              <w:bottom w:val="nil"/>
              <w:right w:val="nil"/>
            </w:tcBorders>
          </w:tcPr>
          <w:p w:rsidR="009233C7" w:rsidRPr="001D1563" w:rsidRDefault="009233C7" w:rsidP="00AA282D">
            <w:pPr>
              <w:pStyle w:val="FSCtblAMain"/>
              <w:rPr>
                <w:lang w:val="en-GB"/>
              </w:rPr>
            </w:pPr>
          </w:p>
        </w:tc>
        <w:tc>
          <w:tcPr>
            <w:tcW w:w="939" w:type="pct"/>
            <w:tcBorders>
              <w:top w:val="single" w:sz="4" w:space="0" w:color="auto"/>
              <w:left w:val="nil"/>
              <w:bottom w:val="nil"/>
              <w:right w:val="nil"/>
            </w:tcBorders>
          </w:tcPr>
          <w:p w:rsidR="009233C7" w:rsidRPr="001D1563" w:rsidRDefault="009233C7" w:rsidP="00AA282D">
            <w:pPr>
              <w:pStyle w:val="FSCtblAMain"/>
              <w:rPr>
                <w:lang w:val="en-GB"/>
              </w:rPr>
            </w:pPr>
          </w:p>
        </w:tc>
        <w:tc>
          <w:tcPr>
            <w:tcW w:w="1320" w:type="pct"/>
            <w:gridSpan w:val="2"/>
            <w:vMerge w:val="restart"/>
            <w:tcBorders>
              <w:top w:val="single" w:sz="4" w:space="0" w:color="auto"/>
              <w:left w:val="nil"/>
              <w:bottom w:val="single" w:sz="6" w:space="0" w:color="auto"/>
              <w:right w:val="nil"/>
            </w:tcBorders>
          </w:tcPr>
          <w:p w:rsidR="009233C7" w:rsidRPr="001D1563" w:rsidRDefault="009233C7" w:rsidP="00AA282D">
            <w:pPr>
              <w:pStyle w:val="FSCtblAMain"/>
              <w:rPr>
                <w:lang w:val="en-GB"/>
              </w:rPr>
            </w:pPr>
            <w:r w:rsidRPr="001D1563">
              <w:rPr>
                <w:lang w:val="en-GB"/>
              </w:rPr>
              <w:t>The food must meet the general claim conditions for making a nutrition content claim about iodine</w:t>
            </w:r>
            <w:r w:rsidR="00597C6B">
              <w:rPr>
                <w:lang w:val="en-GB"/>
              </w:rPr>
              <w:t>.</w:t>
            </w:r>
          </w:p>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Necessary for normal neurological function</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Necessary for normal energy metabolism</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Contributes to normal cognitive function</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tcBorders>
              <w:top w:val="nil"/>
              <w:left w:val="nil"/>
              <w:bottom w:val="single" w:sz="6" w:space="0" w:color="auto"/>
              <w:right w:val="nil"/>
            </w:tcBorders>
            <w:hideMark/>
          </w:tcPr>
          <w:p w:rsidR="009233C7" w:rsidRPr="001D1563" w:rsidRDefault="009233C7" w:rsidP="00AA282D">
            <w:pPr>
              <w:pStyle w:val="FSCtblAMain"/>
              <w:rPr>
                <w:lang w:val="en-GB"/>
              </w:rPr>
            </w:pPr>
            <w:r w:rsidRPr="001D1563">
              <w:rPr>
                <w:lang w:val="en-GB"/>
              </w:rPr>
              <w:t xml:space="preserve">Contributes to the maintenance of normal skin </w:t>
            </w:r>
          </w:p>
        </w:tc>
        <w:tc>
          <w:tcPr>
            <w:tcW w:w="852" w:type="pct"/>
            <w:tcBorders>
              <w:top w:val="nil"/>
              <w:left w:val="nil"/>
              <w:bottom w:val="single" w:sz="6" w:space="0" w:color="auto"/>
              <w:right w:val="nil"/>
            </w:tcBorders>
          </w:tcPr>
          <w:p w:rsidR="009233C7" w:rsidRPr="001D1563" w:rsidRDefault="009233C7" w:rsidP="00AA282D">
            <w:pPr>
              <w:pStyle w:val="FSCtblAMain"/>
              <w:rPr>
                <w:lang w:val="en-GB"/>
              </w:rPr>
            </w:pPr>
          </w:p>
        </w:tc>
        <w:tc>
          <w:tcPr>
            <w:tcW w:w="939" w:type="pct"/>
            <w:tcBorders>
              <w:top w:val="nil"/>
              <w:left w:val="nil"/>
              <w:bottom w:val="single" w:sz="6" w:space="0" w:color="auto"/>
              <w:right w:val="nil"/>
            </w:tcBorders>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850" w:type="pct"/>
            <w:tcBorders>
              <w:top w:val="nil"/>
              <w:left w:val="nil"/>
              <w:bottom w:val="single" w:sz="4" w:space="0" w:color="auto"/>
              <w:right w:val="nil"/>
            </w:tcBorders>
            <w:hideMark/>
          </w:tcPr>
          <w:p w:rsidR="009233C7" w:rsidRPr="001D1563" w:rsidRDefault="009233C7" w:rsidP="00AA282D">
            <w:pPr>
              <w:pStyle w:val="FSCtblAMain"/>
              <w:rPr>
                <w:lang w:val="en-GB"/>
              </w:rPr>
            </w:pPr>
            <w:r w:rsidRPr="001D1563">
              <w:rPr>
                <w:lang w:val="en-GB"/>
              </w:rPr>
              <w:t xml:space="preserve">Iodine </w:t>
            </w:r>
          </w:p>
        </w:tc>
        <w:tc>
          <w:tcPr>
            <w:tcW w:w="1039" w:type="pct"/>
            <w:tcBorders>
              <w:top w:val="nil"/>
              <w:left w:val="nil"/>
              <w:bottom w:val="single" w:sz="4" w:space="0" w:color="auto"/>
              <w:right w:val="nil"/>
            </w:tcBorders>
            <w:hideMark/>
          </w:tcPr>
          <w:p w:rsidR="009233C7" w:rsidRPr="001D1563" w:rsidRDefault="009233C7" w:rsidP="00AA282D">
            <w:pPr>
              <w:pStyle w:val="FSCtblAMain"/>
              <w:rPr>
                <w:lang w:val="en-GB"/>
              </w:rPr>
            </w:pPr>
            <w:r w:rsidRPr="001D1563">
              <w:rPr>
                <w:lang w:val="en-GB"/>
              </w:rPr>
              <w:t>Contributes to normal growth and development</w:t>
            </w:r>
          </w:p>
        </w:tc>
        <w:tc>
          <w:tcPr>
            <w:tcW w:w="852" w:type="pct"/>
            <w:tcBorders>
              <w:top w:val="nil"/>
              <w:left w:val="nil"/>
              <w:bottom w:val="single" w:sz="4" w:space="0" w:color="auto"/>
              <w:right w:val="nil"/>
            </w:tcBorders>
            <w:hideMark/>
          </w:tcPr>
          <w:p w:rsidR="009233C7" w:rsidRPr="001D1563" w:rsidRDefault="009233C7" w:rsidP="00AA282D">
            <w:pPr>
              <w:pStyle w:val="FSCtblAMain"/>
              <w:rPr>
                <w:lang w:val="en-GB"/>
              </w:rPr>
            </w:pPr>
            <w:r w:rsidRPr="001D1563">
              <w:rPr>
                <w:lang w:val="en-GB"/>
              </w:rPr>
              <w:t xml:space="preserve">Children </w:t>
            </w:r>
          </w:p>
        </w:tc>
        <w:tc>
          <w:tcPr>
            <w:tcW w:w="939" w:type="pct"/>
            <w:tcBorders>
              <w:top w:val="nil"/>
              <w:left w:val="nil"/>
              <w:bottom w:val="single" w:sz="4" w:space="0" w:color="auto"/>
              <w:right w:val="nil"/>
            </w:tcBorders>
          </w:tcPr>
          <w:p w:rsidR="009233C7" w:rsidRPr="001D1563" w:rsidRDefault="009233C7" w:rsidP="00AA282D">
            <w:pPr>
              <w:pStyle w:val="FSCtblAMain"/>
              <w:rPr>
                <w:lang w:val="en-GB"/>
              </w:rPr>
            </w:pPr>
          </w:p>
        </w:tc>
        <w:tc>
          <w:tcPr>
            <w:tcW w:w="1320" w:type="pct"/>
            <w:gridSpan w:val="2"/>
            <w:tcBorders>
              <w:top w:val="nil"/>
              <w:left w:val="nil"/>
              <w:bottom w:val="single" w:sz="4" w:space="0" w:color="auto"/>
              <w:right w:val="nil"/>
            </w:tcBorders>
          </w:tcPr>
          <w:p w:rsidR="009233C7" w:rsidRPr="001D1563" w:rsidRDefault="009233C7" w:rsidP="00AA282D">
            <w:pPr>
              <w:pStyle w:val="FSCtblAMain"/>
              <w:rPr>
                <w:lang w:val="en-GB"/>
              </w:rPr>
            </w:pPr>
          </w:p>
        </w:tc>
      </w:tr>
      <w:tr w:rsidR="001B3A30" w:rsidRPr="001D1563" w:rsidTr="001B3A30">
        <w:trPr>
          <w:cantSplit/>
        </w:trPr>
        <w:tc>
          <w:tcPr>
            <w:tcW w:w="850" w:type="pct"/>
            <w:vMerge w:val="restart"/>
            <w:tcBorders>
              <w:top w:val="single" w:sz="4"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 xml:space="preserve">Iron </w:t>
            </w:r>
          </w:p>
        </w:tc>
        <w:tc>
          <w:tcPr>
            <w:tcW w:w="1039" w:type="pct"/>
            <w:tcBorders>
              <w:top w:val="single" w:sz="4" w:space="0" w:color="auto"/>
              <w:left w:val="nil"/>
              <w:bottom w:val="nil"/>
              <w:right w:val="nil"/>
            </w:tcBorders>
            <w:hideMark/>
          </w:tcPr>
          <w:p w:rsidR="009233C7" w:rsidRPr="001D1563" w:rsidRDefault="009233C7" w:rsidP="00AA282D">
            <w:pPr>
              <w:pStyle w:val="FSCtblAMain"/>
              <w:rPr>
                <w:lang w:val="en-GB"/>
              </w:rPr>
            </w:pPr>
            <w:r w:rsidRPr="001D1563">
              <w:rPr>
                <w:lang w:val="en-GB"/>
              </w:rPr>
              <w:t xml:space="preserve">Necessary for normal oxygen transport </w:t>
            </w:r>
          </w:p>
        </w:tc>
        <w:tc>
          <w:tcPr>
            <w:tcW w:w="852" w:type="pct"/>
            <w:tcBorders>
              <w:top w:val="single" w:sz="4" w:space="0" w:color="auto"/>
              <w:left w:val="nil"/>
              <w:bottom w:val="nil"/>
              <w:right w:val="nil"/>
            </w:tcBorders>
          </w:tcPr>
          <w:p w:rsidR="009233C7" w:rsidRPr="001D1563" w:rsidRDefault="009233C7" w:rsidP="00AA282D">
            <w:pPr>
              <w:pStyle w:val="FSCtblAMain"/>
              <w:rPr>
                <w:lang w:val="en-GB"/>
              </w:rPr>
            </w:pPr>
          </w:p>
        </w:tc>
        <w:tc>
          <w:tcPr>
            <w:tcW w:w="939" w:type="pct"/>
            <w:tcBorders>
              <w:top w:val="single" w:sz="4" w:space="0" w:color="auto"/>
              <w:left w:val="nil"/>
              <w:bottom w:val="nil"/>
              <w:right w:val="nil"/>
            </w:tcBorders>
          </w:tcPr>
          <w:p w:rsidR="009233C7" w:rsidRPr="001D1563" w:rsidRDefault="009233C7" w:rsidP="00AA282D">
            <w:pPr>
              <w:pStyle w:val="FSCtblAMain"/>
              <w:rPr>
                <w:lang w:val="en-GB"/>
              </w:rPr>
            </w:pPr>
          </w:p>
        </w:tc>
        <w:tc>
          <w:tcPr>
            <w:tcW w:w="1320" w:type="pct"/>
            <w:gridSpan w:val="2"/>
            <w:vMerge w:val="restart"/>
            <w:tcBorders>
              <w:top w:val="single" w:sz="4" w:space="0" w:color="auto"/>
              <w:left w:val="nil"/>
              <w:bottom w:val="single" w:sz="6" w:space="0" w:color="auto"/>
              <w:right w:val="nil"/>
            </w:tcBorders>
          </w:tcPr>
          <w:p w:rsidR="009233C7" w:rsidRPr="001D1563" w:rsidRDefault="009233C7" w:rsidP="00AA282D">
            <w:pPr>
              <w:pStyle w:val="FSCtblAMain"/>
              <w:rPr>
                <w:lang w:val="en-GB"/>
              </w:rPr>
            </w:pPr>
            <w:r w:rsidRPr="001D1563">
              <w:rPr>
                <w:lang w:val="en-GB"/>
              </w:rPr>
              <w:t>The food must meet the general claim conditions for making a nutrition content claim about iron</w:t>
            </w:r>
            <w:r w:rsidR="00597C6B">
              <w:rPr>
                <w:lang w:val="en-GB"/>
              </w:rPr>
              <w:t>.</w:t>
            </w:r>
          </w:p>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Contributes to normal energy production</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 xml:space="preserve">Necessary for normal immune system function </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Contributes to normal blood formation</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 xml:space="preserve">Necessary for normal neurological development in the foetus </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Contributes to normal cognitive function</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hideMark/>
          </w:tcPr>
          <w:p w:rsidR="009233C7" w:rsidRPr="001D1563" w:rsidRDefault="009233C7" w:rsidP="00AA282D">
            <w:pPr>
              <w:pStyle w:val="FSCtblAMain"/>
              <w:rPr>
                <w:lang w:val="en-GB"/>
              </w:rPr>
            </w:pPr>
            <w:r w:rsidRPr="001D1563">
              <w:rPr>
                <w:lang w:val="en-GB"/>
              </w:rPr>
              <w:t>Contributes to the reduction of tiredness and fatigue</w:t>
            </w:r>
          </w:p>
        </w:tc>
        <w:tc>
          <w:tcPr>
            <w:tcW w:w="852" w:type="pct"/>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597C6B">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tcBorders>
              <w:bottom w:val="single" w:sz="4" w:space="0" w:color="auto"/>
            </w:tcBorders>
            <w:hideMark/>
          </w:tcPr>
          <w:p w:rsidR="009233C7" w:rsidRPr="001D1563" w:rsidRDefault="009233C7" w:rsidP="00AA282D">
            <w:pPr>
              <w:pStyle w:val="FSCtblAMain"/>
              <w:rPr>
                <w:lang w:val="en-GB"/>
              </w:rPr>
            </w:pPr>
            <w:r w:rsidRPr="001D1563">
              <w:rPr>
                <w:lang w:val="en-GB"/>
              </w:rPr>
              <w:t>Necessary for normal cell division</w:t>
            </w:r>
          </w:p>
        </w:tc>
        <w:tc>
          <w:tcPr>
            <w:tcW w:w="852" w:type="pct"/>
            <w:tcBorders>
              <w:bottom w:val="single" w:sz="4" w:space="0" w:color="auto"/>
            </w:tcBorders>
          </w:tcPr>
          <w:p w:rsidR="009233C7" w:rsidRPr="001D1563" w:rsidRDefault="009233C7" w:rsidP="00AA282D">
            <w:pPr>
              <w:pStyle w:val="FSCtblAMain"/>
              <w:rPr>
                <w:lang w:val="en-GB"/>
              </w:rPr>
            </w:pPr>
          </w:p>
        </w:tc>
        <w:tc>
          <w:tcPr>
            <w:tcW w:w="939" w:type="pct"/>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597C6B">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tcBorders>
              <w:top w:val="single" w:sz="4" w:space="0" w:color="auto"/>
              <w:bottom w:val="single" w:sz="4" w:space="0" w:color="auto"/>
            </w:tcBorders>
            <w:hideMark/>
          </w:tcPr>
          <w:p w:rsidR="009233C7" w:rsidRPr="001D1563" w:rsidRDefault="009233C7" w:rsidP="00AA282D">
            <w:pPr>
              <w:pStyle w:val="FSCtblAMain"/>
              <w:rPr>
                <w:lang w:val="en-GB"/>
              </w:rPr>
            </w:pPr>
            <w:r w:rsidRPr="001D1563">
              <w:rPr>
                <w:lang w:val="en-GB"/>
              </w:rPr>
              <w:t>Contributes to normal growth and development</w:t>
            </w:r>
          </w:p>
        </w:tc>
        <w:tc>
          <w:tcPr>
            <w:tcW w:w="852" w:type="pct"/>
            <w:tcBorders>
              <w:top w:val="single" w:sz="4" w:space="0" w:color="auto"/>
              <w:bottom w:val="single" w:sz="4" w:space="0" w:color="auto"/>
            </w:tcBorders>
            <w:hideMark/>
          </w:tcPr>
          <w:p w:rsidR="009233C7" w:rsidRPr="001D1563" w:rsidRDefault="009233C7" w:rsidP="00AA282D">
            <w:pPr>
              <w:pStyle w:val="FSCtblAMain"/>
              <w:rPr>
                <w:lang w:val="en-GB"/>
              </w:rPr>
            </w:pPr>
            <w:r w:rsidRPr="001D1563">
              <w:rPr>
                <w:lang w:val="en-GB"/>
              </w:rPr>
              <w:t>Children</w:t>
            </w:r>
          </w:p>
        </w:tc>
        <w:tc>
          <w:tcPr>
            <w:tcW w:w="939" w:type="pct"/>
            <w:tcBorders>
              <w:bottom w:val="single" w:sz="4" w:space="0" w:color="auto"/>
            </w:tcBorders>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597C6B">
        <w:trPr>
          <w:cantSplit/>
        </w:trPr>
        <w:tc>
          <w:tcPr>
            <w:tcW w:w="0" w:type="auto"/>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c>
          <w:tcPr>
            <w:tcW w:w="1039" w:type="pct"/>
            <w:tcBorders>
              <w:top w:val="single" w:sz="4"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Contributes to normal cognitive development</w:t>
            </w:r>
          </w:p>
        </w:tc>
        <w:tc>
          <w:tcPr>
            <w:tcW w:w="852" w:type="pct"/>
            <w:tcBorders>
              <w:top w:val="single" w:sz="4" w:space="0" w:color="auto"/>
              <w:left w:val="nil"/>
              <w:bottom w:val="single" w:sz="6" w:space="0" w:color="auto"/>
              <w:right w:val="nil"/>
            </w:tcBorders>
            <w:hideMark/>
          </w:tcPr>
          <w:p w:rsidR="009233C7" w:rsidRPr="001D1563" w:rsidRDefault="009233C7" w:rsidP="00AA282D">
            <w:pPr>
              <w:pStyle w:val="FSCtblAMain"/>
              <w:rPr>
                <w:lang w:val="en-GB"/>
              </w:rPr>
            </w:pPr>
            <w:r w:rsidRPr="001D1563">
              <w:rPr>
                <w:lang w:val="en-GB"/>
              </w:rPr>
              <w:t>Children</w:t>
            </w:r>
          </w:p>
        </w:tc>
        <w:tc>
          <w:tcPr>
            <w:tcW w:w="939" w:type="pct"/>
            <w:tcBorders>
              <w:top w:val="single" w:sz="4" w:space="0" w:color="auto"/>
              <w:left w:val="nil"/>
              <w:bottom w:val="single" w:sz="6" w:space="0" w:color="auto"/>
              <w:right w:val="nil"/>
            </w:tcBorders>
          </w:tcPr>
          <w:p w:rsidR="009233C7" w:rsidRPr="001D1563" w:rsidRDefault="009233C7" w:rsidP="00AA282D">
            <w:pPr>
              <w:pStyle w:val="FSCtblAMain"/>
              <w:rPr>
                <w:lang w:val="en-GB"/>
              </w:rPr>
            </w:pPr>
          </w:p>
        </w:tc>
        <w:tc>
          <w:tcPr>
            <w:tcW w:w="0" w:type="auto"/>
            <w:gridSpan w:val="2"/>
            <w:vMerge/>
            <w:tcBorders>
              <w:top w:val="single" w:sz="4" w:space="0" w:color="auto"/>
              <w:left w:val="nil"/>
              <w:bottom w:val="single" w:sz="6" w:space="0" w:color="auto"/>
              <w:right w:val="nil"/>
            </w:tcBorders>
            <w:vAlign w:val="center"/>
            <w:hideMark/>
          </w:tcPr>
          <w:p w:rsidR="009233C7" w:rsidRPr="001D1563" w:rsidRDefault="009233C7" w:rsidP="00AA282D">
            <w:pPr>
              <w:pStyle w:val="FSCtblAMain"/>
              <w:rPr>
                <w:lang w:val="en-GB"/>
              </w:rPr>
            </w:pPr>
          </w:p>
        </w:tc>
      </w:tr>
      <w:tr w:rsidR="001B3A30" w:rsidRPr="001D1563" w:rsidTr="001B3A30">
        <w:trPr>
          <w:cantSplit/>
        </w:trPr>
        <w:tc>
          <w:tcPr>
            <w:tcW w:w="850"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Manganese</w:t>
            </w:r>
          </w:p>
        </w:tc>
        <w:tc>
          <w:tcPr>
            <w:tcW w:w="1039"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bone formation</w:t>
            </w:r>
          </w:p>
        </w:tc>
        <w:tc>
          <w:tcPr>
            <w:tcW w:w="852" w:type="pct"/>
            <w:tcBorders>
              <w:top w:val="single" w:sz="4" w:space="0" w:color="auto"/>
            </w:tcBorders>
            <w:shd w:val="clear" w:color="auto" w:fill="auto"/>
          </w:tcPr>
          <w:p w:rsidR="009233C7" w:rsidRPr="001D1563" w:rsidRDefault="009233C7" w:rsidP="00AA282D">
            <w:pPr>
              <w:pStyle w:val="FSCtblAMain"/>
              <w:rPr>
                <w:lang w:val="en-GB"/>
              </w:rPr>
            </w:pPr>
          </w:p>
        </w:tc>
        <w:tc>
          <w:tcPr>
            <w:tcW w:w="939" w:type="pct"/>
            <w:tcBorders>
              <w:top w:val="single" w:sz="4" w:space="0" w:color="auto"/>
            </w:tcBorders>
            <w:shd w:val="clear" w:color="auto" w:fill="auto"/>
          </w:tcPr>
          <w:p w:rsidR="009233C7" w:rsidRPr="001D1563" w:rsidRDefault="009233C7" w:rsidP="00AA282D">
            <w:pPr>
              <w:pStyle w:val="FSCtblAMain"/>
              <w:rPr>
                <w:lang w:val="en-GB"/>
              </w:rPr>
            </w:pPr>
          </w:p>
        </w:tc>
        <w:tc>
          <w:tcPr>
            <w:tcW w:w="1320" w:type="pct"/>
            <w:gridSpan w:val="2"/>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manganese</w:t>
            </w:r>
            <w:r w:rsidR="00597C6B">
              <w:rPr>
                <w:lang w:val="en-GB"/>
              </w:rPr>
              <w:t>.</w:t>
            </w:r>
          </w:p>
          <w:p w:rsidR="009233C7" w:rsidRPr="001D1563" w:rsidRDefault="009233C7" w:rsidP="00AA282D">
            <w:pPr>
              <w:pStyle w:val="FSCtblAMain"/>
              <w:rPr>
                <w:lang w:val="en-GB"/>
              </w:rPr>
            </w:pPr>
          </w:p>
        </w:tc>
      </w:tr>
      <w:tr w:rsidR="001B3A30" w:rsidRPr="001D1563" w:rsidTr="001B3A30">
        <w:trPr>
          <w:cantSplit/>
        </w:trPr>
        <w:tc>
          <w:tcPr>
            <w:tcW w:w="850" w:type="pct"/>
            <w:vMerge/>
            <w:shd w:val="clear" w:color="auto" w:fill="auto"/>
          </w:tcPr>
          <w:p w:rsidR="009233C7" w:rsidRPr="001D1563" w:rsidRDefault="009233C7" w:rsidP="00AA282D">
            <w:pPr>
              <w:pStyle w:val="FSCtblAMain"/>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normal energy metabolism</w:t>
            </w:r>
          </w:p>
        </w:tc>
        <w:tc>
          <w:tcPr>
            <w:tcW w:w="852" w:type="pct"/>
            <w:shd w:val="clear" w:color="auto" w:fill="auto"/>
          </w:tcPr>
          <w:p w:rsidR="009233C7" w:rsidRPr="001D1563" w:rsidRDefault="009233C7" w:rsidP="00AA282D">
            <w:pPr>
              <w:pStyle w:val="FSCtblAMain"/>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vMerge/>
            <w:shd w:val="clear" w:color="auto" w:fill="auto"/>
          </w:tcPr>
          <w:p w:rsidR="009233C7" w:rsidRPr="001D1563" w:rsidRDefault="009233C7" w:rsidP="00AA282D">
            <w:pPr>
              <w:pStyle w:val="FSCtblAMain"/>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 xml:space="preserve">Contributes to cell protection from free radical damage </w:t>
            </w:r>
          </w:p>
        </w:tc>
        <w:tc>
          <w:tcPr>
            <w:tcW w:w="852" w:type="pct"/>
            <w:shd w:val="clear" w:color="auto" w:fill="auto"/>
          </w:tcPr>
          <w:p w:rsidR="009233C7" w:rsidRPr="001D1563" w:rsidRDefault="009233C7" w:rsidP="00AA282D">
            <w:pPr>
              <w:pStyle w:val="FSCtblAMain"/>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vMerge/>
            <w:shd w:val="clear" w:color="auto" w:fill="auto"/>
          </w:tcPr>
          <w:p w:rsidR="009233C7" w:rsidRPr="001D1563" w:rsidRDefault="009233C7" w:rsidP="00AA282D">
            <w:pPr>
              <w:pStyle w:val="FSCtblAMain"/>
              <w:rPr>
                <w:lang w:val="en-GB"/>
              </w:rPr>
            </w:pPr>
          </w:p>
        </w:tc>
        <w:tc>
          <w:tcPr>
            <w:tcW w:w="1039"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connective tissue structure</w:t>
            </w:r>
          </w:p>
        </w:tc>
        <w:tc>
          <w:tcPr>
            <w:tcW w:w="852" w:type="pct"/>
            <w:tcBorders>
              <w:bottom w:val="single" w:sz="4" w:space="0" w:color="auto"/>
            </w:tcBorders>
            <w:shd w:val="clear" w:color="auto" w:fill="auto"/>
          </w:tcPr>
          <w:p w:rsidR="009233C7" w:rsidRPr="001D1563" w:rsidRDefault="009233C7" w:rsidP="00AA282D">
            <w:pPr>
              <w:pStyle w:val="FSCtblAMain"/>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pStyle w:val="FSCtblAMain"/>
              <w:rPr>
                <w:lang w:val="en-GB"/>
              </w:rPr>
            </w:pPr>
          </w:p>
        </w:tc>
      </w:tr>
      <w:tr w:rsidR="001B3A30" w:rsidRPr="001D1563" w:rsidTr="00597C6B">
        <w:trPr>
          <w:cantSplit/>
        </w:trPr>
        <w:tc>
          <w:tcPr>
            <w:tcW w:w="850" w:type="pct"/>
            <w:vMerge/>
            <w:tcBorders>
              <w:bottom w:val="single" w:sz="4" w:space="0" w:color="auto"/>
            </w:tcBorders>
            <w:shd w:val="clear" w:color="auto" w:fill="auto"/>
          </w:tcPr>
          <w:p w:rsidR="009233C7" w:rsidRPr="001D1563" w:rsidRDefault="009233C7" w:rsidP="00AA282D">
            <w:pPr>
              <w:pStyle w:val="FSCtblAMain"/>
              <w:rPr>
                <w:lang w:val="en-GB"/>
              </w:rPr>
            </w:pPr>
          </w:p>
        </w:tc>
        <w:tc>
          <w:tcPr>
            <w:tcW w:w="1039"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2"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39" w:type="pct"/>
            <w:tcBorders>
              <w:bottom w:val="single" w:sz="4" w:space="0" w:color="auto"/>
            </w:tcBorders>
            <w:shd w:val="clear" w:color="auto" w:fill="auto"/>
          </w:tcPr>
          <w:p w:rsidR="009233C7" w:rsidRPr="001D1563" w:rsidRDefault="009233C7" w:rsidP="00AA282D">
            <w:pPr>
              <w:pStyle w:val="FSCtblAMain"/>
              <w:rPr>
                <w:lang w:val="en-GB"/>
              </w:rPr>
            </w:pPr>
          </w:p>
        </w:tc>
        <w:tc>
          <w:tcPr>
            <w:tcW w:w="1320" w:type="pct"/>
            <w:gridSpan w:val="2"/>
            <w:vMerge/>
            <w:tcBorders>
              <w:bottom w:val="single" w:sz="4" w:space="0" w:color="auto"/>
            </w:tcBorders>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Magnesium </w:t>
            </w:r>
          </w:p>
        </w:tc>
        <w:tc>
          <w:tcPr>
            <w:tcW w:w="1039"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energy metabolism</w:t>
            </w:r>
          </w:p>
        </w:tc>
        <w:tc>
          <w:tcPr>
            <w:tcW w:w="852" w:type="pct"/>
            <w:tcBorders>
              <w:top w:val="single" w:sz="4" w:space="0" w:color="auto"/>
            </w:tcBorders>
            <w:shd w:val="clear" w:color="auto" w:fill="auto"/>
          </w:tcPr>
          <w:p w:rsidR="009233C7" w:rsidRPr="001D1563" w:rsidRDefault="009233C7" w:rsidP="00AA282D">
            <w:pPr>
              <w:pStyle w:val="FSCtblAMain"/>
              <w:rPr>
                <w:lang w:val="en-GB"/>
              </w:rPr>
            </w:pPr>
          </w:p>
        </w:tc>
        <w:tc>
          <w:tcPr>
            <w:tcW w:w="939" w:type="pct"/>
            <w:tcBorders>
              <w:top w:val="single" w:sz="4" w:space="0" w:color="auto"/>
            </w:tcBorders>
            <w:shd w:val="clear" w:color="auto" w:fill="auto"/>
          </w:tcPr>
          <w:p w:rsidR="009233C7" w:rsidRPr="001D1563" w:rsidRDefault="009233C7" w:rsidP="00AA282D">
            <w:pPr>
              <w:pStyle w:val="FSCtblAMain"/>
              <w:rPr>
                <w:lang w:val="en-GB"/>
              </w:rPr>
            </w:pPr>
          </w:p>
        </w:tc>
        <w:tc>
          <w:tcPr>
            <w:tcW w:w="1320" w:type="pct"/>
            <w:gridSpan w:val="2"/>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magnesium</w:t>
            </w:r>
            <w:r w:rsidR="00597C6B">
              <w:rPr>
                <w:lang w:val="en-GB"/>
              </w:rPr>
              <w:t>.</w:t>
            </w:r>
          </w:p>
          <w:p w:rsidR="009233C7" w:rsidRPr="001D1563" w:rsidRDefault="009233C7" w:rsidP="00AA282D">
            <w:pPr>
              <w:pStyle w:val="FSCtblAMain"/>
              <w:rPr>
                <w:lang w:val="en-GB"/>
              </w:rPr>
            </w:pPr>
          </w:p>
        </w:tc>
      </w:tr>
      <w:tr w:rsidR="001B3A30" w:rsidRPr="001D1563" w:rsidTr="001B3A30">
        <w:trPr>
          <w:cantSplit/>
        </w:trPr>
        <w:tc>
          <w:tcPr>
            <w:tcW w:w="850" w:type="pct"/>
            <w:vMerge/>
            <w:shd w:val="clear" w:color="auto" w:fill="auto"/>
          </w:tcPr>
          <w:p w:rsidR="009233C7" w:rsidRPr="001D1563" w:rsidRDefault="009233C7" w:rsidP="00AA282D">
            <w:pPr>
              <w:pStyle w:val="FSCtblAMain"/>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Necessary for normal electrolyte balance</w:t>
            </w:r>
          </w:p>
        </w:tc>
        <w:tc>
          <w:tcPr>
            <w:tcW w:w="852" w:type="pct"/>
            <w:shd w:val="clear" w:color="auto" w:fill="auto"/>
          </w:tcPr>
          <w:p w:rsidR="009233C7" w:rsidRPr="001D1563" w:rsidRDefault="009233C7" w:rsidP="00AA282D">
            <w:pPr>
              <w:pStyle w:val="FSCtblAMain"/>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vMerge/>
            <w:shd w:val="clear" w:color="auto" w:fill="auto"/>
          </w:tcPr>
          <w:p w:rsidR="009233C7" w:rsidRPr="001D1563" w:rsidRDefault="009233C7" w:rsidP="00AA282D">
            <w:pPr>
              <w:pStyle w:val="FSCtblAMain"/>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Necessary for normal nerve and muscle function</w:t>
            </w:r>
          </w:p>
        </w:tc>
        <w:tc>
          <w:tcPr>
            <w:tcW w:w="852" w:type="pct"/>
            <w:shd w:val="clear" w:color="auto" w:fill="auto"/>
          </w:tcPr>
          <w:p w:rsidR="009233C7" w:rsidRPr="001D1563" w:rsidRDefault="009233C7" w:rsidP="00AA282D">
            <w:pPr>
              <w:pStyle w:val="FSCtblAMain"/>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vMerge/>
            <w:shd w:val="clear" w:color="auto" w:fill="auto"/>
          </w:tcPr>
          <w:p w:rsidR="009233C7" w:rsidRPr="001D1563" w:rsidRDefault="009233C7" w:rsidP="00AA282D">
            <w:pPr>
              <w:pStyle w:val="FSCtblAMain"/>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Necessary for teeth and bone structure</w:t>
            </w:r>
          </w:p>
        </w:tc>
        <w:tc>
          <w:tcPr>
            <w:tcW w:w="852" w:type="pct"/>
            <w:shd w:val="clear" w:color="auto" w:fill="auto"/>
          </w:tcPr>
          <w:p w:rsidR="009233C7" w:rsidRPr="001D1563" w:rsidRDefault="009233C7" w:rsidP="00AA282D">
            <w:pPr>
              <w:pStyle w:val="FSCtblAMain"/>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vMerge/>
            <w:shd w:val="clear" w:color="auto" w:fill="auto"/>
          </w:tcPr>
          <w:p w:rsidR="009233C7" w:rsidRPr="001D1563" w:rsidRDefault="009233C7" w:rsidP="00AA282D">
            <w:pPr>
              <w:pStyle w:val="FSCtblAMain"/>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a reduction of tiredness and fatigue</w:t>
            </w:r>
          </w:p>
        </w:tc>
        <w:tc>
          <w:tcPr>
            <w:tcW w:w="852" w:type="pct"/>
            <w:shd w:val="clear" w:color="auto" w:fill="auto"/>
          </w:tcPr>
          <w:p w:rsidR="009233C7" w:rsidRPr="001D1563" w:rsidRDefault="009233C7" w:rsidP="00AA282D">
            <w:pPr>
              <w:pStyle w:val="FSCtblAMain"/>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pStyle w:val="FSCtblAMain"/>
              <w:rPr>
                <w:lang w:val="en-GB"/>
              </w:rPr>
            </w:pPr>
          </w:p>
        </w:tc>
      </w:tr>
      <w:tr w:rsidR="001B3A30" w:rsidRPr="001D1563" w:rsidTr="00597C6B">
        <w:trPr>
          <w:cantSplit/>
        </w:trPr>
        <w:tc>
          <w:tcPr>
            <w:tcW w:w="850" w:type="pct"/>
            <w:vMerge/>
            <w:shd w:val="clear" w:color="auto" w:fill="auto"/>
          </w:tcPr>
          <w:p w:rsidR="009233C7" w:rsidRPr="001D1563" w:rsidRDefault="009233C7" w:rsidP="00AA282D">
            <w:pPr>
              <w:pStyle w:val="FSCtblAMain"/>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Necessary for normal protein synthesis</w:t>
            </w:r>
          </w:p>
        </w:tc>
        <w:tc>
          <w:tcPr>
            <w:tcW w:w="852" w:type="pct"/>
            <w:shd w:val="clear" w:color="auto" w:fill="auto"/>
          </w:tcPr>
          <w:p w:rsidR="009233C7" w:rsidRPr="001D1563" w:rsidRDefault="009233C7" w:rsidP="00AA282D">
            <w:pPr>
              <w:pStyle w:val="FSCtblAMain"/>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pStyle w:val="FSCtblAMain"/>
              <w:rPr>
                <w:lang w:val="en-GB"/>
              </w:rPr>
            </w:pPr>
          </w:p>
        </w:tc>
      </w:tr>
      <w:tr w:rsidR="001B3A30" w:rsidRPr="001D1563" w:rsidTr="00597C6B">
        <w:trPr>
          <w:cantSplit/>
        </w:trPr>
        <w:tc>
          <w:tcPr>
            <w:tcW w:w="850" w:type="pct"/>
            <w:vMerge/>
            <w:shd w:val="clear" w:color="auto" w:fill="auto"/>
          </w:tcPr>
          <w:p w:rsidR="009233C7" w:rsidRPr="001D1563" w:rsidRDefault="009233C7" w:rsidP="00AA282D">
            <w:pPr>
              <w:pStyle w:val="FSCtblAMain"/>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normal psychological function</w:t>
            </w:r>
          </w:p>
        </w:tc>
        <w:tc>
          <w:tcPr>
            <w:tcW w:w="852" w:type="pct"/>
            <w:shd w:val="clear" w:color="auto" w:fill="auto"/>
          </w:tcPr>
          <w:p w:rsidR="009233C7" w:rsidRPr="001D1563" w:rsidRDefault="009233C7" w:rsidP="00AA282D">
            <w:pPr>
              <w:pStyle w:val="FSCtblAMain"/>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vMerge w:val="restart"/>
            <w:shd w:val="clear" w:color="auto" w:fill="auto"/>
          </w:tcPr>
          <w:p w:rsidR="009233C7" w:rsidRPr="001D1563" w:rsidRDefault="009233C7" w:rsidP="00AA282D">
            <w:pPr>
              <w:pStyle w:val="FSCtblAMain"/>
              <w:rPr>
                <w:lang w:val="en-GB"/>
              </w:rPr>
            </w:pPr>
          </w:p>
        </w:tc>
        <w:tc>
          <w:tcPr>
            <w:tcW w:w="1039"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cell division</w:t>
            </w:r>
          </w:p>
        </w:tc>
        <w:tc>
          <w:tcPr>
            <w:tcW w:w="852" w:type="pct"/>
            <w:tcBorders>
              <w:bottom w:val="single" w:sz="4" w:space="0" w:color="auto"/>
            </w:tcBorders>
            <w:shd w:val="clear" w:color="auto" w:fill="auto"/>
          </w:tcPr>
          <w:p w:rsidR="009233C7" w:rsidRPr="001D1563" w:rsidRDefault="009233C7" w:rsidP="00AA282D">
            <w:pPr>
              <w:pStyle w:val="FSCtblAMain"/>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val="restart"/>
            <w:shd w:val="clear" w:color="auto" w:fill="auto"/>
          </w:tcPr>
          <w:p w:rsidR="009233C7" w:rsidRPr="001D1563" w:rsidRDefault="009233C7" w:rsidP="00AA282D">
            <w:pPr>
              <w:pStyle w:val="FSCtblAMain"/>
              <w:rPr>
                <w:lang w:val="en-GB"/>
              </w:rPr>
            </w:pPr>
          </w:p>
        </w:tc>
      </w:tr>
      <w:tr w:rsidR="001B3A30" w:rsidRPr="001D1563" w:rsidTr="00597C6B">
        <w:trPr>
          <w:cantSplit/>
        </w:trPr>
        <w:tc>
          <w:tcPr>
            <w:tcW w:w="850" w:type="pct"/>
            <w:vMerge/>
            <w:shd w:val="clear" w:color="auto" w:fill="auto"/>
          </w:tcPr>
          <w:p w:rsidR="009233C7" w:rsidRPr="001D1563" w:rsidRDefault="009233C7" w:rsidP="00AA282D">
            <w:pPr>
              <w:pStyle w:val="Tblt1Itemsuperceded"/>
              <w:rPr>
                <w:lang w:val="en-GB"/>
              </w:rPr>
            </w:pPr>
          </w:p>
        </w:tc>
        <w:tc>
          <w:tcPr>
            <w:tcW w:w="1039"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2"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39"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0" w:type="pct"/>
            <w:gridSpan w:val="2"/>
            <w:vMerge/>
            <w:tcBorders>
              <w:bottom w:val="single" w:sz="4" w:space="0" w:color="auto"/>
            </w:tcBorders>
            <w:shd w:val="clear" w:color="auto" w:fill="auto"/>
          </w:tcPr>
          <w:p w:rsidR="009233C7" w:rsidRPr="001D1563" w:rsidRDefault="009233C7" w:rsidP="00AA282D">
            <w:pPr>
              <w:pStyle w:val="FSCtblAMain"/>
              <w:rPr>
                <w:lang w:val="en-GB"/>
              </w:rPr>
            </w:pPr>
          </w:p>
        </w:tc>
      </w:tr>
      <w:tr w:rsidR="001B3A30" w:rsidRPr="001D1563" w:rsidTr="00597C6B">
        <w:trPr>
          <w:cantSplit/>
        </w:trPr>
        <w:tc>
          <w:tcPr>
            <w:tcW w:w="850"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Molybdenum</w:t>
            </w:r>
          </w:p>
        </w:tc>
        <w:tc>
          <w:tcPr>
            <w:tcW w:w="1039"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sulphur amino acid metabolism</w:t>
            </w:r>
          </w:p>
        </w:tc>
        <w:tc>
          <w:tcPr>
            <w:tcW w:w="852"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939"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1320" w:type="pct"/>
            <w:gridSpan w:val="2"/>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molybdenum</w:t>
            </w:r>
            <w:r w:rsidR="00597C6B">
              <w:rPr>
                <w:lang w:val="en-GB"/>
              </w:rPr>
              <w:t>.</w:t>
            </w:r>
          </w:p>
        </w:tc>
      </w:tr>
      <w:tr w:rsidR="001B3A30" w:rsidRPr="001D1563" w:rsidTr="001B3A30">
        <w:trPr>
          <w:cantSplit/>
        </w:trPr>
        <w:tc>
          <w:tcPr>
            <w:tcW w:w="850"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lastRenderedPageBreak/>
              <w:t xml:space="preserve">Phosphorus </w:t>
            </w:r>
          </w:p>
        </w:tc>
        <w:tc>
          <w:tcPr>
            <w:tcW w:w="1039"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teeth and bone structure</w:t>
            </w:r>
          </w:p>
        </w:tc>
        <w:tc>
          <w:tcPr>
            <w:tcW w:w="852" w:type="pct"/>
            <w:tcBorders>
              <w:top w:val="single" w:sz="4" w:space="0" w:color="auto"/>
            </w:tcBorders>
            <w:shd w:val="clear" w:color="auto" w:fill="auto"/>
          </w:tcPr>
          <w:p w:rsidR="009233C7" w:rsidRPr="001D1563" w:rsidRDefault="009233C7" w:rsidP="00AA282D">
            <w:pPr>
              <w:pStyle w:val="Tblt1Itemsuperceded"/>
              <w:rPr>
                <w:lang w:val="en-GB"/>
              </w:rPr>
            </w:pPr>
          </w:p>
        </w:tc>
        <w:tc>
          <w:tcPr>
            <w:tcW w:w="939"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0" w:type="pct"/>
            <w:gridSpan w:val="2"/>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phosphorus</w:t>
            </w:r>
            <w:r w:rsidR="006E6BE5">
              <w:rPr>
                <w:lang w:val="en-GB"/>
              </w:rPr>
              <w:t>.</w:t>
            </w:r>
          </w:p>
          <w:p w:rsidR="009233C7" w:rsidRPr="001D1563" w:rsidRDefault="009233C7" w:rsidP="00AA282D">
            <w:pPr>
              <w:ind w:left="142" w:hanging="142"/>
            </w:pPr>
          </w:p>
        </w:tc>
      </w:tr>
      <w:tr w:rsidR="001B3A30" w:rsidRPr="001D1563" w:rsidTr="001B3A30">
        <w:trPr>
          <w:cantSplit/>
        </w:trPr>
        <w:tc>
          <w:tcPr>
            <w:tcW w:w="850" w:type="pct"/>
            <w:vMerge/>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Necessary for the normal cell membrane structure</w:t>
            </w:r>
          </w:p>
        </w:tc>
        <w:tc>
          <w:tcPr>
            <w:tcW w:w="852" w:type="pct"/>
            <w:shd w:val="clear" w:color="auto" w:fill="auto"/>
          </w:tcPr>
          <w:p w:rsidR="009233C7" w:rsidRPr="001D1563" w:rsidRDefault="009233C7" w:rsidP="00AA282D">
            <w:pPr>
              <w:pStyle w:val="Tblt1Itemsuperceded"/>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ind w:left="142" w:hanging="142"/>
            </w:pPr>
          </w:p>
        </w:tc>
      </w:tr>
      <w:tr w:rsidR="001B3A30" w:rsidRPr="001D1563" w:rsidTr="001B3A30">
        <w:trPr>
          <w:cantSplit/>
        </w:trPr>
        <w:tc>
          <w:tcPr>
            <w:tcW w:w="850" w:type="pct"/>
            <w:vMerge/>
            <w:shd w:val="clear" w:color="auto" w:fill="auto"/>
          </w:tcPr>
          <w:p w:rsidR="009233C7" w:rsidRPr="001D1563" w:rsidRDefault="009233C7" w:rsidP="00AA282D">
            <w:pPr>
              <w:pStyle w:val="Tblt1Itemsuperceded"/>
              <w:rPr>
                <w:lang w:val="en-GB"/>
              </w:rPr>
            </w:pPr>
          </w:p>
        </w:tc>
        <w:tc>
          <w:tcPr>
            <w:tcW w:w="1039"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energy metabolism</w:t>
            </w:r>
          </w:p>
        </w:tc>
        <w:tc>
          <w:tcPr>
            <w:tcW w:w="852"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ind w:left="142" w:hanging="142"/>
            </w:pPr>
          </w:p>
        </w:tc>
      </w:tr>
      <w:tr w:rsidR="001B3A30" w:rsidRPr="001D1563" w:rsidTr="001B3A30">
        <w:trPr>
          <w:cantSplit/>
        </w:trPr>
        <w:tc>
          <w:tcPr>
            <w:tcW w:w="850"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9"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2"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39" w:type="pct"/>
            <w:tcBorders>
              <w:bottom w:val="single" w:sz="4" w:space="0" w:color="auto"/>
            </w:tcBorders>
            <w:shd w:val="clear" w:color="auto" w:fill="auto"/>
          </w:tcPr>
          <w:p w:rsidR="009233C7" w:rsidRPr="001D1563" w:rsidRDefault="009233C7" w:rsidP="00AA282D">
            <w:pPr>
              <w:pStyle w:val="FSCtblAMain"/>
              <w:rPr>
                <w:lang w:val="en-GB"/>
              </w:rPr>
            </w:pPr>
          </w:p>
        </w:tc>
        <w:tc>
          <w:tcPr>
            <w:tcW w:w="1320" w:type="pct"/>
            <w:gridSpan w:val="2"/>
            <w:vMerge/>
            <w:tcBorders>
              <w:bottom w:val="single" w:sz="4" w:space="0" w:color="auto"/>
            </w:tcBorders>
            <w:shd w:val="clear" w:color="auto" w:fill="auto"/>
          </w:tcPr>
          <w:p w:rsidR="009233C7" w:rsidRPr="001D1563" w:rsidRDefault="009233C7" w:rsidP="00AA282D">
            <w:pPr>
              <w:ind w:left="142" w:hanging="142"/>
            </w:pPr>
          </w:p>
        </w:tc>
      </w:tr>
      <w:tr w:rsidR="001B3A30" w:rsidRPr="001D1563" w:rsidTr="001B3A30">
        <w:trPr>
          <w:cantSplit/>
        </w:trPr>
        <w:tc>
          <w:tcPr>
            <w:tcW w:w="850"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Selenium </w:t>
            </w:r>
          </w:p>
        </w:tc>
        <w:tc>
          <w:tcPr>
            <w:tcW w:w="1039"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Necessary for normal immune system function </w:t>
            </w:r>
          </w:p>
        </w:tc>
        <w:tc>
          <w:tcPr>
            <w:tcW w:w="852" w:type="pct"/>
            <w:tcBorders>
              <w:top w:val="single" w:sz="4" w:space="0" w:color="auto"/>
            </w:tcBorders>
            <w:shd w:val="clear" w:color="auto" w:fill="auto"/>
          </w:tcPr>
          <w:p w:rsidR="009233C7" w:rsidRPr="001D1563" w:rsidRDefault="009233C7" w:rsidP="00AA282D">
            <w:pPr>
              <w:pStyle w:val="Tblt1Itemsuperceded"/>
              <w:rPr>
                <w:lang w:val="en-GB"/>
              </w:rPr>
            </w:pPr>
          </w:p>
        </w:tc>
        <w:tc>
          <w:tcPr>
            <w:tcW w:w="939"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0" w:type="pct"/>
            <w:gridSpan w:val="2"/>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selenium</w:t>
            </w:r>
            <w:r w:rsidR="006E6BE5">
              <w:rPr>
                <w:lang w:val="en-GB"/>
              </w:rPr>
              <w:t>.</w:t>
            </w:r>
          </w:p>
          <w:p w:rsidR="009233C7" w:rsidRPr="001D1563" w:rsidRDefault="009233C7" w:rsidP="00AA282D">
            <w:pPr>
              <w:ind w:left="142" w:hanging="142"/>
            </w:pPr>
          </w:p>
        </w:tc>
      </w:tr>
      <w:tr w:rsidR="001B3A30" w:rsidRPr="001D1563" w:rsidTr="001B3A30">
        <w:trPr>
          <w:cantSplit/>
        </w:trPr>
        <w:tc>
          <w:tcPr>
            <w:tcW w:w="850" w:type="pct"/>
            <w:vMerge/>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Necessary for the normal utilisation of iodine in the production of thyroid hormones</w:t>
            </w:r>
          </w:p>
        </w:tc>
        <w:tc>
          <w:tcPr>
            <w:tcW w:w="852" w:type="pct"/>
            <w:shd w:val="clear" w:color="auto" w:fill="auto"/>
          </w:tcPr>
          <w:p w:rsidR="009233C7" w:rsidRPr="001D1563" w:rsidRDefault="009233C7" w:rsidP="00AA282D">
            <w:pPr>
              <w:pStyle w:val="Tblt1Itemsuperceded"/>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tabs>
                <w:tab w:val="left" w:pos="851"/>
              </w:tabs>
              <w:ind w:left="142" w:hanging="142"/>
            </w:pPr>
          </w:p>
        </w:tc>
      </w:tr>
      <w:tr w:rsidR="001B3A30" w:rsidRPr="001D1563" w:rsidTr="001B3A30">
        <w:trPr>
          <w:cantSplit/>
        </w:trPr>
        <w:tc>
          <w:tcPr>
            <w:tcW w:w="850" w:type="pct"/>
            <w:vMerge/>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Necessary for cell protection from some types of free radical damage</w:t>
            </w:r>
          </w:p>
        </w:tc>
        <w:tc>
          <w:tcPr>
            <w:tcW w:w="852" w:type="pct"/>
            <w:shd w:val="clear" w:color="auto" w:fill="auto"/>
          </w:tcPr>
          <w:p w:rsidR="009233C7" w:rsidRPr="001D1563" w:rsidRDefault="009233C7" w:rsidP="00AA282D">
            <w:pPr>
              <w:pStyle w:val="Tblt1Itemsuperceded"/>
              <w:rPr>
                <w:lang w:val="en-GB"/>
              </w:rPr>
            </w:pPr>
          </w:p>
        </w:tc>
        <w:tc>
          <w:tcPr>
            <w:tcW w:w="939" w:type="pct"/>
            <w:shd w:val="clear" w:color="auto" w:fill="auto"/>
          </w:tcPr>
          <w:p w:rsidR="009233C7" w:rsidRPr="001D1563" w:rsidRDefault="009233C7" w:rsidP="00AA282D">
            <w:pPr>
              <w:pStyle w:val="FSCtblAMain"/>
              <w:rPr>
                <w:lang w:val="en-GB"/>
              </w:rPr>
            </w:pPr>
          </w:p>
        </w:tc>
        <w:tc>
          <w:tcPr>
            <w:tcW w:w="1320" w:type="pct"/>
            <w:gridSpan w:val="2"/>
            <w:vMerge/>
            <w:shd w:val="clear" w:color="auto" w:fill="auto"/>
          </w:tcPr>
          <w:p w:rsidR="009233C7" w:rsidRPr="001D1563" w:rsidRDefault="009233C7" w:rsidP="00AA282D">
            <w:pPr>
              <w:tabs>
                <w:tab w:val="left" w:pos="851"/>
              </w:tabs>
              <w:ind w:left="142" w:hanging="142"/>
            </w:pPr>
          </w:p>
        </w:tc>
      </w:tr>
      <w:tr w:rsidR="001B3A30" w:rsidRPr="001D1563" w:rsidTr="001B3A30">
        <w:trPr>
          <w:cantSplit/>
        </w:trPr>
        <w:tc>
          <w:tcPr>
            <w:tcW w:w="850" w:type="pct"/>
            <w:vMerge/>
            <w:tcBorders>
              <w:bottom w:val="single" w:sz="6" w:space="0" w:color="auto"/>
            </w:tcBorders>
            <w:shd w:val="clear" w:color="auto" w:fill="auto"/>
          </w:tcPr>
          <w:p w:rsidR="009233C7" w:rsidRPr="001D1563" w:rsidRDefault="009233C7" w:rsidP="00AA282D">
            <w:pPr>
              <w:pStyle w:val="Tblt1Itemsuperceded"/>
              <w:rPr>
                <w:lang w:val="en-GB"/>
              </w:rPr>
            </w:pPr>
          </w:p>
        </w:tc>
        <w:tc>
          <w:tcPr>
            <w:tcW w:w="1039" w:type="pct"/>
            <w:tcBorders>
              <w:bottom w:val="single" w:sz="6" w:space="0" w:color="auto"/>
            </w:tcBorders>
            <w:shd w:val="clear" w:color="auto" w:fill="auto"/>
          </w:tcPr>
          <w:p w:rsidR="009233C7" w:rsidRPr="001D1563" w:rsidRDefault="009233C7" w:rsidP="00AA282D">
            <w:pPr>
              <w:pStyle w:val="FSCtblAMain"/>
              <w:rPr>
                <w:lang w:val="en-GB"/>
              </w:rPr>
            </w:pPr>
            <w:r w:rsidRPr="001D1563">
              <w:rPr>
                <w:lang w:val="en-GB"/>
              </w:rPr>
              <w:t xml:space="preserve">Contributes to normal sperm production </w:t>
            </w:r>
          </w:p>
        </w:tc>
        <w:tc>
          <w:tcPr>
            <w:tcW w:w="852"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939" w:type="pct"/>
            <w:tcBorders>
              <w:bottom w:val="single" w:sz="6" w:space="0" w:color="auto"/>
            </w:tcBorders>
            <w:shd w:val="clear" w:color="auto" w:fill="auto"/>
          </w:tcPr>
          <w:p w:rsidR="009233C7" w:rsidRPr="001D1563" w:rsidRDefault="009233C7" w:rsidP="00AA282D">
            <w:pPr>
              <w:pStyle w:val="FSCtblAMain"/>
              <w:rPr>
                <w:lang w:val="en-GB"/>
              </w:rPr>
            </w:pPr>
          </w:p>
        </w:tc>
        <w:tc>
          <w:tcPr>
            <w:tcW w:w="1320" w:type="pct"/>
            <w:gridSpan w:val="2"/>
            <w:vMerge/>
            <w:tcBorders>
              <w:bottom w:val="single" w:sz="6" w:space="0" w:color="auto"/>
            </w:tcBorders>
            <w:shd w:val="clear" w:color="auto" w:fill="auto"/>
          </w:tcPr>
          <w:p w:rsidR="009233C7" w:rsidRPr="001D1563" w:rsidRDefault="009233C7" w:rsidP="00AA282D">
            <w:pPr>
              <w:tabs>
                <w:tab w:val="left" w:pos="851"/>
              </w:tabs>
              <w:ind w:left="142" w:hanging="142"/>
            </w:pPr>
          </w:p>
        </w:tc>
      </w:tr>
      <w:tr w:rsidR="00C93725" w:rsidRPr="001D1563" w:rsidTr="001B3A30">
        <w:trPr>
          <w:gridAfter w:val="1"/>
          <w:wAfter w:w="4" w:type="pct"/>
          <w:cantSplit/>
        </w:trPr>
        <w:tc>
          <w:tcPr>
            <w:tcW w:w="850" w:type="pct"/>
            <w:shd w:val="clear" w:color="auto" w:fill="auto"/>
          </w:tcPr>
          <w:p w:rsidR="009233C7" w:rsidRPr="001D1563" w:rsidRDefault="009233C7" w:rsidP="00AA282D">
            <w:pPr>
              <w:pStyle w:val="FSCtblAMain"/>
              <w:rPr>
                <w:lang w:val="en-GB"/>
              </w:rPr>
            </w:pPr>
            <w:r w:rsidRPr="001D1563">
              <w:rPr>
                <w:lang w:val="en-GB"/>
              </w:rPr>
              <w:t xml:space="preserve">Selenium </w:t>
            </w:r>
          </w:p>
        </w:tc>
        <w:tc>
          <w:tcPr>
            <w:tcW w:w="1039"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maintenance of normal hair and nails</w:t>
            </w:r>
          </w:p>
        </w:tc>
        <w:tc>
          <w:tcPr>
            <w:tcW w:w="852"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39" w:type="pct"/>
            <w:shd w:val="clear" w:color="auto" w:fill="auto"/>
          </w:tcPr>
          <w:p w:rsidR="009233C7" w:rsidRPr="001D1563" w:rsidRDefault="009233C7" w:rsidP="00AA282D">
            <w:pPr>
              <w:pStyle w:val="FSCtblAMain"/>
              <w:rPr>
                <w:lang w:val="en-GB"/>
              </w:rPr>
            </w:pPr>
          </w:p>
        </w:tc>
        <w:tc>
          <w:tcPr>
            <w:tcW w:w="1317" w:type="pct"/>
            <w:shd w:val="clear" w:color="auto" w:fill="auto"/>
          </w:tcPr>
          <w:p w:rsidR="009233C7" w:rsidRPr="001D1563" w:rsidRDefault="009233C7" w:rsidP="00AA282D">
            <w:pPr>
              <w:tabs>
                <w:tab w:val="left" w:pos="851"/>
              </w:tabs>
              <w:ind w:left="142" w:hanging="142"/>
            </w:pPr>
          </w:p>
        </w:tc>
      </w:tr>
      <w:tr w:rsidR="001B3A30" w:rsidRPr="001D1563" w:rsidTr="001B3A30">
        <w:trPr>
          <w:gridAfter w:val="1"/>
          <w:wAfter w:w="4" w:type="pct"/>
          <w:cantSplit/>
        </w:trPr>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039"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Contributes to normal growth and development </w:t>
            </w:r>
          </w:p>
        </w:tc>
        <w:tc>
          <w:tcPr>
            <w:tcW w:w="852"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39" w:type="pct"/>
            <w:tcBorders>
              <w:bottom w:val="single" w:sz="4" w:space="0" w:color="auto"/>
            </w:tcBorders>
            <w:shd w:val="clear" w:color="auto" w:fill="auto"/>
          </w:tcPr>
          <w:p w:rsidR="009233C7" w:rsidRPr="001D1563" w:rsidRDefault="009233C7" w:rsidP="00AA282D">
            <w:pPr>
              <w:pStyle w:val="FSCtblAMain"/>
              <w:rPr>
                <w:lang w:val="en-GB"/>
              </w:rPr>
            </w:pPr>
          </w:p>
        </w:tc>
        <w:tc>
          <w:tcPr>
            <w:tcW w:w="1317" w:type="pct"/>
            <w:tcBorders>
              <w:bottom w:val="single" w:sz="4" w:space="0" w:color="auto"/>
            </w:tcBorders>
            <w:shd w:val="clear" w:color="auto" w:fill="auto"/>
          </w:tcPr>
          <w:p w:rsidR="009233C7" w:rsidRPr="001D1563" w:rsidRDefault="009233C7" w:rsidP="00AA282D">
            <w:pPr>
              <w:tabs>
                <w:tab w:val="left" w:pos="851"/>
              </w:tabs>
              <w:ind w:left="142" w:hanging="142"/>
            </w:pPr>
          </w:p>
        </w:tc>
      </w:tr>
      <w:tr w:rsidR="001B3A30" w:rsidRPr="001D1563" w:rsidTr="001B3A30">
        <w:trPr>
          <w:gridAfter w:val="1"/>
          <w:wAfter w:w="4" w:type="pct"/>
          <w:cantSplit/>
        </w:trPr>
        <w:tc>
          <w:tcPr>
            <w:tcW w:w="850"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Zinc</w:t>
            </w:r>
          </w:p>
        </w:tc>
        <w:tc>
          <w:tcPr>
            <w:tcW w:w="1039"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Necessary for normal immune system function </w:t>
            </w:r>
          </w:p>
        </w:tc>
        <w:tc>
          <w:tcPr>
            <w:tcW w:w="852" w:type="pct"/>
            <w:tcBorders>
              <w:top w:val="single" w:sz="4" w:space="0" w:color="auto"/>
            </w:tcBorders>
            <w:shd w:val="clear" w:color="auto" w:fill="auto"/>
          </w:tcPr>
          <w:p w:rsidR="009233C7" w:rsidRPr="001D1563" w:rsidRDefault="009233C7" w:rsidP="00AA282D">
            <w:pPr>
              <w:pStyle w:val="Tblt1Itemsuperceded"/>
              <w:rPr>
                <w:lang w:val="en-GB"/>
              </w:rPr>
            </w:pPr>
          </w:p>
        </w:tc>
        <w:tc>
          <w:tcPr>
            <w:tcW w:w="939" w:type="pct"/>
            <w:tcBorders>
              <w:top w:val="single" w:sz="4" w:space="0" w:color="auto"/>
            </w:tcBorders>
            <w:shd w:val="clear" w:color="auto" w:fill="auto"/>
          </w:tcPr>
          <w:p w:rsidR="009233C7" w:rsidRPr="001D1563" w:rsidRDefault="009233C7" w:rsidP="00AA282D">
            <w:pPr>
              <w:pStyle w:val="Tblt1Itemsuperceded"/>
              <w:rPr>
                <w:lang w:val="en-GB"/>
              </w:rPr>
            </w:pPr>
          </w:p>
        </w:tc>
        <w:tc>
          <w:tcPr>
            <w:tcW w:w="1317"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conditions for making a nutrition content claim about zinc</w:t>
            </w:r>
            <w:r w:rsidR="006E6BE5">
              <w:rPr>
                <w:lang w:val="en-GB"/>
              </w:rPr>
              <w:t>.</w:t>
            </w:r>
          </w:p>
          <w:p w:rsidR="009233C7" w:rsidRPr="001D1563" w:rsidRDefault="009233C7" w:rsidP="00AA282D">
            <w:pPr>
              <w:pStyle w:val="FSCtblAMain"/>
              <w:rPr>
                <w:lang w:val="en-GB"/>
              </w:rPr>
            </w:pPr>
          </w:p>
        </w:tc>
      </w:tr>
      <w:tr w:rsidR="00C93725" w:rsidRPr="001D1563" w:rsidTr="001B3A30">
        <w:trPr>
          <w:gridAfter w:val="1"/>
          <w:wAfter w:w="4" w:type="pct"/>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 xml:space="preserve">Necessary for normal cell division </w:t>
            </w:r>
          </w:p>
        </w:tc>
        <w:tc>
          <w:tcPr>
            <w:tcW w:w="852" w:type="pct"/>
            <w:shd w:val="clear" w:color="auto" w:fill="auto"/>
          </w:tcPr>
          <w:p w:rsidR="009233C7" w:rsidRPr="001D1563" w:rsidRDefault="009233C7" w:rsidP="00AA282D">
            <w:pPr>
              <w:pStyle w:val="Tblt1Itemsuperceded"/>
              <w:rPr>
                <w:lang w:val="en-GB"/>
              </w:rPr>
            </w:pPr>
          </w:p>
        </w:tc>
        <w:tc>
          <w:tcPr>
            <w:tcW w:w="939" w:type="pct"/>
            <w:shd w:val="clear" w:color="auto" w:fill="auto"/>
          </w:tcPr>
          <w:p w:rsidR="009233C7" w:rsidRPr="001D1563" w:rsidRDefault="009233C7" w:rsidP="00AA282D">
            <w:pPr>
              <w:pStyle w:val="Tblt1Itemsuperceded"/>
              <w:rPr>
                <w:lang w:val="en-GB"/>
              </w:rPr>
            </w:pPr>
          </w:p>
        </w:tc>
        <w:tc>
          <w:tcPr>
            <w:tcW w:w="1317" w:type="pct"/>
            <w:shd w:val="clear" w:color="auto" w:fill="auto"/>
          </w:tcPr>
          <w:p w:rsidR="009233C7" w:rsidRPr="001D1563" w:rsidRDefault="009233C7" w:rsidP="00AA282D">
            <w:pPr>
              <w:pStyle w:val="FSCtblAMain"/>
              <w:rPr>
                <w:lang w:val="en-GB"/>
              </w:rPr>
            </w:pPr>
          </w:p>
        </w:tc>
      </w:tr>
      <w:tr w:rsidR="001B3A30" w:rsidRPr="001D1563" w:rsidTr="006E6BE5">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 xml:space="preserve">Contributes to normal skin structure and wound healing </w:t>
            </w:r>
          </w:p>
        </w:tc>
        <w:tc>
          <w:tcPr>
            <w:tcW w:w="852" w:type="pct"/>
            <w:shd w:val="clear" w:color="auto" w:fill="auto"/>
          </w:tcPr>
          <w:p w:rsidR="009233C7" w:rsidRPr="001D1563" w:rsidRDefault="009233C7" w:rsidP="00AA282D">
            <w:pPr>
              <w:pStyle w:val="Tblt1Itemsuperceded"/>
              <w:rPr>
                <w:lang w:val="en-GB"/>
              </w:rPr>
            </w:pPr>
          </w:p>
        </w:tc>
        <w:tc>
          <w:tcPr>
            <w:tcW w:w="939" w:type="pct"/>
            <w:shd w:val="clear" w:color="auto" w:fill="auto"/>
          </w:tcPr>
          <w:p w:rsidR="009233C7" w:rsidRPr="001D1563" w:rsidRDefault="009233C7" w:rsidP="00AA282D">
            <w:pPr>
              <w:pStyle w:val="Tblt1Itemsuperceded"/>
              <w:rPr>
                <w:lang w:val="en-GB"/>
              </w:rPr>
            </w:pPr>
          </w:p>
        </w:tc>
        <w:tc>
          <w:tcPr>
            <w:tcW w:w="1320" w:type="pct"/>
            <w:gridSpan w:val="2"/>
            <w:shd w:val="clear" w:color="auto" w:fill="auto"/>
          </w:tcPr>
          <w:p w:rsidR="009233C7" w:rsidRPr="001D1563" w:rsidRDefault="009233C7" w:rsidP="00AA282D">
            <w:pPr>
              <w:pStyle w:val="FSCtblAMain"/>
              <w:rPr>
                <w:lang w:val="en-GB"/>
              </w:rPr>
            </w:pPr>
          </w:p>
        </w:tc>
      </w:tr>
      <w:tr w:rsidR="001B3A30" w:rsidRPr="001D1563" w:rsidTr="006E6BE5">
        <w:trPr>
          <w:cantSplit/>
        </w:trPr>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039"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Contributes to normal growth and development </w:t>
            </w:r>
          </w:p>
        </w:tc>
        <w:tc>
          <w:tcPr>
            <w:tcW w:w="852"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39"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0" w:type="pct"/>
            <w:gridSpan w:val="2"/>
            <w:tcBorders>
              <w:bottom w:val="single" w:sz="4" w:space="0" w:color="auto"/>
            </w:tcBorders>
            <w:shd w:val="clear" w:color="auto" w:fill="auto"/>
          </w:tcPr>
          <w:p w:rsidR="009233C7" w:rsidRPr="001D1563" w:rsidRDefault="009233C7" w:rsidP="00AA282D">
            <w:pPr>
              <w:pStyle w:val="FSCtblAMain"/>
              <w:rPr>
                <w:lang w:val="en-GB"/>
              </w:rPr>
            </w:pPr>
          </w:p>
        </w:tc>
      </w:tr>
      <w:tr w:rsidR="001B3A30" w:rsidRPr="001D1563" w:rsidTr="006E6BE5">
        <w:trPr>
          <w:cantSplit/>
        </w:trPr>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1039"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acid-base metabolism</w:t>
            </w:r>
          </w:p>
        </w:tc>
        <w:tc>
          <w:tcPr>
            <w:tcW w:w="852" w:type="pct"/>
            <w:tcBorders>
              <w:top w:val="single" w:sz="4" w:space="0" w:color="auto"/>
            </w:tcBorders>
            <w:shd w:val="clear" w:color="auto" w:fill="auto"/>
          </w:tcPr>
          <w:p w:rsidR="009233C7" w:rsidRPr="001D1563" w:rsidRDefault="009233C7" w:rsidP="00AA282D">
            <w:pPr>
              <w:pStyle w:val="Tblt1Itemsuperceded"/>
              <w:rPr>
                <w:lang w:val="en-GB"/>
              </w:rPr>
            </w:pPr>
          </w:p>
        </w:tc>
        <w:tc>
          <w:tcPr>
            <w:tcW w:w="939"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0" w:type="pct"/>
            <w:gridSpan w:val="2"/>
            <w:tcBorders>
              <w:top w:val="single" w:sz="4" w:space="0" w:color="auto"/>
            </w:tcBorders>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normal carbohydrate metabolism</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normal cognitive function</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6E6BE5">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normal fertility and reproduction</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6E6BE5">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normal macronutrient metabolism</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6E6BE5">
        <w:trPr>
          <w:cantSplit/>
        </w:trPr>
        <w:tc>
          <w:tcPr>
            <w:tcW w:w="850" w:type="pct"/>
            <w:shd w:val="clear" w:color="auto" w:fill="auto"/>
          </w:tcPr>
          <w:p w:rsidR="009233C7" w:rsidRPr="001D1563" w:rsidRDefault="009233C7" w:rsidP="00AA282D">
            <w:pPr>
              <w:pStyle w:val="FSCtblAMain"/>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normal metabolism of fatty acids</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normal metabolism of vitamin A</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normal protein synthesis</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the maintenance of normal bones</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the maintenance of normal hair and nails</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the maintenance of normal testosterone levels in the blood</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shd w:val="clear" w:color="auto" w:fill="auto"/>
          </w:tcPr>
          <w:p w:rsidR="009233C7" w:rsidRPr="001D1563" w:rsidRDefault="009233C7" w:rsidP="00AA282D">
            <w:pPr>
              <w:pStyle w:val="Tblt1Itemsuperceded"/>
              <w:rPr>
                <w:lang w:val="en-GB"/>
              </w:rPr>
            </w:pPr>
          </w:p>
        </w:tc>
        <w:tc>
          <w:tcPr>
            <w:tcW w:w="1039" w:type="pct"/>
            <w:shd w:val="clear" w:color="auto" w:fill="auto"/>
          </w:tcPr>
          <w:p w:rsidR="009233C7" w:rsidRPr="001D1563" w:rsidRDefault="009233C7" w:rsidP="00AA282D">
            <w:pPr>
              <w:pStyle w:val="FSCtblAMain"/>
              <w:rPr>
                <w:lang w:val="en-GB"/>
              </w:rPr>
            </w:pPr>
            <w:r w:rsidRPr="001D1563">
              <w:rPr>
                <w:lang w:val="en-GB"/>
              </w:rPr>
              <w:t>Contributes to cell protection from free radicals</w:t>
            </w:r>
          </w:p>
        </w:tc>
        <w:tc>
          <w:tcPr>
            <w:tcW w:w="853"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18" w:type="pct"/>
            <w:gridSpan w:val="2"/>
            <w:shd w:val="clear" w:color="auto" w:fill="auto"/>
          </w:tcPr>
          <w:p w:rsidR="009233C7" w:rsidRPr="001D1563" w:rsidRDefault="009233C7" w:rsidP="00AA282D">
            <w:pPr>
              <w:pStyle w:val="FSCtblAMain"/>
              <w:rPr>
                <w:lang w:val="en-GB"/>
              </w:rPr>
            </w:pPr>
          </w:p>
        </w:tc>
      </w:tr>
      <w:tr w:rsidR="001B3A30" w:rsidRPr="001D1563" w:rsidTr="001B3A30">
        <w:trPr>
          <w:cantSplit/>
        </w:trPr>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039"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maintenance of normal vision</w:t>
            </w:r>
          </w:p>
        </w:tc>
        <w:tc>
          <w:tcPr>
            <w:tcW w:w="853"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18" w:type="pct"/>
            <w:gridSpan w:val="2"/>
            <w:tcBorders>
              <w:bottom w:val="single" w:sz="4" w:space="0" w:color="auto"/>
            </w:tcBorders>
            <w:shd w:val="clear" w:color="auto" w:fill="auto"/>
          </w:tcPr>
          <w:p w:rsidR="009233C7" w:rsidRPr="001D1563" w:rsidRDefault="009233C7" w:rsidP="00AA282D">
            <w:pPr>
              <w:pStyle w:val="FSCtblAMain"/>
              <w:rPr>
                <w:lang w:val="en-GB"/>
              </w:rPr>
            </w:pPr>
          </w:p>
        </w:tc>
      </w:tr>
    </w:tbl>
    <w:p w:rsidR="009233C7" w:rsidRPr="001D1563" w:rsidRDefault="009233C7" w:rsidP="009233C7">
      <w:pPr>
        <w:pStyle w:val="PageBreak"/>
      </w:pPr>
    </w:p>
    <w:p w:rsidR="001B3A30" w:rsidRDefault="001B3A30" w:rsidP="009233C7">
      <w:pPr>
        <w:pStyle w:val="PageBreak"/>
      </w:pPr>
      <w:r>
        <w:br w:type="page"/>
      </w:r>
    </w:p>
    <w:tbl>
      <w:tblPr>
        <w:tblW w:w="9073" w:type="dxa"/>
        <w:tblLook w:val="01E0" w:firstRow="1" w:lastRow="1" w:firstColumn="1" w:lastColumn="1" w:noHBand="0" w:noVBand="0"/>
      </w:tblPr>
      <w:tblGrid>
        <w:gridCol w:w="1540"/>
        <w:gridCol w:w="1884"/>
        <w:gridCol w:w="1542"/>
        <w:gridCol w:w="1706"/>
        <w:gridCol w:w="2401"/>
      </w:tblGrid>
      <w:tr w:rsidR="009233C7" w:rsidRPr="001D1563" w:rsidTr="00606A0D">
        <w:trPr>
          <w:cantSplit/>
          <w:trHeight w:val="320"/>
          <w:tblHeader/>
        </w:trPr>
        <w:tc>
          <w:tcPr>
            <w:tcW w:w="5000" w:type="pct"/>
            <w:gridSpan w:val="5"/>
            <w:tcBorders>
              <w:bottom w:val="single" w:sz="4" w:space="0" w:color="auto"/>
            </w:tcBorders>
            <w:shd w:val="clear" w:color="auto" w:fill="auto"/>
          </w:tcPr>
          <w:p w:rsidR="009233C7" w:rsidRPr="001D1563" w:rsidRDefault="009233C7" w:rsidP="001B3A30">
            <w:pPr>
              <w:pStyle w:val="FSCtblBh2"/>
              <w:spacing w:before="120"/>
            </w:pPr>
            <w:r w:rsidRPr="001D1563">
              <w:lastRenderedPageBreak/>
              <w:t>Conditions for permitted general level health claims</w:t>
            </w:r>
            <w:r w:rsidR="000958A3" w:rsidRPr="001D1563">
              <w:rPr>
                <w:i/>
              </w:rPr>
              <w:br/>
            </w:r>
            <w:r w:rsidRPr="001D1563">
              <w:t>Part 2—Vitamins</w:t>
            </w:r>
          </w:p>
        </w:tc>
      </w:tr>
      <w:tr w:rsidR="009233C7" w:rsidRPr="001D1563" w:rsidTr="00606A0D">
        <w:trPr>
          <w:cantSplit/>
          <w:tblHeader/>
        </w:trPr>
        <w:tc>
          <w:tcPr>
            <w:tcW w:w="849" w:type="pct"/>
            <w:tcBorders>
              <w:top w:val="single" w:sz="4" w:space="0" w:color="auto"/>
              <w:bottom w:val="single" w:sz="4" w:space="0" w:color="auto"/>
            </w:tcBorders>
            <w:shd w:val="clear" w:color="auto" w:fill="auto"/>
          </w:tcPr>
          <w:p w:rsidR="009233C7" w:rsidRPr="001D1563" w:rsidRDefault="009233C7" w:rsidP="00AA282D">
            <w:pPr>
              <w:pStyle w:val="FSCtblAh3"/>
            </w:pPr>
            <w:r w:rsidRPr="001D1563">
              <w:t>Column 1</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h3"/>
            </w:pPr>
            <w:r w:rsidRPr="001D1563">
              <w:t>Column 2</w:t>
            </w:r>
          </w:p>
        </w:tc>
        <w:tc>
          <w:tcPr>
            <w:tcW w:w="850" w:type="pct"/>
            <w:tcBorders>
              <w:top w:val="single" w:sz="4" w:space="0" w:color="auto"/>
              <w:bottom w:val="single" w:sz="4" w:space="0" w:color="auto"/>
            </w:tcBorders>
            <w:shd w:val="clear" w:color="auto" w:fill="auto"/>
          </w:tcPr>
          <w:p w:rsidR="009233C7" w:rsidRPr="001D1563" w:rsidRDefault="009233C7" w:rsidP="00AA282D">
            <w:pPr>
              <w:pStyle w:val="FSCtblAh3"/>
            </w:pPr>
            <w:r w:rsidRPr="001D1563">
              <w:t>Column 3</w:t>
            </w:r>
          </w:p>
        </w:tc>
        <w:tc>
          <w:tcPr>
            <w:tcW w:w="940" w:type="pct"/>
            <w:tcBorders>
              <w:top w:val="single" w:sz="4" w:space="0" w:color="auto"/>
              <w:bottom w:val="single" w:sz="4" w:space="0" w:color="auto"/>
            </w:tcBorders>
            <w:shd w:val="clear" w:color="auto" w:fill="auto"/>
          </w:tcPr>
          <w:p w:rsidR="009233C7" w:rsidRPr="001D1563" w:rsidRDefault="009233C7" w:rsidP="00AA282D">
            <w:pPr>
              <w:pStyle w:val="FSCtblAh3"/>
            </w:pPr>
            <w:r w:rsidRPr="001D1563">
              <w:t>Column 4</w:t>
            </w:r>
          </w:p>
        </w:tc>
        <w:tc>
          <w:tcPr>
            <w:tcW w:w="1323" w:type="pct"/>
            <w:tcBorders>
              <w:top w:val="single" w:sz="4" w:space="0" w:color="auto"/>
              <w:bottom w:val="single" w:sz="4" w:space="0" w:color="auto"/>
            </w:tcBorders>
            <w:shd w:val="clear" w:color="auto" w:fill="auto"/>
          </w:tcPr>
          <w:p w:rsidR="009233C7" w:rsidRPr="001D1563" w:rsidRDefault="009233C7" w:rsidP="00AA282D">
            <w:pPr>
              <w:pStyle w:val="FSCtblAh3"/>
            </w:pPr>
            <w:r w:rsidRPr="001D1563">
              <w:t>Column 5</w:t>
            </w:r>
          </w:p>
        </w:tc>
      </w:tr>
      <w:tr w:rsidR="009233C7" w:rsidRPr="001D1563" w:rsidTr="00606A0D">
        <w:trPr>
          <w:cantSplit/>
          <w:tblHeader/>
        </w:trPr>
        <w:tc>
          <w:tcPr>
            <w:tcW w:w="849" w:type="pct"/>
            <w:tcBorders>
              <w:top w:val="single" w:sz="4" w:space="0" w:color="auto"/>
              <w:bottom w:val="single" w:sz="4" w:space="0" w:color="auto"/>
            </w:tcBorders>
            <w:shd w:val="clear" w:color="auto" w:fill="auto"/>
          </w:tcPr>
          <w:p w:rsidR="009233C7" w:rsidRPr="001D1563" w:rsidRDefault="009233C7" w:rsidP="00AA282D">
            <w:pPr>
              <w:pStyle w:val="FSCtblAh4"/>
            </w:pPr>
            <w:r w:rsidRPr="001D1563">
              <w:t>Food or property of food</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h4"/>
            </w:pPr>
            <w:r w:rsidRPr="001D1563">
              <w:t>Specific health effect</w:t>
            </w:r>
          </w:p>
        </w:tc>
        <w:tc>
          <w:tcPr>
            <w:tcW w:w="850" w:type="pct"/>
            <w:tcBorders>
              <w:top w:val="single" w:sz="4" w:space="0" w:color="auto"/>
              <w:bottom w:val="single" w:sz="4" w:space="0" w:color="auto"/>
            </w:tcBorders>
            <w:shd w:val="clear" w:color="auto" w:fill="auto"/>
          </w:tcPr>
          <w:p w:rsidR="009233C7" w:rsidRPr="001D1563" w:rsidRDefault="009233C7" w:rsidP="00AA282D">
            <w:pPr>
              <w:pStyle w:val="FSCtblAh4"/>
            </w:pPr>
            <w:r w:rsidRPr="001D1563">
              <w:t>Relevant population</w:t>
            </w:r>
          </w:p>
        </w:tc>
        <w:tc>
          <w:tcPr>
            <w:tcW w:w="940" w:type="pct"/>
            <w:tcBorders>
              <w:top w:val="single" w:sz="4" w:space="0" w:color="auto"/>
              <w:bottom w:val="single" w:sz="4" w:space="0" w:color="auto"/>
            </w:tcBorders>
            <w:shd w:val="clear" w:color="auto" w:fill="auto"/>
          </w:tcPr>
          <w:p w:rsidR="009233C7" w:rsidRPr="001D1563" w:rsidRDefault="009233C7" w:rsidP="00AA282D">
            <w:pPr>
              <w:pStyle w:val="FSCtblAh4"/>
            </w:pPr>
            <w:r w:rsidRPr="001D1563">
              <w:t>Dietary context</w:t>
            </w:r>
          </w:p>
        </w:tc>
        <w:tc>
          <w:tcPr>
            <w:tcW w:w="1323" w:type="pct"/>
            <w:tcBorders>
              <w:top w:val="single" w:sz="4" w:space="0" w:color="auto"/>
              <w:bottom w:val="single" w:sz="4" w:space="0" w:color="auto"/>
            </w:tcBorders>
            <w:shd w:val="clear" w:color="auto" w:fill="auto"/>
          </w:tcPr>
          <w:p w:rsidR="009233C7" w:rsidRPr="001D1563" w:rsidRDefault="009233C7" w:rsidP="00AA282D">
            <w:pPr>
              <w:pStyle w:val="FSCtblAh4"/>
            </w:pPr>
            <w:r w:rsidRPr="001D1563">
              <w:t>Conditions</w:t>
            </w:r>
          </w:p>
        </w:tc>
      </w:tr>
      <w:tr w:rsidR="009233C7" w:rsidRPr="001D1563" w:rsidTr="00606A0D">
        <w:trPr>
          <w:cantSplit/>
        </w:trPr>
        <w:tc>
          <w:tcPr>
            <w:tcW w:w="849" w:type="pct"/>
            <w:vMerge w:val="restart"/>
            <w:shd w:val="clear" w:color="auto" w:fill="auto"/>
          </w:tcPr>
          <w:p w:rsidR="009233C7" w:rsidRPr="001D1563" w:rsidRDefault="009233C7" w:rsidP="00AA282D">
            <w:pPr>
              <w:pStyle w:val="FSCtblAMain"/>
              <w:rPr>
                <w:lang w:val="en-GB"/>
              </w:rPr>
            </w:pPr>
            <w:r w:rsidRPr="001D1563">
              <w:rPr>
                <w:lang w:val="en-GB"/>
              </w:rPr>
              <w:t xml:space="preserve">Biotin </w:t>
            </w:r>
          </w:p>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fat metabolism and energy production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conditions for making a nutrition content claim about biotin</w:t>
            </w:r>
            <w:r w:rsidR="006E6BE5">
              <w:rPr>
                <w:lang w:val="en-GB"/>
              </w:rPr>
              <w:t>.</w:t>
            </w:r>
          </w:p>
        </w:tc>
      </w:tr>
      <w:tr w:rsidR="009233C7" w:rsidRPr="001D1563" w:rsidTr="00606A0D">
        <w:trPr>
          <w:cantSplit/>
        </w:trPr>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functioning of the nervous system</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rPr>
          <w:cantSplit/>
        </w:trPr>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macronutrient metabolism</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rPr>
          <w:cantSplit/>
        </w:trPr>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psychological function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rPr>
          <w:cantSplit/>
        </w:trPr>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maintenance of normal hair</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rPr>
          <w:cantSplit/>
        </w:trPr>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maintenance of normal skin and mucous membranes</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Choline</w:t>
            </w:r>
          </w:p>
          <w:p w:rsidR="009233C7" w:rsidRPr="001D1563" w:rsidRDefault="009233C7" w:rsidP="00AA282D">
            <w:pPr>
              <w:pStyle w:val="FSCtblAMain"/>
              <w:rPr>
                <w:lang w:val="en-GB"/>
              </w:rPr>
            </w:pPr>
          </w:p>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homocysteine metabolism</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contain no less than 50 mg choline/serve</w:t>
            </w:r>
            <w:r w:rsidR="006E6BE5">
              <w:rPr>
                <w:lang w:val="en-GB"/>
              </w:rPr>
              <w:t>.</w:t>
            </w:r>
          </w:p>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fat metabolism</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6"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the maintenance of normal liver function</w:t>
            </w:r>
          </w:p>
        </w:tc>
        <w:tc>
          <w:tcPr>
            <w:tcW w:w="85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tcBorders>
              <w:top w:val="single" w:sz="6" w:space="0" w:color="auto"/>
            </w:tcBorders>
            <w:shd w:val="clear" w:color="auto" w:fill="auto"/>
          </w:tcPr>
          <w:p w:rsidR="009233C7" w:rsidRPr="001D1563" w:rsidRDefault="009233C7" w:rsidP="00AA282D">
            <w:pPr>
              <w:pStyle w:val="FSCtblAMain"/>
              <w:rPr>
                <w:lang w:val="en-GB"/>
              </w:rPr>
            </w:pPr>
            <w:r w:rsidRPr="001D1563">
              <w:rPr>
                <w:lang w:val="en-GB"/>
              </w:rPr>
              <w:t>Folate</w:t>
            </w:r>
          </w:p>
        </w:tc>
        <w:tc>
          <w:tcPr>
            <w:tcW w:w="1038" w:type="pct"/>
            <w:tcBorders>
              <w:top w:val="single" w:sz="6" w:space="0" w:color="auto"/>
            </w:tcBorders>
            <w:shd w:val="clear" w:color="auto" w:fill="auto"/>
          </w:tcPr>
          <w:p w:rsidR="009233C7" w:rsidRPr="001D1563" w:rsidRDefault="009233C7" w:rsidP="00AA282D">
            <w:pPr>
              <w:pStyle w:val="FSCtblAMain"/>
              <w:rPr>
                <w:lang w:val="en-GB"/>
              </w:rPr>
            </w:pPr>
            <w:r w:rsidRPr="001D1563">
              <w:rPr>
                <w:lang w:val="en-GB"/>
              </w:rPr>
              <w:t>Necessary for normal blood formation</w:t>
            </w:r>
          </w:p>
        </w:tc>
        <w:tc>
          <w:tcPr>
            <w:tcW w:w="850" w:type="pct"/>
            <w:tcBorders>
              <w:top w:val="single" w:sz="6" w:space="0" w:color="auto"/>
            </w:tcBorders>
            <w:shd w:val="clear" w:color="auto" w:fill="auto"/>
          </w:tcPr>
          <w:p w:rsidR="009233C7" w:rsidRPr="001D1563" w:rsidRDefault="009233C7" w:rsidP="00AA282D">
            <w:pPr>
              <w:pStyle w:val="Tblt1Itemsuperceded"/>
              <w:rPr>
                <w:lang w:val="en-GB"/>
              </w:rPr>
            </w:pPr>
          </w:p>
        </w:tc>
        <w:tc>
          <w:tcPr>
            <w:tcW w:w="940" w:type="pct"/>
            <w:tcBorders>
              <w:top w:val="single" w:sz="6" w:space="0" w:color="auto"/>
            </w:tcBorders>
            <w:shd w:val="clear" w:color="auto" w:fill="auto"/>
          </w:tcPr>
          <w:p w:rsidR="009233C7" w:rsidRPr="001D1563" w:rsidRDefault="009233C7" w:rsidP="00AA282D">
            <w:pPr>
              <w:pStyle w:val="Tblt1Itemsuperceded"/>
              <w:rPr>
                <w:lang w:val="en-GB"/>
              </w:rPr>
            </w:pPr>
          </w:p>
        </w:tc>
        <w:tc>
          <w:tcPr>
            <w:tcW w:w="1323" w:type="pct"/>
            <w:vMerge w:val="restart"/>
            <w:tcBorders>
              <w:top w:val="single" w:sz="6"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conditions for making a nutrition content claim about folate</w:t>
            </w:r>
            <w:r w:rsidR="006E6BE5">
              <w:rPr>
                <w:lang w:val="en-GB"/>
              </w:rPr>
              <w:t>.</w:t>
            </w: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cell division</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0"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Children</w:t>
            </w:r>
          </w:p>
        </w:tc>
        <w:tc>
          <w:tcPr>
            <w:tcW w:w="940" w:type="pct"/>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maternal tissue growth during pregnancy</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6"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normal amino acid synthesis</w:t>
            </w:r>
          </w:p>
        </w:tc>
        <w:tc>
          <w:tcPr>
            <w:tcW w:w="85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rPr>
          <w:cantSplit/>
        </w:trPr>
        <w:tc>
          <w:tcPr>
            <w:tcW w:w="849" w:type="pct"/>
            <w:vMerge/>
            <w:tcBorders>
              <w:top w:val="single" w:sz="6"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normal homocysteine metabolism</w:t>
            </w:r>
          </w:p>
        </w:tc>
        <w:tc>
          <w:tcPr>
            <w:tcW w:w="850" w:type="pct"/>
            <w:tcBorders>
              <w:top w:val="single" w:sz="6" w:space="0" w:color="auto"/>
            </w:tcBorders>
            <w:shd w:val="clear" w:color="auto" w:fill="auto"/>
          </w:tcPr>
          <w:p w:rsidR="009233C7" w:rsidRPr="001D1563" w:rsidRDefault="009233C7" w:rsidP="00AA282D">
            <w:pPr>
              <w:pStyle w:val="Tblt1Itemsuperceded"/>
              <w:rPr>
                <w:lang w:val="en-GB"/>
              </w:rPr>
            </w:pPr>
          </w:p>
        </w:tc>
        <w:tc>
          <w:tcPr>
            <w:tcW w:w="940" w:type="pct"/>
            <w:tcBorders>
              <w:top w:val="single" w:sz="6"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psychological function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immune system function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6"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the reduction of tiredness and fatigue</w:t>
            </w:r>
          </w:p>
        </w:tc>
        <w:tc>
          <w:tcPr>
            <w:tcW w:w="85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Folic acid (but not folate)</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neural tube structure in the developing foetus</w:t>
            </w:r>
          </w:p>
        </w:tc>
        <w:tc>
          <w:tcPr>
            <w:tcW w:w="850"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Women of child bearing age</w:t>
            </w:r>
          </w:p>
        </w:tc>
        <w:tc>
          <w:tcPr>
            <w:tcW w:w="940"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Consume at least 400 µg of folic acid/day, at least the month before and three months after conception</w:t>
            </w:r>
          </w:p>
          <w:p w:rsidR="009233C7" w:rsidRPr="001D1563" w:rsidRDefault="009233C7" w:rsidP="00AA282D">
            <w:pPr>
              <w:pStyle w:val="FSCtblAMain"/>
              <w:rPr>
                <w:lang w:val="en-GB"/>
              </w:rPr>
            </w:pPr>
          </w:p>
        </w:tc>
        <w:tc>
          <w:tcPr>
            <w:tcW w:w="1323" w:type="pct"/>
            <w:tcBorders>
              <w:top w:val="single" w:sz="4" w:space="0" w:color="auto"/>
              <w:bottom w:val="single" w:sz="4" w:space="0" w:color="auto"/>
            </w:tcBorders>
            <w:shd w:val="clear" w:color="auto" w:fill="auto"/>
          </w:tcPr>
          <w:p w:rsidR="009233C7" w:rsidRPr="001D1563" w:rsidRDefault="009233C7" w:rsidP="00AA282D">
            <w:pPr>
              <w:pStyle w:val="FSCtblAPara"/>
              <w:rPr>
                <w:lang w:val="en-GB"/>
              </w:rPr>
            </w:pPr>
            <w:r w:rsidRPr="001D1563">
              <w:rPr>
                <w:lang w:val="en-GB"/>
              </w:rPr>
              <w:t>(a)</w:t>
            </w:r>
            <w:r w:rsidRPr="001D1563">
              <w:rPr>
                <w:lang w:val="en-GB"/>
              </w:rPr>
              <w:tab/>
              <w:t>The food must contain no less than 40 µg folic acid per serving; and</w:t>
            </w:r>
          </w:p>
          <w:p w:rsidR="009233C7" w:rsidRPr="001D1563" w:rsidRDefault="009233C7" w:rsidP="00AA282D">
            <w:pPr>
              <w:pStyle w:val="FSCtblAPara"/>
              <w:rPr>
                <w:lang w:val="en-GB"/>
              </w:rPr>
            </w:pPr>
            <w:r w:rsidRPr="001D1563">
              <w:rPr>
                <w:lang w:val="en-GB"/>
              </w:rPr>
              <w:t>(b)</w:t>
            </w:r>
            <w:r w:rsidRPr="001D1563">
              <w:rPr>
                <w:lang w:val="en-GB"/>
              </w:rPr>
              <w:tab/>
              <w:t>the food is not:</w:t>
            </w:r>
          </w:p>
          <w:p w:rsidR="009233C7" w:rsidRPr="001D1563" w:rsidRDefault="009233C7" w:rsidP="004B565A">
            <w:pPr>
              <w:pStyle w:val="FSCtblASubpara"/>
            </w:pPr>
            <w:r w:rsidRPr="001D1563">
              <w:t>(i)</w:t>
            </w:r>
            <w:r w:rsidRPr="001D1563">
              <w:tab/>
              <w:t>soft cheese; or</w:t>
            </w:r>
          </w:p>
          <w:p w:rsidR="009233C7" w:rsidRPr="001D1563" w:rsidRDefault="009233C7" w:rsidP="004B565A">
            <w:pPr>
              <w:pStyle w:val="FSCtblASubpara"/>
            </w:pPr>
            <w:r w:rsidRPr="001D1563">
              <w:t>(ii)</w:t>
            </w:r>
            <w:r w:rsidRPr="001D1563">
              <w:tab/>
              <w:t>pâté; or</w:t>
            </w:r>
          </w:p>
          <w:p w:rsidR="009233C7" w:rsidRPr="001D1563" w:rsidRDefault="009233C7" w:rsidP="004B565A">
            <w:pPr>
              <w:pStyle w:val="FSCtblASubpara"/>
            </w:pPr>
            <w:r w:rsidRPr="001D1563">
              <w:t>(iii)</w:t>
            </w:r>
            <w:r w:rsidRPr="001D1563">
              <w:tab/>
              <w:t>liver or liver product; or</w:t>
            </w:r>
          </w:p>
          <w:p w:rsidR="009233C7" w:rsidRPr="001D1563" w:rsidRDefault="009233C7" w:rsidP="004B565A">
            <w:pPr>
              <w:pStyle w:val="FSCtblASubpara"/>
            </w:pPr>
            <w:r w:rsidRPr="001D1563">
              <w:t>(iv)</w:t>
            </w:r>
            <w:r w:rsidRPr="001D1563">
              <w:tab/>
              <w:t>food containing added *phytosterols, phytostanols and their esters; or</w:t>
            </w:r>
          </w:p>
          <w:p w:rsidR="009233C7" w:rsidRPr="001D1563" w:rsidRDefault="009233C7" w:rsidP="004B565A">
            <w:pPr>
              <w:pStyle w:val="FSCtblASubpara"/>
            </w:pPr>
            <w:r w:rsidRPr="001D1563">
              <w:t>(v)</w:t>
            </w:r>
            <w:r w:rsidRPr="001D1563">
              <w:tab/>
              <w:t>a formulated caffeinated beverage; or</w:t>
            </w:r>
          </w:p>
          <w:p w:rsidR="009233C7" w:rsidRPr="001D1563" w:rsidRDefault="009233C7" w:rsidP="004B565A">
            <w:pPr>
              <w:pStyle w:val="FSCtblASubpara"/>
            </w:pPr>
            <w:r w:rsidRPr="001D1563">
              <w:t xml:space="preserve">(vi) </w:t>
            </w:r>
            <w:r w:rsidRPr="001D1563">
              <w:tab/>
              <w:t>a formulated supplementary sports food; or</w:t>
            </w:r>
          </w:p>
          <w:p w:rsidR="009233C7" w:rsidRPr="001D1563" w:rsidRDefault="009233C7" w:rsidP="004B565A">
            <w:pPr>
              <w:pStyle w:val="FSCtblASubpara"/>
            </w:pPr>
            <w:r w:rsidRPr="001D1563">
              <w:t>(vii)</w:t>
            </w:r>
            <w:r w:rsidRPr="001D1563">
              <w:tab/>
            </w:r>
            <w:proofErr w:type="gramStart"/>
            <w:r w:rsidRPr="001D1563">
              <w:t>a</w:t>
            </w:r>
            <w:proofErr w:type="gramEnd"/>
            <w:r w:rsidRPr="001D1563">
              <w:t xml:space="preserve"> formulated meal replacement.</w:t>
            </w:r>
          </w:p>
        </w:tc>
      </w:tr>
      <w:tr w:rsidR="009233C7" w:rsidRPr="001D1563" w:rsidTr="00606A0D">
        <w:tc>
          <w:tcPr>
            <w:tcW w:w="849"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Niacin</w:t>
            </w: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neurological function</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niacin</w:t>
            </w:r>
            <w:r w:rsidR="006E6BE5">
              <w:rPr>
                <w:lang w:val="en-GB"/>
              </w:rPr>
              <w:t>.</w:t>
            </w: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Necessary for normal energy release from food</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structure and function of skin and mucous membranes</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6"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0" w:type="pct"/>
            <w:tcBorders>
              <w:top w:val="single" w:sz="4"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Children</w:t>
            </w:r>
          </w:p>
        </w:tc>
        <w:tc>
          <w:tcPr>
            <w:tcW w:w="94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shd w:val="clear" w:color="auto" w:fill="auto"/>
          </w:tcPr>
          <w:p w:rsidR="009233C7" w:rsidRPr="001D1563" w:rsidRDefault="009233C7" w:rsidP="00AA282D">
            <w:pPr>
              <w:pStyle w:val="FSCtblAMain"/>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psychological function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val="restart"/>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reduction of tiredness and fatigue</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Pantothenic acid</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fat metabolism</w:t>
            </w:r>
          </w:p>
        </w:tc>
        <w:tc>
          <w:tcPr>
            <w:tcW w:w="850"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pantothenic acid</w:t>
            </w:r>
            <w:r w:rsidR="006E6BE5">
              <w:rPr>
                <w:lang w:val="en-GB"/>
              </w:rPr>
              <w:t>.</w:t>
            </w: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0"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energy production</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mental performance</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synthesis and metabolism of steroid hormones, vitamin D and some neurotransmitters</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reduction of tiredness and fatigue</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Riboflavin</w:t>
            </w: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iron transport and metabolism</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vMerge w:val="restar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riboflavin</w:t>
            </w:r>
            <w:r w:rsidR="006E6BE5">
              <w:rPr>
                <w:lang w:val="en-GB"/>
              </w:rPr>
              <w:t>.</w:t>
            </w: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energy release from food</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shd w:val="clear" w:color="auto" w:fill="auto"/>
          </w:tcPr>
          <w:p w:rsidR="009233C7" w:rsidRPr="001D1563" w:rsidRDefault="009233C7" w:rsidP="00AA282D">
            <w:pPr>
              <w:pStyle w:val="FSCtblAMain"/>
              <w:rPr>
                <w:lang w:val="en-GB"/>
              </w:rPr>
            </w:pPr>
          </w:p>
        </w:tc>
        <w:tc>
          <w:tcPr>
            <w:tcW w:w="1038" w:type="pct"/>
            <w:tcBorders>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normal skin and mucous membrane structure and function</w:t>
            </w:r>
          </w:p>
        </w:tc>
        <w:tc>
          <w:tcPr>
            <w:tcW w:w="85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val="restart"/>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6"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0" w:type="pct"/>
            <w:tcBorders>
              <w:top w:val="single" w:sz="6"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40" w:type="pct"/>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6"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functioning of the nervous system</w:t>
            </w:r>
          </w:p>
        </w:tc>
        <w:tc>
          <w:tcPr>
            <w:tcW w:w="850" w:type="pct"/>
            <w:tcBorders>
              <w:top w:val="single" w:sz="6" w:space="0" w:color="auto"/>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rPr>
          <w:cantSplit/>
        </w:trPr>
        <w:tc>
          <w:tcPr>
            <w:tcW w:w="849" w:type="pct"/>
            <w:vMerge/>
            <w:tcBorders>
              <w:top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maintenance of normal red blood cells</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the maintenance of normal vision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the protection of cells from oxidative stress</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reduction of tiredness and fatigue</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Thiamin</w:t>
            </w: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carbohydrate metabolism</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thiamin</w:t>
            </w:r>
            <w:r w:rsidR="006E6BE5">
              <w:rPr>
                <w:lang w:val="en-GB"/>
              </w:rPr>
              <w:t>.</w:t>
            </w: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neurological and cardiac function</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0"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shd w:val="clear" w:color="auto" w:fill="auto"/>
          </w:tcPr>
          <w:p w:rsidR="009233C7" w:rsidRPr="001D1563" w:rsidRDefault="009233C7" w:rsidP="00AA282D">
            <w:pPr>
              <w:pStyle w:val="FSCtblAMain"/>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energy production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val="restart"/>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psychological function</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shd w:val="clear" w:color="auto" w:fill="auto"/>
          </w:tcPr>
          <w:p w:rsidR="009233C7" w:rsidRPr="001D1563" w:rsidRDefault="009233C7" w:rsidP="00AA282D">
            <w:pPr>
              <w:pStyle w:val="FSCtblAMain"/>
              <w:rPr>
                <w:lang w:val="en-GB"/>
              </w:rPr>
            </w:pPr>
            <w:r w:rsidRPr="001D1563">
              <w:rPr>
                <w:lang w:val="en-GB"/>
              </w:rPr>
              <w:t>Vitamin A</w:t>
            </w: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vision</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vMerge w:val="restart"/>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vitamin A</w:t>
            </w:r>
            <w:r w:rsidR="006E6BE5">
              <w:rPr>
                <w:lang w:val="en-GB"/>
              </w:rPr>
              <w:t>.</w:t>
            </w: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Necessary for normal skin and mucous membrane structure and function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cell differentiation</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0"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iron metabolism</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immune system function</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rPr>
          <w:cantSplit/>
        </w:trPr>
        <w:tc>
          <w:tcPr>
            <w:tcW w:w="849"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lastRenderedPageBreak/>
              <w:t>Vitamin B</w:t>
            </w:r>
            <w:r w:rsidRPr="001D1563">
              <w:rPr>
                <w:vertAlign w:val="subscript"/>
                <w:lang w:val="en-GB"/>
              </w:rPr>
              <w:t>6</w:t>
            </w:r>
          </w:p>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protein metabolism</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vitamin B</w:t>
            </w:r>
            <w:r w:rsidRPr="001D1563">
              <w:rPr>
                <w:vertAlign w:val="subscript"/>
                <w:lang w:val="en-GB"/>
              </w:rPr>
              <w:t>6</w:t>
            </w:r>
            <w:r w:rsidR="006E6BE5" w:rsidRPr="006E6BE5">
              <w:rPr>
                <w:lang w:val="en-GB"/>
              </w:rPr>
              <w:t>.</w:t>
            </w: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iron transport and metabolism</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0" w:type="pct"/>
            <w:tcBorders>
              <w:top w:val="single" w:sz="4"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shd w:val="clear" w:color="auto" w:fill="auto"/>
          </w:tcPr>
          <w:p w:rsidR="009233C7" w:rsidRPr="001D1563" w:rsidRDefault="009233C7" w:rsidP="00AA282D">
            <w:pPr>
              <w:pStyle w:val="FSCtblAMain"/>
              <w:rPr>
                <w:vertAlign w:val="subscript"/>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cysteine synthesis</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val="restart"/>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energy metabolism</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functioning of the nervous system</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homocysteine metabolism</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glycogen metabolism</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psychological function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red blood cell formation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immune system function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the reduction of tiredness and fatigue</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vMerge/>
            <w:shd w:val="clear" w:color="auto" w:fill="auto"/>
          </w:tcPr>
          <w:p w:rsidR="009233C7" w:rsidRPr="001D1563" w:rsidRDefault="009233C7" w:rsidP="00AA282D">
            <w:pPr>
              <w:pStyle w:val="FSCtblAMain"/>
              <w:rPr>
                <w:lang w:val="en-GB"/>
              </w:rPr>
            </w:pPr>
          </w:p>
        </w:tc>
      </w:tr>
      <w:tr w:rsidR="009233C7" w:rsidRPr="001D1563" w:rsidTr="006E6BE5">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the regulation of hormonal activity</w:t>
            </w:r>
          </w:p>
        </w:tc>
        <w:tc>
          <w:tcPr>
            <w:tcW w:w="85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1323" w:type="pct"/>
            <w:vMerge/>
            <w:tcBorders>
              <w:bottom w:val="single" w:sz="6" w:space="0" w:color="auto"/>
            </w:tcBorders>
            <w:shd w:val="clear" w:color="auto" w:fill="auto"/>
          </w:tcPr>
          <w:p w:rsidR="009233C7" w:rsidRPr="001D1563" w:rsidRDefault="009233C7" w:rsidP="00AA282D">
            <w:pPr>
              <w:pStyle w:val="FSCtblAMain"/>
              <w:rPr>
                <w:lang w:val="en-GB"/>
              </w:rPr>
            </w:pPr>
          </w:p>
        </w:tc>
      </w:tr>
      <w:tr w:rsidR="00606A0D" w:rsidRPr="001D1563" w:rsidTr="006E6BE5">
        <w:tc>
          <w:tcPr>
            <w:tcW w:w="849" w:type="pct"/>
            <w:vMerge w:val="restar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Vitamin B</w:t>
            </w:r>
            <w:r w:rsidRPr="001D1563">
              <w:rPr>
                <w:vertAlign w:val="subscript"/>
                <w:lang w:val="en-GB"/>
              </w:rPr>
              <w:t>12</w:t>
            </w: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cell division</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conditions for making a nutrition content claim about vitamin B</w:t>
            </w:r>
            <w:r w:rsidRPr="001D1563">
              <w:rPr>
                <w:vertAlign w:val="subscript"/>
                <w:lang w:val="en-GB"/>
              </w:rPr>
              <w:t>12</w:t>
            </w:r>
            <w:r w:rsidR="006E6BE5" w:rsidRPr="006E6BE5">
              <w:rPr>
                <w:lang w:val="en-GB"/>
              </w:rPr>
              <w:t>.</w:t>
            </w:r>
          </w:p>
        </w:tc>
      </w:tr>
      <w:tr w:rsidR="00606A0D" w:rsidRPr="001D1563" w:rsidTr="006E6BE5">
        <w:tc>
          <w:tcPr>
            <w:tcW w:w="849" w:type="pct"/>
            <w:vMerge/>
            <w:tcBorders>
              <w:bottom w:val="single" w:sz="4" w:space="0" w:color="auto"/>
            </w:tcBorders>
          </w:tcPr>
          <w:p w:rsidR="009233C7" w:rsidRPr="001D1563" w:rsidRDefault="009233C7" w:rsidP="00AA282D">
            <w:pPr>
              <w:pStyle w:val="Tblt1Itemsuperceded"/>
              <w:rPr>
                <w:lang w:val="en-GB"/>
              </w:rPr>
            </w:pPr>
          </w:p>
        </w:tc>
        <w:tc>
          <w:tcPr>
            <w:tcW w:w="1038" w:type="pct"/>
            <w:tcBorders>
              <w:bottom w:val="single" w:sz="4" w:space="0" w:color="auto"/>
            </w:tcBorders>
          </w:tcPr>
          <w:p w:rsidR="009233C7" w:rsidRPr="001D1563" w:rsidRDefault="009233C7" w:rsidP="00AA282D">
            <w:pPr>
              <w:pStyle w:val="FSCtblAMain"/>
              <w:rPr>
                <w:lang w:val="en-GB"/>
              </w:rPr>
            </w:pPr>
            <w:r w:rsidRPr="001D1563">
              <w:rPr>
                <w:lang w:val="en-GB"/>
              </w:rPr>
              <w:t>Contributes to normal blood formation</w:t>
            </w:r>
          </w:p>
        </w:tc>
        <w:tc>
          <w:tcPr>
            <w:tcW w:w="850" w:type="pct"/>
            <w:tcBorders>
              <w:bottom w:val="single" w:sz="4" w:space="0" w:color="auto"/>
            </w:tcBorders>
          </w:tcPr>
          <w:p w:rsidR="009233C7" w:rsidRPr="001D1563" w:rsidRDefault="009233C7" w:rsidP="00AA282D">
            <w:pPr>
              <w:pStyle w:val="Tblt1Itemsuperceded"/>
              <w:rPr>
                <w:lang w:val="en-GB"/>
              </w:rPr>
            </w:pPr>
          </w:p>
        </w:tc>
        <w:tc>
          <w:tcPr>
            <w:tcW w:w="940" w:type="pct"/>
            <w:tcBorders>
              <w:bottom w:val="single" w:sz="4" w:space="0" w:color="auto"/>
            </w:tcBorders>
          </w:tcPr>
          <w:p w:rsidR="009233C7" w:rsidRPr="001D1563" w:rsidRDefault="009233C7" w:rsidP="00AA282D">
            <w:pPr>
              <w:pStyle w:val="Tblt1Itemsuperceded"/>
              <w:rPr>
                <w:lang w:val="en-GB"/>
              </w:rPr>
            </w:pPr>
          </w:p>
        </w:tc>
        <w:tc>
          <w:tcPr>
            <w:tcW w:w="1323" w:type="pct"/>
            <w:tcBorders>
              <w:bottom w:val="single" w:sz="4" w:space="0" w:color="auto"/>
            </w:tcBorders>
          </w:tcPr>
          <w:p w:rsidR="009233C7" w:rsidRPr="001D1563" w:rsidRDefault="009233C7" w:rsidP="00AA282D">
            <w:pPr>
              <w:pStyle w:val="FSCtblAMain"/>
              <w:rPr>
                <w:lang w:val="en-GB"/>
              </w:rPr>
            </w:pPr>
          </w:p>
        </w:tc>
      </w:tr>
      <w:tr w:rsidR="00606A0D" w:rsidRPr="001D1563" w:rsidTr="006E6BE5">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neurological structure and function</w:t>
            </w:r>
          </w:p>
        </w:tc>
        <w:tc>
          <w:tcPr>
            <w:tcW w:w="850"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tcBorders>
              <w:top w:val="single" w:sz="4" w:space="0" w:color="auto"/>
            </w:tcBorders>
            <w:shd w:val="clear" w:color="auto" w:fill="auto"/>
          </w:tcPr>
          <w:p w:rsidR="009233C7" w:rsidRPr="001D1563" w:rsidRDefault="009233C7" w:rsidP="00AA282D">
            <w:pPr>
              <w:pStyle w:val="FSCtblAMain"/>
              <w:rPr>
                <w:lang w:val="en-GB"/>
              </w:rPr>
            </w:pPr>
          </w:p>
        </w:tc>
      </w:tr>
      <w:tr w:rsidR="00606A0D" w:rsidRPr="001D1563" w:rsidTr="006E6BE5">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0"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w:t>
            </w:r>
          </w:p>
        </w:tc>
        <w:tc>
          <w:tcPr>
            <w:tcW w:w="940" w:type="pct"/>
            <w:shd w:val="clear" w:color="auto" w:fill="auto"/>
          </w:tcPr>
          <w:p w:rsidR="009233C7" w:rsidRPr="001D1563" w:rsidRDefault="009233C7" w:rsidP="00AA282D">
            <w:pPr>
              <w:pStyle w:val="Tblt1Itemsuperceded"/>
              <w:rPr>
                <w:lang w:val="en-GB"/>
              </w:rPr>
            </w:pPr>
          </w:p>
        </w:tc>
        <w:tc>
          <w:tcPr>
            <w:tcW w:w="1323" w:type="pct"/>
            <w:shd w:val="clear" w:color="auto" w:fill="auto"/>
          </w:tcPr>
          <w:p w:rsidR="009233C7" w:rsidRPr="001D1563" w:rsidRDefault="009233C7" w:rsidP="00AA282D">
            <w:pPr>
              <w:pStyle w:val="FSCtblAMain"/>
              <w:rPr>
                <w:lang w:val="en-GB"/>
              </w:rPr>
            </w:pPr>
          </w:p>
        </w:tc>
      </w:tr>
      <w:tr w:rsidR="00606A0D" w:rsidRPr="001D1563" w:rsidTr="006E6BE5">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energy metabolism</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shd w:val="clear" w:color="auto" w:fill="auto"/>
          </w:tcPr>
          <w:p w:rsidR="009233C7" w:rsidRPr="001D1563" w:rsidRDefault="009233C7" w:rsidP="00AA282D">
            <w:pPr>
              <w:pStyle w:val="FSCtblAMain"/>
              <w:rPr>
                <w:lang w:val="en-GB"/>
              </w:rPr>
            </w:pPr>
          </w:p>
        </w:tc>
      </w:tr>
      <w:tr w:rsidR="00606A0D" w:rsidRPr="001D1563" w:rsidTr="006E6BE5">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homocysteine metabolism</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shd w:val="clear" w:color="auto" w:fill="auto"/>
          </w:tcPr>
          <w:p w:rsidR="009233C7" w:rsidRPr="001D1563" w:rsidRDefault="009233C7" w:rsidP="00AA282D">
            <w:pPr>
              <w:pStyle w:val="FSCtblAMain"/>
              <w:rPr>
                <w:lang w:val="en-GB"/>
              </w:rPr>
            </w:pPr>
          </w:p>
        </w:tc>
      </w:tr>
      <w:tr w:rsidR="00606A0D" w:rsidRPr="001D1563" w:rsidTr="006E6BE5">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psychological function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shd w:val="clear" w:color="auto" w:fill="auto"/>
          </w:tcPr>
          <w:p w:rsidR="009233C7" w:rsidRPr="001D1563" w:rsidRDefault="009233C7" w:rsidP="00AA282D">
            <w:pPr>
              <w:pStyle w:val="FSCtblAMain"/>
              <w:rPr>
                <w:lang w:val="en-GB"/>
              </w:rPr>
            </w:pPr>
          </w:p>
        </w:tc>
      </w:tr>
      <w:tr w:rsidR="00606A0D" w:rsidRPr="001D1563" w:rsidTr="006E6BE5">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immune system function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shd w:val="clear" w:color="auto" w:fill="auto"/>
          </w:tcPr>
          <w:p w:rsidR="009233C7" w:rsidRPr="001D1563" w:rsidRDefault="009233C7" w:rsidP="00AA282D">
            <w:pPr>
              <w:pStyle w:val="FSCtblAMain"/>
              <w:rPr>
                <w:lang w:val="en-GB"/>
              </w:rPr>
            </w:pPr>
          </w:p>
        </w:tc>
      </w:tr>
      <w:tr w:rsidR="00606A0D" w:rsidRPr="001D1563" w:rsidTr="00606A0D">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reduction of tiredness and fatigue</w:t>
            </w:r>
          </w:p>
        </w:tc>
        <w:tc>
          <w:tcPr>
            <w:tcW w:w="85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3" w:type="pct"/>
            <w:tcBorders>
              <w:bottom w:val="single" w:sz="4" w:space="0" w:color="auto"/>
            </w:tcBorders>
            <w:shd w:val="clear" w:color="auto" w:fill="auto"/>
          </w:tcPr>
          <w:p w:rsidR="009233C7" w:rsidRPr="001D1563" w:rsidRDefault="009233C7" w:rsidP="00AA282D">
            <w:pPr>
              <w:pStyle w:val="FSCtblAMain"/>
              <w:rPr>
                <w:lang w:val="en-GB"/>
              </w:rPr>
            </w:pPr>
          </w:p>
        </w:tc>
      </w:tr>
      <w:tr w:rsidR="00606A0D" w:rsidRPr="001D1563" w:rsidTr="00606A0D">
        <w:tc>
          <w:tcPr>
            <w:tcW w:w="849"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Vitamin C</w:t>
            </w: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iron absorption from food</w:t>
            </w:r>
          </w:p>
        </w:tc>
        <w:tc>
          <w:tcPr>
            <w:tcW w:w="850"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3"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w:t>
            </w:r>
            <w:r w:rsidR="006E6BE5">
              <w:rPr>
                <w:lang w:val="en-GB"/>
              </w:rPr>
              <w:t>n content claim about vitamin C.</w:t>
            </w:r>
          </w:p>
        </w:tc>
      </w:tr>
      <w:tr w:rsidR="00606A0D"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Necessary for normal connective tissue structure and function</w:t>
            </w:r>
          </w:p>
        </w:tc>
        <w:tc>
          <w:tcPr>
            <w:tcW w:w="850"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3" w:type="pct"/>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tcBorders>
              <w:bottom w:val="single" w:sz="4" w:space="0" w:color="auto"/>
            </w:tcBorders>
            <w:shd w:val="clear" w:color="auto" w:fill="auto"/>
          </w:tcPr>
          <w:p w:rsidR="009233C7" w:rsidRPr="001D1563" w:rsidRDefault="009233C7" w:rsidP="00AA282D">
            <w:pPr>
              <w:pStyle w:val="FSCtblAMain"/>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Necessary for normal blood vessel structure and function</w:t>
            </w:r>
          </w:p>
        </w:tc>
        <w:tc>
          <w:tcPr>
            <w:tcW w:w="849"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val="restart"/>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cell protection from free radical damage</w:t>
            </w:r>
          </w:p>
        </w:tc>
        <w:tc>
          <w:tcPr>
            <w:tcW w:w="849"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shd w:val="clear" w:color="auto" w:fill="auto"/>
          </w:tcPr>
          <w:p w:rsidR="009233C7" w:rsidRPr="001D1563" w:rsidRDefault="009233C7" w:rsidP="00AA282D">
            <w:pPr>
              <w:pStyle w:val="FSCtblAMain"/>
              <w:rPr>
                <w:lang w:val="en-GB"/>
              </w:rPr>
            </w:pPr>
          </w:p>
        </w:tc>
      </w:tr>
      <w:tr w:rsidR="009233C7" w:rsidRPr="001D1563" w:rsidTr="006E42B0">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neurological function</w:t>
            </w:r>
          </w:p>
        </w:tc>
        <w:tc>
          <w:tcPr>
            <w:tcW w:w="849"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shd w:val="clear" w:color="auto" w:fill="auto"/>
          </w:tcPr>
          <w:p w:rsidR="009233C7" w:rsidRPr="001D1563" w:rsidRDefault="009233C7" w:rsidP="00AA282D">
            <w:pPr>
              <w:pStyle w:val="FSCtblAMain"/>
              <w:rPr>
                <w:lang w:val="en-GB"/>
              </w:rPr>
            </w:pPr>
          </w:p>
        </w:tc>
      </w:tr>
      <w:tr w:rsidR="009233C7" w:rsidRPr="001D1563" w:rsidTr="006E42B0">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49"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Children</w:t>
            </w: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4"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rPr>
          <w:cantSplit/>
        </w:trPr>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collagen formation for the normal structure of cartilage and bones</w:t>
            </w:r>
          </w:p>
        </w:tc>
        <w:tc>
          <w:tcPr>
            <w:tcW w:w="849"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4" w:type="pct"/>
            <w:vMerge/>
            <w:tcBorders>
              <w:top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rPr>
          <w:trHeight w:val="872"/>
        </w:trPr>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collagen formation for the normal function of teeth and gums</w:t>
            </w:r>
          </w:p>
        </w:tc>
        <w:tc>
          <w:tcPr>
            <w:tcW w:w="849"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shd w:val="clear" w:color="auto" w:fill="auto"/>
          </w:tcPr>
          <w:p w:rsidR="009233C7" w:rsidRPr="001D1563" w:rsidRDefault="009233C7" w:rsidP="00AA282D">
            <w:pPr>
              <w:pStyle w:val="FSCtblAMain"/>
              <w:rPr>
                <w:lang w:val="en-GB"/>
              </w:rPr>
            </w:pPr>
          </w:p>
        </w:tc>
      </w:tr>
      <w:tr w:rsidR="009233C7" w:rsidRPr="001D1563" w:rsidTr="00606A0D">
        <w:trPr>
          <w:trHeight w:val="736"/>
        </w:trPr>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collagen formation for the normal function of skin</w:t>
            </w:r>
          </w:p>
        </w:tc>
        <w:tc>
          <w:tcPr>
            <w:tcW w:w="849"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shd w:val="clear" w:color="auto" w:fill="auto"/>
          </w:tcPr>
          <w:p w:rsidR="009233C7" w:rsidRPr="001D1563" w:rsidRDefault="009233C7" w:rsidP="00AA282D">
            <w:pPr>
              <w:pStyle w:val="FSCtblAMain"/>
              <w:rPr>
                <w:lang w:val="en-GB"/>
              </w:rPr>
            </w:pPr>
          </w:p>
        </w:tc>
      </w:tr>
      <w:tr w:rsidR="009233C7" w:rsidRPr="001D1563" w:rsidTr="00606A0D">
        <w:trPr>
          <w:trHeight w:val="422"/>
        </w:trPr>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energy metabolism</w:t>
            </w:r>
          </w:p>
        </w:tc>
        <w:tc>
          <w:tcPr>
            <w:tcW w:w="849"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shd w:val="clear" w:color="auto" w:fill="auto"/>
          </w:tcPr>
          <w:p w:rsidR="009233C7" w:rsidRPr="001D1563" w:rsidRDefault="009233C7" w:rsidP="00AA282D">
            <w:pPr>
              <w:pStyle w:val="FSCtblAMain"/>
              <w:rPr>
                <w:lang w:val="en-GB"/>
              </w:rPr>
            </w:pPr>
          </w:p>
        </w:tc>
      </w:tr>
      <w:tr w:rsidR="009233C7" w:rsidRPr="001D1563" w:rsidTr="00606A0D">
        <w:trPr>
          <w:trHeight w:val="440"/>
        </w:trPr>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psychological function</w:t>
            </w:r>
          </w:p>
        </w:tc>
        <w:tc>
          <w:tcPr>
            <w:tcW w:w="849"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shd w:val="clear" w:color="auto" w:fill="auto"/>
          </w:tcPr>
          <w:p w:rsidR="009233C7" w:rsidRPr="001D1563" w:rsidRDefault="009233C7" w:rsidP="00AA282D">
            <w:pPr>
              <w:pStyle w:val="FSCtblAMain"/>
              <w:rPr>
                <w:lang w:val="en-GB"/>
              </w:rPr>
            </w:pPr>
          </w:p>
        </w:tc>
      </w:tr>
      <w:tr w:rsidR="009233C7" w:rsidRPr="001D1563" w:rsidTr="00606A0D">
        <w:trPr>
          <w:trHeight w:val="620"/>
        </w:trPr>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the normal immune system function</w:t>
            </w:r>
          </w:p>
        </w:tc>
        <w:tc>
          <w:tcPr>
            <w:tcW w:w="849"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shd w:val="clear" w:color="auto" w:fill="auto"/>
          </w:tcPr>
          <w:p w:rsidR="009233C7" w:rsidRPr="001D1563" w:rsidRDefault="009233C7" w:rsidP="00AA282D">
            <w:pPr>
              <w:pStyle w:val="FSCtblAMain"/>
              <w:rPr>
                <w:lang w:val="en-GB"/>
              </w:rPr>
            </w:pPr>
          </w:p>
        </w:tc>
      </w:tr>
      <w:tr w:rsidR="009233C7" w:rsidRPr="001D1563" w:rsidTr="00606A0D">
        <w:trPr>
          <w:trHeight w:val="620"/>
        </w:trPr>
        <w:tc>
          <w:tcPr>
            <w:tcW w:w="849" w:type="pct"/>
            <w:shd w:val="clear" w:color="auto" w:fill="auto"/>
          </w:tcPr>
          <w:p w:rsidR="009233C7" w:rsidRPr="001D1563" w:rsidRDefault="009233C7" w:rsidP="00AA282D">
            <w:pPr>
              <w:pStyle w:val="FSCtblAMain"/>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the reduction of tiredness and fatigue</w:t>
            </w:r>
          </w:p>
        </w:tc>
        <w:tc>
          <w:tcPr>
            <w:tcW w:w="849"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shd w:val="clear" w:color="auto" w:fill="auto"/>
          </w:tcPr>
          <w:p w:rsidR="009233C7" w:rsidRPr="001D1563" w:rsidRDefault="009233C7" w:rsidP="00AA282D">
            <w:pPr>
              <w:pStyle w:val="FSCtblAMain"/>
              <w:rPr>
                <w:lang w:val="en-GB"/>
              </w:rPr>
            </w:pPr>
            <w:r w:rsidRPr="001D1563">
              <w:rPr>
                <w:lang w:val="en-GB"/>
              </w:rPr>
              <w:t>Vitamin D</w:t>
            </w:r>
          </w:p>
        </w:tc>
        <w:tc>
          <w:tcPr>
            <w:tcW w:w="1038" w:type="pct"/>
            <w:shd w:val="clear" w:color="auto" w:fill="auto"/>
          </w:tcPr>
          <w:p w:rsidR="009233C7" w:rsidRPr="001D1563" w:rsidRDefault="009233C7" w:rsidP="00AA282D">
            <w:pPr>
              <w:pStyle w:val="FSCtblAMain"/>
              <w:rPr>
                <w:lang w:val="en-GB"/>
              </w:rPr>
            </w:pPr>
            <w:r w:rsidRPr="001D1563">
              <w:rPr>
                <w:lang w:val="en-GB"/>
              </w:rPr>
              <w:t>Necessary for normal absorption and utilisation of calcium and phosphorus</w:t>
            </w:r>
          </w:p>
        </w:tc>
        <w:tc>
          <w:tcPr>
            <w:tcW w:w="849"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val="restart"/>
            <w:tcBorders>
              <w:top w:val="single" w:sz="6"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vitamin D</w:t>
            </w:r>
            <w:r w:rsidR="006E6BE5">
              <w:rPr>
                <w:lang w:val="en-GB"/>
              </w:rPr>
              <w:t>.</w:t>
            </w: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normal cell division</w:t>
            </w:r>
          </w:p>
        </w:tc>
        <w:tc>
          <w:tcPr>
            <w:tcW w:w="849" w:type="pct"/>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E42B0">
        <w:tc>
          <w:tcPr>
            <w:tcW w:w="849" w:type="pct"/>
            <w:vMerge/>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bone structure</w:t>
            </w:r>
          </w:p>
        </w:tc>
        <w:tc>
          <w:tcPr>
            <w:tcW w:w="849"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E42B0">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49"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Children</w:t>
            </w:r>
          </w:p>
        </w:tc>
        <w:tc>
          <w:tcPr>
            <w:tcW w:w="940" w:type="pct"/>
            <w:shd w:val="clear" w:color="auto" w:fill="auto"/>
          </w:tcPr>
          <w:p w:rsidR="009233C7" w:rsidRPr="001D1563" w:rsidRDefault="009233C7" w:rsidP="00AA282D">
            <w:pPr>
              <w:pStyle w:val="Tblt1Itemsuperceded"/>
              <w:rPr>
                <w:lang w:val="en-GB"/>
              </w:rPr>
            </w:pPr>
          </w:p>
        </w:tc>
        <w:tc>
          <w:tcPr>
            <w:tcW w:w="1324"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E42B0">
        <w:tc>
          <w:tcPr>
            <w:tcW w:w="849"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blood calcium levels</w:t>
            </w:r>
          </w:p>
        </w:tc>
        <w:tc>
          <w:tcPr>
            <w:tcW w:w="849"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maintenance of normal muscle function</w:t>
            </w:r>
          </w:p>
        </w:tc>
        <w:tc>
          <w:tcPr>
            <w:tcW w:w="849"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4"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rPr>
          <w:cantSplit/>
        </w:trPr>
        <w:tc>
          <w:tcPr>
            <w:tcW w:w="849" w:type="pct"/>
            <w:vMerge/>
            <w:tcBorders>
              <w:top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maintenance of normal teeth</w:t>
            </w:r>
          </w:p>
        </w:tc>
        <w:tc>
          <w:tcPr>
            <w:tcW w:w="849"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4"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normal function of the immune system</w:t>
            </w:r>
          </w:p>
        </w:tc>
        <w:tc>
          <w:tcPr>
            <w:tcW w:w="849"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24" w:type="pct"/>
            <w:vMerge/>
            <w:tcBorders>
              <w:bottom w:val="single" w:sz="4" w:space="0" w:color="auto"/>
            </w:tcBorders>
            <w:shd w:val="clear" w:color="auto" w:fill="auto"/>
          </w:tcPr>
          <w:p w:rsidR="009233C7" w:rsidRPr="001D1563" w:rsidRDefault="009233C7" w:rsidP="00AA282D">
            <w:pPr>
              <w:pStyle w:val="FSCtblAMain"/>
              <w:rPr>
                <w:lang w:val="en-GB"/>
              </w:rPr>
            </w:pPr>
          </w:p>
        </w:tc>
      </w:tr>
      <w:tr w:rsidR="009233C7" w:rsidRPr="001D1563" w:rsidTr="006E6BE5">
        <w:tc>
          <w:tcPr>
            <w:tcW w:w="849"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Vitamin E</w:t>
            </w:r>
          </w:p>
        </w:tc>
        <w:tc>
          <w:tcPr>
            <w:tcW w:w="1038" w:type="pct"/>
            <w:tcBorders>
              <w:top w:val="single" w:sz="4"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cell protection from free radical damage</w:t>
            </w:r>
          </w:p>
        </w:tc>
        <w:tc>
          <w:tcPr>
            <w:tcW w:w="849" w:type="pct"/>
            <w:tcBorders>
              <w:top w:val="single" w:sz="4" w:space="0" w:color="auto"/>
              <w:bottom w:val="single" w:sz="6"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4"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vitamin E</w:t>
            </w:r>
            <w:r w:rsidR="006E6BE5">
              <w:rPr>
                <w:lang w:val="en-GB"/>
              </w:rPr>
              <w:t>.</w:t>
            </w:r>
          </w:p>
        </w:tc>
      </w:tr>
      <w:tr w:rsidR="009233C7" w:rsidRPr="001D1563" w:rsidTr="006E6BE5">
        <w:tc>
          <w:tcPr>
            <w:tcW w:w="849" w:type="pct"/>
            <w:vMerge/>
            <w:tcBorders>
              <w:bottom w:val="single" w:sz="6"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6"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49" w:type="pct"/>
            <w:tcBorders>
              <w:top w:val="single" w:sz="6"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Children</w:t>
            </w:r>
          </w:p>
        </w:tc>
        <w:tc>
          <w:tcPr>
            <w:tcW w:w="94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1324" w:type="pct"/>
            <w:vMerge/>
            <w:tcBorders>
              <w:bottom w:val="single" w:sz="6" w:space="0" w:color="auto"/>
            </w:tcBorders>
            <w:shd w:val="clear" w:color="auto" w:fill="auto"/>
          </w:tcPr>
          <w:p w:rsidR="009233C7" w:rsidRPr="001D1563" w:rsidRDefault="009233C7" w:rsidP="00AA282D">
            <w:pPr>
              <w:pStyle w:val="FSCtblAMain"/>
              <w:rPr>
                <w:lang w:val="en-GB"/>
              </w:rPr>
            </w:pPr>
          </w:p>
        </w:tc>
      </w:tr>
      <w:tr w:rsidR="009233C7" w:rsidRPr="001D1563" w:rsidTr="00606A0D">
        <w:tc>
          <w:tcPr>
            <w:tcW w:w="849"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Vitamin K</w:t>
            </w: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blood coagulation</w:t>
            </w:r>
          </w:p>
        </w:tc>
        <w:tc>
          <w:tcPr>
            <w:tcW w:w="849" w:type="pct"/>
            <w:tcBorders>
              <w:top w:val="single" w:sz="4" w:space="0" w:color="auto"/>
            </w:tcBorders>
            <w:shd w:val="clear" w:color="auto" w:fill="auto"/>
          </w:tcPr>
          <w:p w:rsidR="009233C7" w:rsidRPr="001D1563" w:rsidRDefault="009233C7" w:rsidP="00AA282D">
            <w:pPr>
              <w:pStyle w:val="Tblt1Itemsuperceded"/>
              <w:rPr>
                <w:lang w:val="en-GB"/>
              </w:rPr>
            </w:pPr>
          </w:p>
        </w:tc>
        <w:tc>
          <w:tcPr>
            <w:tcW w:w="940" w:type="pct"/>
            <w:tcBorders>
              <w:top w:val="single" w:sz="4" w:space="0" w:color="auto"/>
            </w:tcBorders>
            <w:shd w:val="clear" w:color="auto" w:fill="auto"/>
          </w:tcPr>
          <w:p w:rsidR="009233C7" w:rsidRPr="001D1563" w:rsidRDefault="009233C7" w:rsidP="00AA282D">
            <w:pPr>
              <w:pStyle w:val="Tblt1Itemsuperceded"/>
              <w:rPr>
                <w:lang w:val="en-GB"/>
              </w:rPr>
            </w:pPr>
          </w:p>
        </w:tc>
        <w:tc>
          <w:tcPr>
            <w:tcW w:w="1324"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claim conditions for making a nutrition content claim about vitamin K</w:t>
            </w:r>
            <w:r w:rsidR="006E6BE5">
              <w:rPr>
                <w:lang w:val="en-GB"/>
              </w:rPr>
              <w:t>.</w:t>
            </w:r>
          </w:p>
        </w:tc>
      </w:tr>
      <w:tr w:rsidR="009233C7" w:rsidRPr="001D1563" w:rsidTr="00606A0D">
        <w:tc>
          <w:tcPr>
            <w:tcW w:w="849" w:type="pct"/>
            <w:vMerge/>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bone structure</w:t>
            </w:r>
          </w:p>
        </w:tc>
        <w:tc>
          <w:tcPr>
            <w:tcW w:w="849"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0" w:type="pct"/>
            <w:shd w:val="clear" w:color="auto" w:fill="auto"/>
          </w:tcPr>
          <w:p w:rsidR="009233C7" w:rsidRPr="001D1563" w:rsidRDefault="009233C7" w:rsidP="00AA282D">
            <w:pPr>
              <w:pStyle w:val="Tblt1Itemsuperceded"/>
              <w:rPr>
                <w:lang w:val="en-GB"/>
              </w:rPr>
            </w:pPr>
          </w:p>
        </w:tc>
        <w:tc>
          <w:tcPr>
            <w:tcW w:w="1324" w:type="pct"/>
            <w:vMerge/>
            <w:shd w:val="clear" w:color="auto" w:fill="auto"/>
          </w:tcPr>
          <w:p w:rsidR="009233C7" w:rsidRPr="001D1563" w:rsidRDefault="009233C7" w:rsidP="00AA282D">
            <w:pPr>
              <w:pStyle w:val="FSCtblAMain"/>
              <w:rPr>
                <w:lang w:val="en-GB"/>
              </w:rPr>
            </w:pPr>
          </w:p>
        </w:tc>
      </w:tr>
      <w:tr w:rsidR="009233C7" w:rsidRPr="001D1563" w:rsidTr="00606A0D">
        <w:tc>
          <w:tcPr>
            <w:tcW w:w="849" w:type="pct"/>
            <w:vMerge/>
            <w:tcBorders>
              <w:bottom w:val="single" w:sz="6"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49"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Children</w:t>
            </w:r>
          </w:p>
        </w:tc>
        <w:tc>
          <w:tcPr>
            <w:tcW w:w="94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1324" w:type="pct"/>
            <w:vMerge/>
            <w:tcBorders>
              <w:bottom w:val="single" w:sz="6" w:space="0" w:color="auto"/>
            </w:tcBorders>
            <w:shd w:val="clear" w:color="auto" w:fill="auto"/>
          </w:tcPr>
          <w:p w:rsidR="009233C7" w:rsidRPr="001D1563" w:rsidRDefault="009233C7" w:rsidP="00AA282D">
            <w:pPr>
              <w:pStyle w:val="FSCtblAMain"/>
              <w:rPr>
                <w:lang w:val="en-GB"/>
              </w:rPr>
            </w:pPr>
          </w:p>
        </w:tc>
      </w:tr>
    </w:tbl>
    <w:p w:rsidR="009233C7" w:rsidRDefault="009233C7" w:rsidP="009233C7">
      <w:pPr>
        <w:pStyle w:val="PageBreak"/>
      </w:pPr>
    </w:p>
    <w:p w:rsidR="00606A0D" w:rsidRPr="001D1563" w:rsidRDefault="00606A0D" w:rsidP="009233C7">
      <w:pPr>
        <w:pStyle w:val="PageBreak"/>
      </w:pPr>
    </w:p>
    <w:p w:rsidR="00606A0D" w:rsidRDefault="00606A0D">
      <w:r>
        <w:rPr>
          <w:b/>
        </w:rPr>
        <w:br w:type="page"/>
      </w:r>
    </w:p>
    <w:tbl>
      <w:tblPr>
        <w:tblW w:w="9072" w:type="dxa"/>
        <w:tblLook w:val="01E0" w:firstRow="1" w:lastRow="1" w:firstColumn="1" w:lastColumn="1" w:noHBand="0" w:noVBand="0"/>
      </w:tblPr>
      <w:tblGrid>
        <w:gridCol w:w="1543"/>
        <w:gridCol w:w="1883"/>
        <w:gridCol w:w="1549"/>
        <w:gridCol w:w="1709"/>
        <w:gridCol w:w="2388"/>
      </w:tblGrid>
      <w:tr w:rsidR="009233C7" w:rsidRPr="001D1563" w:rsidTr="00735C9E">
        <w:trPr>
          <w:cantSplit/>
          <w:tblHeader/>
        </w:trPr>
        <w:tc>
          <w:tcPr>
            <w:tcW w:w="5000" w:type="pct"/>
            <w:gridSpan w:val="5"/>
            <w:tcBorders>
              <w:bottom w:val="single" w:sz="4" w:space="0" w:color="auto"/>
            </w:tcBorders>
            <w:shd w:val="clear" w:color="auto" w:fill="auto"/>
          </w:tcPr>
          <w:p w:rsidR="009233C7" w:rsidRPr="001D1563" w:rsidRDefault="009233C7" w:rsidP="00606A0D">
            <w:pPr>
              <w:pStyle w:val="FSCtblBh2"/>
              <w:spacing w:before="120"/>
            </w:pPr>
            <w:r w:rsidRPr="001D1563">
              <w:lastRenderedPageBreak/>
              <w:t>Conditions for permitted general level health claims</w:t>
            </w:r>
            <w:r w:rsidR="006174C5" w:rsidRPr="001D1563">
              <w:rPr>
                <w:i/>
              </w:rPr>
              <w:br/>
            </w:r>
            <w:r w:rsidRPr="001D1563">
              <w:t>Part 3—Other</w:t>
            </w:r>
          </w:p>
        </w:tc>
      </w:tr>
      <w:tr w:rsidR="009233C7" w:rsidRPr="001D1563" w:rsidTr="00B442B8">
        <w:trPr>
          <w:cantSplit/>
          <w:tblHeader/>
        </w:trPr>
        <w:tc>
          <w:tcPr>
            <w:tcW w:w="850" w:type="pct"/>
            <w:tcBorders>
              <w:top w:val="single" w:sz="4" w:space="0" w:color="auto"/>
              <w:bottom w:val="single" w:sz="4" w:space="0" w:color="auto"/>
            </w:tcBorders>
            <w:shd w:val="clear" w:color="auto" w:fill="auto"/>
          </w:tcPr>
          <w:p w:rsidR="009233C7" w:rsidRPr="001D1563" w:rsidRDefault="009233C7" w:rsidP="00AA282D">
            <w:pPr>
              <w:pStyle w:val="FSCtblAh3"/>
            </w:pPr>
            <w:r w:rsidRPr="001D1563">
              <w:t>Column 1</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h3"/>
            </w:pPr>
            <w:r w:rsidRPr="001D1563">
              <w:t>Column 2</w:t>
            </w:r>
          </w:p>
        </w:tc>
        <w:tc>
          <w:tcPr>
            <w:tcW w:w="854" w:type="pct"/>
            <w:tcBorders>
              <w:top w:val="single" w:sz="4" w:space="0" w:color="auto"/>
              <w:bottom w:val="single" w:sz="4" w:space="0" w:color="auto"/>
            </w:tcBorders>
            <w:shd w:val="clear" w:color="auto" w:fill="auto"/>
          </w:tcPr>
          <w:p w:rsidR="009233C7" w:rsidRPr="001D1563" w:rsidRDefault="009233C7" w:rsidP="00AA282D">
            <w:pPr>
              <w:pStyle w:val="FSCtblAh3"/>
            </w:pPr>
            <w:r w:rsidRPr="001D1563">
              <w:t>Column 3</w:t>
            </w:r>
          </w:p>
        </w:tc>
        <w:tc>
          <w:tcPr>
            <w:tcW w:w="942" w:type="pct"/>
            <w:tcBorders>
              <w:top w:val="single" w:sz="4" w:space="0" w:color="auto"/>
              <w:bottom w:val="single" w:sz="4" w:space="0" w:color="auto"/>
            </w:tcBorders>
            <w:shd w:val="clear" w:color="auto" w:fill="auto"/>
          </w:tcPr>
          <w:p w:rsidR="009233C7" w:rsidRPr="001D1563" w:rsidRDefault="009233C7" w:rsidP="00AA282D">
            <w:pPr>
              <w:pStyle w:val="FSCtblAh3"/>
            </w:pPr>
            <w:r w:rsidRPr="001D1563">
              <w:t>Column 4</w:t>
            </w:r>
          </w:p>
        </w:tc>
        <w:tc>
          <w:tcPr>
            <w:tcW w:w="1316" w:type="pct"/>
            <w:tcBorders>
              <w:top w:val="single" w:sz="4" w:space="0" w:color="auto"/>
              <w:bottom w:val="single" w:sz="4" w:space="0" w:color="auto"/>
            </w:tcBorders>
            <w:shd w:val="clear" w:color="auto" w:fill="auto"/>
          </w:tcPr>
          <w:p w:rsidR="009233C7" w:rsidRPr="001D1563" w:rsidRDefault="009233C7" w:rsidP="00AA282D">
            <w:pPr>
              <w:pStyle w:val="FSCtblAh3"/>
            </w:pPr>
            <w:r w:rsidRPr="001D1563">
              <w:t>Column 5</w:t>
            </w:r>
          </w:p>
        </w:tc>
      </w:tr>
      <w:tr w:rsidR="009233C7" w:rsidRPr="001D1563" w:rsidTr="00B442B8">
        <w:trPr>
          <w:cantSplit/>
          <w:tblHeader/>
        </w:trPr>
        <w:tc>
          <w:tcPr>
            <w:tcW w:w="850" w:type="pct"/>
            <w:tcBorders>
              <w:top w:val="single" w:sz="4" w:space="0" w:color="auto"/>
              <w:bottom w:val="single" w:sz="4" w:space="0" w:color="auto"/>
            </w:tcBorders>
            <w:shd w:val="clear" w:color="auto" w:fill="auto"/>
          </w:tcPr>
          <w:p w:rsidR="009233C7" w:rsidRPr="001D1563" w:rsidRDefault="009233C7" w:rsidP="00AA282D">
            <w:pPr>
              <w:pStyle w:val="FSCtblAh4"/>
            </w:pPr>
            <w:r w:rsidRPr="001D1563">
              <w:t>Food or property of food</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h4"/>
            </w:pPr>
            <w:r w:rsidRPr="001D1563">
              <w:t>Specific health effect</w:t>
            </w:r>
          </w:p>
        </w:tc>
        <w:tc>
          <w:tcPr>
            <w:tcW w:w="854" w:type="pct"/>
            <w:tcBorders>
              <w:top w:val="single" w:sz="4" w:space="0" w:color="auto"/>
              <w:bottom w:val="single" w:sz="4" w:space="0" w:color="auto"/>
            </w:tcBorders>
            <w:shd w:val="clear" w:color="auto" w:fill="auto"/>
          </w:tcPr>
          <w:p w:rsidR="009233C7" w:rsidRPr="001D1563" w:rsidRDefault="009233C7" w:rsidP="00AA282D">
            <w:pPr>
              <w:pStyle w:val="FSCtblAh4"/>
            </w:pPr>
            <w:r w:rsidRPr="001D1563">
              <w:t>Relevant population</w:t>
            </w:r>
          </w:p>
        </w:tc>
        <w:tc>
          <w:tcPr>
            <w:tcW w:w="942" w:type="pct"/>
            <w:tcBorders>
              <w:top w:val="single" w:sz="4" w:space="0" w:color="auto"/>
              <w:bottom w:val="single" w:sz="4" w:space="0" w:color="auto"/>
            </w:tcBorders>
            <w:shd w:val="clear" w:color="auto" w:fill="auto"/>
          </w:tcPr>
          <w:p w:rsidR="009233C7" w:rsidRPr="001D1563" w:rsidRDefault="009233C7" w:rsidP="00AA282D">
            <w:pPr>
              <w:pStyle w:val="FSCtblAh4"/>
            </w:pPr>
            <w:r w:rsidRPr="001D1563">
              <w:t>Dietary context</w:t>
            </w:r>
          </w:p>
        </w:tc>
        <w:tc>
          <w:tcPr>
            <w:tcW w:w="1316" w:type="pct"/>
            <w:tcBorders>
              <w:top w:val="single" w:sz="4" w:space="0" w:color="auto"/>
              <w:bottom w:val="single" w:sz="4" w:space="0" w:color="auto"/>
            </w:tcBorders>
            <w:shd w:val="clear" w:color="auto" w:fill="auto"/>
          </w:tcPr>
          <w:p w:rsidR="009233C7" w:rsidRPr="001D1563" w:rsidRDefault="009233C7" w:rsidP="00AA282D">
            <w:pPr>
              <w:pStyle w:val="FSCtblAh4"/>
            </w:pPr>
            <w:r w:rsidRPr="001D1563">
              <w:t>Conditions</w:t>
            </w:r>
          </w:p>
        </w:tc>
      </w:tr>
      <w:tr w:rsidR="009233C7" w:rsidRPr="001D1563" w:rsidTr="00B442B8">
        <w:trPr>
          <w:cantSplit/>
        </w:trPr>
        <w:tc>
          <w:tcPr>
            <w:tcW w:w="850"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Beta-glucan </w:t>
            </w: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Reduces dietary and biliary cholesterol absorption </w:t>
            </w:r>
          </w:p>
        </w:tc>
        <w:tc>
          <w:tcPr>
            <w:tcW w:w="854"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2"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Diet low in saturated fatty acids </w:t>
            </w:r>
          </w:p>
          <w:p w:rsidR="009233C7" w:rsidRPr="001D1563" w:rsidRDefault="009233C7" w:rsidP="00AA282D">
            <w:pPr>
              <w:pStyle w:val="FSCtblAMain"/>
              <w:rPr>
                <w:lang w:val="en-GB"/>
              </w:rPr>
            </w:pPr>
            <w:r w:rsidRPr="001D1563">
              <w:rPr>
                <w:lang w:val="en-GB"/>
              </w:rPr>
              <w:t xml:space="preserve">Diet containing 3 g of beta-glucan per day </w:t>
            </w:r>
          </w:p>
        </w:tc>
        <w:tc>
          <w:tcPr>
            <w:tcW w:w="1316"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contain:</w:t>
            </w:r>
          </w:p>
          <w:p w:rsidR="009233C7" w:rsidRPr="001D1563" w:rsidRDefault="009233C7" w:rsidP="00AA282D">
            <w:pPr>
              <w:pStyle w:val="FSCtblAPara"/>
              <w:rPr>
                <w:lang w:val="en-GB"/>
              </w:rPr>
            </w:pPr>
            <w:r w:rsidRPr="001D1563">
              <w:rPr>
                <w:lang w:val="en-GB"/>
              </w:rPr>
              <w:t xml:space="preserve">(a) </w:t>
            </w:r>
            <w:r w:rsidRPr="001D1563">
              <w:rPr>
                <w:lang w:val="en-GB"/>
              </w:rPr>
              <w:tab/>
              <w:t>one or more of the following oat or barley foods:</w:t>
            </w:r>
          </w:p>
          <w:p w:rsidR="009233C7" w:rsidRPr="001D1563" w:rsidRDefault="009233C7" w:rsidP="006174C5">
            <w:pPr>
              <w:pStyle w:val="FSCtblASubpara"/>
            </w:pPr>
            <w:r w:rsidRPr="001D1563">
              <w:t xml:space="preserve">(i) </w:t>
            </w:r>
            <w:r w:rsidRPr="001D1563">
              <w:tab/>
              <w:t>oat bran; or</w:t>
            </w:r>
          </w:p>
          <w:p w:rsidR="009233C7" w:rsidRPr="001D1563" w:rsidRDefault="009233C7" w:rsidP="006174C5">
            <w:pPr>
              <w:pStyle w:val="FSCtblASubpara"/>
            </w:pPr>
            <w:r w:rsidRPr="001D1563">
              <w:t xml:space="preserve">(ii) </w:t>
            </w:r>
            <w:r w:rsidRPr="001D1563">
              <w:tab/>
              <w:t>wholegrain oats; or</w:t>
            </w:r>
          </w:p>
          <w:p w:rsidR="009233C7" w:rsidRPr="001D1563" w:rsidRDefault="009233C7" w:rsidP="006174C5">
            <w:pPr>
              <w:pStyle w:val="FSCtblASubpara"/>
            </w:pPr>
            <w:r w:rsidRPr="001D1563">
              <w:t>(iii)</w:t>
            </w:r>
            <w:r w:rsidRPr="001D1563">
              <w:tab/>
              <w:t>wholegrain barley; and</w:t>
            </w:r>
          </w:p>
          <w:p w:rsidR="009233C7" w:rsidRPr="001D1563" w:rsidRDefault="009233C7" w:rsidP="00AA282D">
            <w:pPr>
              <w:pStyle w:val="FSCtblAPara"/>
              <w:rPr>
                <w:lang w:val="en-GB"/>
              </w:rPr>
            </w:pPr>
            <w:r w:rsidRPr="001D1563">
              <w:rPr>
                <w:lang w:val="en-GB"/>
              </w:rPr>
              <w:t xml:space="preserve">(b) </w:t>
            </w:r>
            <w:r w:rsidRPr="001D1563">
              <w:rPr>
                <w:lang w:val="en-GB"/>
              </w:rPr>
              <w:tab/>
            </w:r>
            <w:proofErr w:type="gramStart"/>
            <w:r w:rsidRPr="001D1563">
              <w:rPr>
                <w:lang w:val="en-GB"/>
              </w:rPr>
              <w:t>at</w:t>
            </w:r>
            <w:proofErr w:type="gramEnd"/>
            <w:r w:rsidRPr="001D1563">
              <w:rPr>
                <w:lang w:val="en-GB"/>
              </w:rPr>
              <w:t xml:space="preserve"> least 1 g per serving of beta-glucan from the foods listed in (a)</w:t>
            </w:r>
            <w:r w:rsidR="006E6BE5">
              <w:rPr>
                <w:lang w:val="en-GB"/>
              </w:rPr>
              <w:t>.</w:t>
            </w:r>
          </w:p>
        </w:tc>
      </w:tr>
      <w:tr w:rsidR="009233C7" w:rsidRPr="001D1563" w:rsidTr="00B442B8">
        <w:trPr>
          <w:cantSplit/>
        </w:trPr>
        <w:tc>
          <w:tcPr>
            <w:tcW w:w="850"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*Carbohydrate</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energy for normal metabolism</w:t>
            </w:r>
          </w:p>
        </w:tc>
        <w:tc>
          <w:tcPr>
            <w:tcW w:w="854"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942"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p>
        </w:tc>
        <w:tc>
          <w:tcPr>
            <w:tcW w:w="1316" w:type="pct"/>
            <w:tcBorders>
              <w:top w:val="single" w:sz="4" w:space="0" w:color="auto"/>
              <w:bottom w:val="single" w:sz="4" w:space="0" w:color="auto"/>
            </w:tcBorders>
            <w:shd w:val="clear" w:color="auto" w:fill="auto"/>
          </w:tcPr>
          <w:p w:rsidR="009233C7" w:rsidRPr="001D1563" w:rsidRDefault="009233C7" w:rsidP="00AA282D">
            <w:pPr>
              <w:pStyle w:val="FSCtblAPara"/>
              <w:rPr>
                <w:lang w:val="en-GB"/>
              </w:rPr>
            </w:pPr>
            <w:r w:rsidRPr="001D1563">
              <w:rPr>
                <w:lang w:val="en-GB"/>
              </w:rPr>
              <w:t xml:space="preserve">(a) </w:t>
            </w:r>
            <w:r w:rsidRPr="001D1563">
              <w:rPr>
                <w:lang w:val="en-GB"/>
              </w:rPr>
              <w:tab/>
              <w:t xml:space="preserve">*Carbohydrate must contribute at least 55% of the energy content of the food; or </w:t>
            </w:r>
          </w:p>
          <w:p w:rsidR="009233C7" w:rsidRPr="001D1563" w:rsidRDefault="009233C7" w:rsidP="00AA282D">
            <w:pPr>
              <w:pStyle w:val="FSCtblAPara"/>
              <w:rPr>
                <w:lang w:val="en-GB"/>
              </w:rPr>
            </w:pPr>
            <w:r w:rsidRPr="001D1563">
              <w:rPr>
                <w:lang w:val="en-GB"/>
              </w:rPr>
              <w:t xml:space="preserve">(b) </w:t>
            </w:r>
            <w:r w:rsidRPr="001D1563">
              <w:rPr>
                <w:lang w:val="en-GB"/>
              </w:rPr>
              <w:tab/>
              <w:t>the food must:</w:t>
            </w:r>
          </w:p>
          <w:p w:rsidR="009233C7" w:rsidRPr="001D1563" w:rsidRDefault="009233C7" w:rsidP="006174C5">
            <w:pPr>
              <w:pStyle w:val="FSCtblASubpara"/>
            </w:pPr>
            <w:r w:rsidRPr="001D1563">
              <w:t>(i)</w:t>
            </w:r>
            <w:r w:rsidRPr="001D1563">
              <w:tab/>
              <w:t>be a formulated meal replacement or a formulated supplementary food; and</w:t>
            </w:r>
          </w:p>
          <w:p w:rsidR="009233C7" w:rsidRPr="001D1563" w:rsidRDefault="009233C7" w:rsidP="006174C5">
            <w:pPr>
              <w:pStyle w:val="FSCtblASubpara"/>
            </w:pPr>
            <w:r w:rsidRPr="001D1563">
              <w:t>(ii)</w:t>
            </w:r>
            <w:r w:rsidRPr="001D1563">
              <w:tab/>
            </w:r>
            <w:proofErr w:type="gramStart"/>
            <w:r w:rsidRPr="001D1563">
              <w:t>have</w:t>
            </w:r>
            <w:proofErr w:type="gramEnd"/>
            <w:r w:rsidRPr="001D1563">
              <w:t xml:space="preserve"> a maximum 10% of *carbohydrate content from sugars</w:t>
            </w:r>
            <w:r w:rsidR="006E6BE5">
              <w:t>.</w:t>
            </w:r>
          </w:p>
        </w:tc>
      </w:tr>
      <w:tr w:rsidR="009233C7" w:rsidRPr="001D1563" w:rsidTr="00B442B8">
        <w:trPr>
          <w:cantSplit/>
        </w:trPr>
        <w:tc>
          <w:tcPr>
            <w:tcW w:w="850"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energy for normal metabolism</w:t>
            </w:r>
          </w:p>
        </w:tc>
        <w:tc>
          <w:tcPr>
            <w:tcW w:w="854"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Young children aged 1</w:t>
            </w:r>
            <w:r w:rsidR="00D56D7C">
              <w:rPr>
                <w:lang w:val="en-GB"/>
              </w:rPr>
              <w:t>–</w:t>
            </w:r>
            <w:r w:rsidRPr="001D1563">
              <w:rPr>
                <w:lang w:val="en-GB"/>
              </w:rPr>
              <w:t>3 years</w:t>
            </w:r>
          </w:p>
        </w:tc>
        <w:tc>
          <w:tcPr>
            <w:tcW w:w="942"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1316"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w:t>
            </w:r>
          </w:p>
          <w:p w:rsidR="009233C7" w:rsidRPr="001D1563" w:rsidRDefault="009233C7" w:rsidP="00AA282D">
            <w:pPr>
              <w:pStyle w:val="FSCtblAPara"/>
              <w:rPr>
                <w:lang w:val="en-GB"/>
              </w:rPr>
            </w:pPr>
            <w:r w:rsidRPr="001D1563">
              <w:rPr>
                <w:lang w:val="en-GB"/>
              </w:rPr>
              <w:t>(a)</w:t>
            </w:r>
            <w:r w:rsidRPr="001D1563">
              <w:rPr>
                <w:lang w:val="en-GB"/>
              </w:rPr>
              <w:tab/>
              <w:t xml:space="preserve">be a formulated supplementary food for young children; and </w:t>
            </w:r>
          </w:p>
          <w:p w:rsidR="009233C7" w:rsidRPr="001D1563" w:rsidRDefault="009233C7" w:rsidP="00AA282D">
            <w:pPr>
              <w:pStyle w:val="FSCtblAPara"/>
              <w:rPr>
                <w:lang w:val="en-GB"/>
              </w:rPr>
            </w:pPr>
            <w:r w:rsidRPr="001D1563">
              <w:rPr>
                <w:lang w:val="en-GB"/>
              </w:rPr>
              <w:t xml:space="preserve">(b) </w:t>
            </w:r>
            <w:r w:rsidRPr="001D1563">
              <w:rPr>
                <w:lang w:val="en-GB"/>
              </w:rPr>
              <w:tab/>
            </w:r>
            <w:proofErr w:type="gramStart"/>
            <w:r w:rsidRPr="001D1563">
              <w:rPr>
                <w:lang w:val="en-GB"/>
              </w:rPr>
              <w:t>have</w:t>
            </w:r>
            <w:proofErr w:type="gramEnd"/>
            <w:r w:rsidRPr="001D1563">
              <w:rPr>
                <w:lang w:val="en-GB"/>
              </w:rPr>
              <w:t xml:space="preserve"> a maximum 10% of *carbohydrate content from sugars</w:t>
            </w:r>
            <w:r w:rsidR="006E6BE5">
              <w:rPr>
                <w:lang w:val="en-GB"/>
              </w:rPr>
              <w:t>.</w:t>
            </w:r>
          </w:p>
        </w:tc>
      </w:tr>
      <w:tr w:rsidR="009233C7" w:rsidRPr="001D1563" w:rsidTr="00B442B8">
        <w:trPr>
          <w:cantSplit/>
        </w:trPr>
        <w:tc>
          <w:tcPr>
            <w:tcW w:w="850"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Dietary fibre</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regular laxation</w:t>
            </w:r>
          </w:p>
        </w:tc>
        <w:tc>
          <w:tcPr>
            <w:tcW w:w="854"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942"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1316"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conditions for making a nutrition content claim about dietary fibre</w:t>
            </w:r>
            <w:r w:rsidR="006E6BE5">
              <w:rPr>
                <w:lang w:val="en-GB"/>
              </w:rPr>
              <w:t>.</w:t>
            </w:r>
          </w:p>
        </w:tc>
      </w:tr>
      <w:tr w:rsidR="009233C7" w:rsidRPr="001D1563" w:rsidTr="00B442B8">
        <w:trPr>
          <w:cantSplit/>
        </w:trPr>
        <w:tc>
          <w:tcPr>
            <w:tcW w:w="850" w:type="pct"/>
            <w:tcBorders>
              <w:top w:val="single" w:sz="4" w:space="0" w:color="auto"/>
              <w:bottom w:val="single" w:sz="4" w:space="0" w:color="auto"/>
            </w:tcBorders>
            <w:shd w:val="clear" w:color="auto" w:fill="auto"/>
          </w:tcPr>
          <w:p w:rsidR="009233C7" w:rsidRPr="001D1563" w:rsidRDefault="009233C7" w:rsidP="00606A0D">
            <w:pPr>
              <w:pStyle w:val="FSCtblAMain"/>
              <w:rPr>
                <w:lang w:val="en-GB"/>
              </w:rPr>
            </w:pPr>
            <w:r w:rsidRPr="001D1563">
              <w:rPr>
                <w:lang w:val="en-GB"/>
              </w:rPr>
              <w:lastRenderedPageBreak/>
              <w:t>Eicosa-pentaenoic acid (EPA) and Docosa-hexaenoic acid (DHA) (but not Omega-3)</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heart health</w:t>
            </w:r>
          </w:p>
        </w:tc>
        <w:tc>
          <w:tcPr>
            <w:tcW w:w="854"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942"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Diet containing 500 mg of EPA and DHA  per day </w:t>
            </w:r>
          </w:p>
        </w:tc>
        <w:tc>
          <w:tcPr>
            <w:tcW w:w="1316" w:type="pct"/>
            <w:tcBorders>
              <w:top w:val="single" w:sz="4" w:space="0" w:color="auto"/>
              <w:bottom w:val="single" w:sz="4" w:space="0" w:color="auto"/>
            </w:tcBorders>
            <w:shd w:val="clear" w:color="auto" w:fill="auto"/>
          </w:tcPr>
          <w:p w:rsidR="009233C7" w:rsidRPr="001D1563" w:rsidRDefault="009233C7" w:rsidP="00AA282D">
            <w:pPr>
              <w:pStyle w:val="FSCtblAPara"/>
              <w:rPr>
                <w:lang w:val="en-GB"/>
              </w:rPr>
            </w:pPr>
            <w:r w:rsidRPr="001D1563">
              <w:rPr>
                <w:lang w:val="en-GB"/>
              </w:rPr>
              <w:t>(a)</w:t>
            </w:r>
            <w:r w:rsidRPr="001D1563">
              <w:rPr>
                <w:lang w:val="en-GB"/>
              </w:rPr>
              <w:tab/>
              <w:t>The food must contain a minimum of 50 mg EPA and DHA combined in a serving of food; and</w:t>
            </w:r>
          </w:p>
          <w:p w:rsidR="009233C7" w:rsidRPr="001D1563" w:rsidRDefault="009233C7" w:rsidP="00AA282D">
            <w:pPr>
              <w:pStyle w:val="FSCtblAPara"/>
              <w:rPr>
                <w:lang w:val="en-GB"/>
              </w:rPr>
            </w:pPr>
            <w:r w:rsidRPr="001D1563">
              <w:rPr>
                <w:lang w:val="en-GB"/>
              </w:rPr>
              <w:t>(b)</w:t>
            </w:r>
            <w:r w:rsidRPr="001D1563">
              <w:rPr>
                <w:lang w:val="en-GB"/>
              </w:rPr>
              <w:tab/>
              <w:t>other than for fish or fish products with no added saturated fatty acids—the food contains:</w:t>
            </w:r>
          </w:p>
          <w:p w:rsidR="009233C7" w:rsidRPr="001D1563" w:rsidRDefault="009233C7" w:rsidP="00606A0D">
            <w:pPr>
              <w:pStyle w:val="FSCtblASubpara"/>
            </w:pPr>
            <w:r w:rsidRPr="001D1563">
              <w:t>(i)</w:t>
            </w:r>
            <w:r w:rsidRPr="001D1563">
              <w:tab/>
              <w:t>as a proportion of the total fatty acid content, no more than 28% *saturated fatty acids and trans fatty acids; or</w:t>
            </w:r>
          </w:p>
          <w:p w:rsidR="009233C7" w:rsidRPr="001D1563" w:rsidRDefault="009233C7" w:rsidP="00606A0D">
            <w:pPr>
              <w:pStyle w:val="FSCtblASubpara"/>
            </w:pPr>
            <w:r w:rsidRPr="001D1563">
              <w:t>(ii)</w:t>
            </w:r>
            <w:r w:rsidRPr="001D1563">
              <w:tab/>
            </w:r>
            <w:proofErr w:type="gramStart"/>
            <w:r w:rsidRPr="001D1563">
              <w:t>no</w:t>
            </w:r>
            <w:proofErr w:type="gramEnd"/>
            <w:r w:rsidRPr="001D1563">
              <w:t xml:space="preserve"> more than 5 g per 100 g saturated fatty acids and trans fatty acids.</w:t>
            </w:r>
          </w:p>
        </w:tc>
      </w:tr>
      <w:tr w:rsidR="009233C7" w:rsidRPr="001D1563" w:rsidTr="006E42B0">
        <w:trPr>
          <w:cantSplit/>
        </w:trPr>
        <w:tc>
          <w:tcPr>
            <w:tcW w:w="850"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Energy</w:t>
            </w:r>
          </w:p>
        </w:tc>
        <w:tc>
          <w:tcPr>
            <w:tcW w:w="1038" w:type="pct"/>
            <w:tcBorders>
              <w:top w:val="single" w:sz="4"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energy for normal metabolism</w:t>
            </w:r>
          </w:p>
        </w:tc>
        <w:tc>
          <w:tcPr>
            <w:tcW w:w="854" w:type="pct"/>
            <w:tcBorders>
              <w:top w:val="single" w:sz="4" w:space="0" w:color="auto"/>
              <w:bottom w:val="single" w:sz="6" w:space="0" w:color="auto"/>
            </w:tcBorders>
            <w:shd w:val="clear" w:color="auto" w:fill="auto"/>
          </w:tcPr>
          <w:p w:rsidR="009233C7" w:rsidRPr="001D1563" w:rsidRDefault="009233C7" w:rsidP="00AA282D">
            <w:pPr>
              <w:pStyle w:val="Tblt1Itemsuperceded"/>
              <w:rPr>
                <w:lang w:val="en-GB"/>
              </w:rPr>
            </w:pPr>
          </w:p>
        </w:tc>
        <w:tc>
          <w:tcPr>
            <w:tcW w:w="942" w:type="pct"/>
            <w:tcBorders>
              <w:top w:val="single" w:sz="4" w:space="0" w:color="auto"/>
            </w:tcBorders>
            <w:shd w:val="clear" w:color="auto" w:fill="auto"/>
          </w:tcPr>
          <w:p w:rsidR="009233C7" w:rsidRPr="001D1563" w:rsidRDefault="009233C7" w:rsidP="00AA282D">
            <w:pPr>
              <w:pStyle w:val="Tblt1Itemsuperceded"/>
              <w:rPr>
                <w:lang w:val="en-GB"/>
              </w:rPr>
            </w:pPr>
          </w:p>
        </w:tc>
        <w:tc>
          <w:tcPr>
            <w:tcW w:w="1316"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contain a minimum of 420 kJ of energy/serving</w:t>
            </w:r>
          </w:p>
        </w:tc>
      </w:tr>
      <w:tr w:rsidR="009233C7" w:rsidRPr="001D1563" w:rsidTr="006E42B0">
        <w:trPr>
          <w:cantSplit/>
        </w:trPr>
        <w:tc>
          <w:tcPr>
            <w:tcW w:w="850"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6"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Contributes energy for normal metabolism</w:t>
            </w:r>
          </w:p>
        </w:tc>
        <w:tc>
          <w:tcPr>
            <w:tcW w:w="854" w:type="pct"/>
            <w:tcBorders>
              <w:top w:val="single" w:sz="6" w:space="0" w:color="auto"/>
              <w:bottom w:val="single" w:sz="6" w:space="0" w:color="auto"/>
            </w:tcBorders>
            <w:shd w:val="clear" w:color="auto" w:fill="auto"/>
          </w:tcPr>
          <w:p w:rsidR="009233C7" w:rsidRPr="001D1563" w:rsidRDefault="009233C7" w:rsidP="00D56D7C">
            <w:pPr>
              <w:pStyle w:val="FSCtblAMain"/>
              <w:rPr>
                <w:lang w:val="en-GB"/>
              </w:rPr>
            </w:pPr>
            <w:r w:rsidRPr="001D1563">
              <w:rPr>
                <w:lang w:val="en-GB"/>
              </w:rPr>
              <w:t>Young children aged 1</w:t>
            </w:r>
            <w:r w:rsidR="00D56D7C">
              <w:rPr>
                <w:lang w:val="en-GB"/>
              </w:rPr>
              <w:t>–</w:t>
            </w:r>
            <w:r w:rsidRPr="001D1563">
              <w:rPr>
                <w:lang w:val="en-GB"/>
              </w:rPr>
              <w:t>3 years</w:t>
            </w:r>
          </w:p>
        </w:tc>
        <w:tc>
          <w:tcPr>
            <w:tcW w:w="942"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1316" w:type="pct"/>
            <w:tcBorders>
              <w:bottom w:val="single" w:sz="6" w:space="0" w:color="auto"/>
            </w:tcBorders>
            <w:shd w:val="clear" w:color="auto" w:fill="auto"/>
          </w:tcPr>
          <w:p w:rsidR="009233C7" w:rsidRPr="001D1563" w:rsidRDefault="009233C7" w:rsidP="00AA282D">
            <w:pPr>
              <w:pStyle w:val="FSCtblAMain"/>
              <w:rPr>
                <w:lang w:val="en-GB"/>
              </w:rPr>
            </w:pPr>
            <w:r w:rsidRPr="001D1563">
              <w:rPr>
                <w:lang w:val="en-GB"/>
              </w:rPr>
              <w:t>The food must be a formulated supplementary food for young children</w:t>
            </w:r>
          </w:p>
        </w:tc>
      </w:tr>
      <w:tr w:rsidR="00C060A4" w:rsidRPr="001D1563" w:rsidTr="00B442B8">
        <w:trPr>
          <w:cantSplit/>
        </w:trPr>
        <w:tc>
          <w:tcPr>
            <w:tcW w:w="850" w:type="pct"/>
            <w:tcBorders>
              <w:bottom w:val="single" w:sz="4" w:space="0" w:color="auto"/>
            </w:tcBorders>
            <w:shd w:val="clear" w:color="auto" w:fill="auto"/>
          </w:tcPr>
          <w:p w:rsidR="009233C7" w:rsidRPr="00735C9E" w:rsidRDefault="009233C7" w:rsidP="00AA282D">
            <w:pPr>
              <w:pStyle w:val="FSCtblAMain"/>
              <w:rPr>
                <w:lang w:val="en-GB"/>
              </w:rPr>
            </w:pPr>
            <w:r w:rsidRPr="00735C9E">
              <w:rPr>
                <w:lang w:val="en-GB"/>
              </w:rPr>
              <w:t xml:space="preserve">Energy </w:t>
            </w:r>
          </w:p>
        </w:tc>
        <w:tc>
          <w:tcPr>
            <w:tcW w:w="1038" w:type="pct"/>
            <w:tcBorders>
              <w:bottom w:val="single" w:sz="4" w:space="0" w:color="auto"/>
            </w:tcBorders>
            <w:shd w:val="clear" w:color="auto" w:fill="auto"/>
          </w:tcPr>
          <w:p w:rsidR="009233C7" w:rsidRPr="00735C9E" w:rsidRDefault="009233C7" w:rsidP="00AA282D">
            <w:pPr>
              <w:pStyle w:val="FSCtblAMain"/>
              <w:rPr>
                <w:lang w:val="en-GB"/>
              </w:rPr>
            </w:pPr>
            <w:r w:rsidRPr="00735C9E">
              <w:rPr>
                <w:lang w:val="en-GB"/>
              </w:rPr>
              <w:t>Contributes to weight loss or weight maintenance</w:t>
            </w:r>
          </w:p>
        </w:tc>
        <w:tc>
          <w:tcPr>
            <w:tcW w:w="854" w:type="pct"/>
            <w:tcBorders>
              <w:bottom w:val="single" w:sz="4" w:space="0" w:color="auto"/>
            </w:tcBorders>
            <w:shd w:val="clear" w:color="auto" w:fill="auto"/>
          </w:tcPr>
          <w:p w:rsidR="009233C7" w:rsidRPr="00735C9E" w:rsidRDefault="009233C7" w:rsidP="00AA282D">
            <w:pPr>
              <w:pStyle w:val="Tblt1Itemsuperceded"/>
              <w:rPr>
                <w:lang w:val="en-GB"/>
              </w:rPr>
            </w:pPr>
          </w:p>
        </w:tc>
        <w:tc>
          <w:tcPr>
            <w:tcW w:w="942" w:type="pct"/>
            <w:tcBorders>
              <w:bottom w:val="single" w:sz="4" w:space="0" w:color="auto"/>
            </w:tcBorders>
            <w:shd w:val="clear" w:color="auto" w:fill="auto"/>
          </w:tcPr>
          <w:p w:rsidR="009233C7" w:rsidRPr="00735C9E" w:rsidRDefault="009233C7" w:rsidP="00AA282D">
            <w:pPr>
              <w:pStyle w:val="FSCtblAMain"/>
              <w:rPr>
                <w:lang w:val="en-GB"/>
              </w:rPr>
            </w:pPr>
            <w:r w:rsidRPr="00735C9E">
              <w:rPr>
                <w:lang w:val="en-GB"/>
              </w:rPr>
              <w:t>Diet reduced in energy and including regular exercise</w:t>
            </w:r>
          </w:p>
        </w:tc>
        <w:tc>
          <w:tcPr>
            <w:tcW w:w="1316" w:type="pct"/>
            <w:tcBorders>
              <w:bottom w:val="single" w:sz="4" w:space="0" w:color="auto"/>
            </w:tcBorders>
            <w:shd w:val="clear" w:color="auto" w:fill="auto"/>
          </w:tcPr>
          <w:p w:rsidR="009233C7" w:rsidRPr="00735C9E" w:rsidRDefault="009233C7" w:rsidP="00AA282D">
            <w:pPr>
              <w:pStyle w:val="FSCtblAMain"/>
              <w:rPr>
                <w:lang w:val="en-GB"/>
              </w:rPr>
            </w:pPr>
            <w:r w:rsidRPr="00735C9E">
              <w:rPr>
                <w:lang w:val="en-GB"/>
              </w:rPr>
              <w:t>The food:</w:t>
            </w:r>
          </w:p>
          <w:p w:rsidR="009233C7" w:rsidRPr="00735C9E" w:rsidRDefault="009233C7" w:rsidP="00AA282D">
            <w:pPr>
              <w:pStyle w:val="FSCtblAPara"/>
              <w:rPr>
                <w:lang w:val="en-GB"/>
              </w:rPr>
            </w:pPr>
            <w:r w:rsidRPr="00735C9E">
              <w:rPr>
                <w:lang w:val="en-GB"/>
              </w:rPr>
              <w:t>(a)</w:t>
            </w:r>
            <w:r w:rsidRPr="00735C9E">
              <w:rPr>
                <w:lang w:val="en-GB"/>
              </w:rPr>
              <w:tab/>
              <w:t>meets the conditions for making a ‘diet’ nutrition content claim; or</w:t>
            </w:r>
          </w:p>
          <w:p w:rsidR="009233C7" w:rsidRPr="00735C9E" w:rsidRDefault="009233C7" w:rsidP="00AA282D">
            <w:pPr>
              <w:pStyle w:val="FSCtblAPara"/>
              <w:rPr>
                <w:lang w:val="en-GB"/>
              </w:rPr>
            </w:pPr>
            <w:r w:rsidRPr="00735C9E">
              <w:rPr>
                <w:lang w:val="en-GB"/>
              </w:rPr>
              <w:t>(b)</w:t>
            </w:r>
            <w:r w:rsidRPr="00735C9E">
              <w:rPr>
                <w:lang w:val="en-GB"/>
              </w:rPr>
              <w:tab/>
              <w:t>is a formulated meal replacement and contains no more than 1200 kJ per serving</w:t>
            </w:r>
          </w:p>
        </w:tc>
      </w:tr>
      <w:tr w:rsidR="00C060A4" w:rsidRPr="001D1563" w:rsidTr="00B442B8">
        <w:trPr>
          <w:cantSplit/>
        </w:trPr>
        <w:tc>
          <w:tcPr>
            <w:tcW w:w="850"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Live yoghurt cultures</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Improves lactose digestion </w:t>
            </w:r>
          </w:p>
        </w:tc>
        <w:tc>
          <w:tcPr>
            <w:tcW w:w="854"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Individuals who have difficulty digesting lactose</w:t>
            </w:r>
          </w:p>
        </w:tc>
        <w:tc>
          <w:tcPr>
            <w:tcW w:w="942"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1316"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w:t>
            </w:r>
          </w:p>
          <w:p w:rsidR="009233C7" w:rsidRPr="001D1563" w:rsidRDefault="009233C7" w:rsidP="00AA282D">
            <w:pPr>
              <w:pStyle w:val="FSCtblAPara"/>
              <w:rPr>
                <w:lang w:val="en-GB"/>
              </w:rPr>
            </w:pPr>
            <w:r w:rsidRPr="001D1563">
              <w:rPr>
                <w:lang w:val="en-GB"/>
              </w:rPr>
              <w:t>(a)</w:t>
            </w:r>
            <w:r w:rsidRPr="001D1563">
              <w:rPr>
                <w:lang w:val="en-GB"/>
              </w:rPr>
              <w:tab/>
              <w:t xml:space="preserve">be yoghurt or fermented milk; and </w:t>
            </w:r>
          </w:p>
          <w:p w:rsidR="009233C7" w:rsidRPr="001D1563" w:rsidRDefault="009233C7" w:rsidP="00AA282D">
            <w:pPr>
              <w:pStyle w:val="FSCtblAPara"/>
              <w:rPr>
                <w:lang w:val="en-GB"/>
              </w:rPr>
            </w:pPr>
            <w:r w:rsidRPr="001D1563">
              <w:rPr>
                <w:lang w:val="en-GB"/>
              </w:rPr>
              <w:t>(b)</w:t>
            </w:r>
            <w:r w:rsidRPr="001D1563">
              <w:rPr>
                <w:lang w:val="en-GB"/>
              </w:rPr>
              <w:tab/>
            </w:r>
            <w:proofErr w:type="gramStart"/>
            <w:r w:rsidRPr="001D1563">
              <w:rPr>
                <w:lang w:val="en-GB"/>
              </w:rPr>
              <w:t>contain</w:t>
            </w:r>
            <w:proofErr w:type="gramEnd"/>
            <w:r w:rsidRPr="001D1563">
              <w:rPr>
                <w:lang w:val="en-GB"/>
              </w:rPr>
              <w:t xml:space="preserve"> at least 108 cfu/g (</w:t>
            </w:r>
            <w:r w:rsidRPr="001D1563">
              <w:rPr>
                <w:i/>
                <w:lang w:val="en-GB"/>
              </w:rPr>
              <w:t>Lactobacillus delbrueckii</w:t>
            </w:r>
            <w:r w:rsidRPr="001D1563">
              <w:rPr>
                <w:lang w:val="en-GB"/>
              </w:rPr>
              <w:t xml:space="preserve"> subsp. </w:t>
            </w:r>
            <w:r w:rsidRPr="001D1563">
              <w:rPr>
                <w:i/>
                <w:lang w:val="en-GB"/>
              </w:rPr>
              <w:t>bulgaricus</w:t>
            </w:r>
            <w:r w:rsidRPr="001D1563">
              <w:rPr>
                <w:lang w:val="en-GB"/>
              </w:rPr>
              <w:t xml:space="preserve"> and </w:t>
            </w:r>
            <w:r w:rsidRPr="001D1563">
              <w:rPr>
                <w:i/>
                <w:lang w:val="en-GB"/>
              </w:rPr>
              <w:t>Streptococcus thermophilus</w:t>
            </w:r>
            <w:r w:rsidRPr="001D1563">
              <w:rPr>
                <w:lang w:val="en-GB"/>
              </w:rPr>
              <w:t>)</w:t>
            </w:r>
            <w:r w:rsidR="006E6BE5">
              <w:rPr>
                <w:lang w:val="en-GB"/>
              </w:rPr>
              <w:t>.</w:t>
            </w:r>
          </w:p>
        </w:tc>
      </w:tr>
      <w:tr w:rsidR="00C060A4" w:rsidRPr="001D1563" w:rsidTr="00B442B8">
        <w:trPr>
          <w:cantSplit/>
        </w:trPr>
        <w:tc>
          <w:tcPr>
            <w:tcW w:w="850"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lastRenderedPageBreak/>
              <w:br w:type="page"/>
              <w:t xml:space="preserve">*Phytosterols, phytostanols and their esters </w:t>
            </w: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Reduces dietary and biliary cholesterol absorption</w:t>
            </w:r>
          </w:p>
        </w:tc>
        <w:tc>
          <w:tcPr>
            <w:tcW w:w="854"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942" w:type="pct"/>
            <w:tcBorders>
              <w:top w:val="single" w:sz="4" w:space="0" w:color="auto"/>
              <w:bottom w:val="single" w:sz="4" w:space="0" w:color="auto"/>
            </w:tcBorders>
            <w:shd w:val="clear" w:color="auto" w:fill="auto"/>
          </w:tcPr>
          <w:p w:rsidR="009233C7" w:rsidRDefault="009233C7" w:rsidP="00AA282D">
            <w:pPr>
              <w:pStyle w:val="FSCtblAMain"/>
              <w:rPr>
                <w:lang w:val="en-GB"/>
              </w:rPr>
            </w:pPr>
            <w:r w:rsidRPr="001D1563">
              <w:rPr>
                <w:lang w:val="en-GB"/>
              </w:rPr>
              <w:t>Diet low in saturated fatty acids</w:t>
            </w:r>
          </w:p>
          <w:p w:rsidR="006E6BE5" w:rsidRPr="001D1563" w:rsidRDefault="006E6BE5" w:rsidP="00AA282D">
            <w:pPr>
              <w:pStyle w:val="FSCtblAMain"/>
              <w:rPr>
                <w:lang w:val="en-GB"/>
              </w:rPr>
            </w:pPr>
          </w:p>
          <w:p w:rsidR="009233C7" w:rsidRPr="001D1563" w:rsidRDefault="009233C7" w:rsidP="00AA282D">
            <w:pPr>
              <w:pStyle w:val="FSCtblAMain"/>
              <w:rPr>
                <w:lang w:val="en-GB"/>
              </w:rPr>
            </w:pPr>
            <w:r w:rsidRPr="001D1563">
              <w:rPr>
                <w:lang w:val="en-GB"/>
              </w:rPr>
              <w:t xml:space="preserve">Diet containing 2 g of *phytosterols, phytostanols and their esters per day </w:t>
            </w:r>
          </w:p>
        </w:tc>
        <w:tc>
          <w:tcPr>
            <w:tcW w:w="1316"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w:t>
            </w:r>
          </w:p>
          <w:p w:rsidR="009233C7" w:rsidRPr="001D1563" w:rsidRDefault="009233C7" w:rsidP="00AA282D">
            <w:pPr>
              <w:pStyle w:val="FSCtblAPara"/>
              <w:rPr>
                <w:lang w:val="en-GB"/>
              </w:rPr>
            </w:pPr>
            <w:r w:rsidRPr="001D1563">
              <w:rPr>
                <w:lang w:val="en-GB"/>
              </w:rPr>
              <w:t>(a)</w:t>
            </w:r>
            <w:r w:rsidRPr="001D1563">
              <w:rPr>
                <w:lang w:val="en-GB"/>
              </w:rPr>
              <w:tab/>
              <w:t>meet the relevant conditions specified in the table to section S25—2; and</w:t>
            </w:r>
          </w:p>
          <w:p w:rsidR="009233C7" w:rsidRPr="001D1563" w:rsidRDefault="009233C7" w:rsidP="00AA282D">
            <w:pPr>
              <w:pStyle w:val="FSCtblAPara"/>
              <w:rPr>
                <w:lang w:val="en-GB"/>
              </w:rPr>
            </w:pPr>
            <w:r w:rsidRPr="001D1563">
              <w:rPr>
                <w:lang w:val="en-GB"/>
              </w:rPr>
              <w:t xml:space="preserve">(b) </w:t>
            </w:r>
            <w:r w:rsidRPr="001D1563">
              <w:rPr>
                <w:lang w:val="en-GB"/>
              </w:rPr>
              <w:tab/>
            </w:r>
            <w:proofErr w:type="gramStart"/>
            <w:r w:rsidRPr="001D1563">
              <w:rPr>
                <w:lang w:val="en-GB"/>
              </w:rPr>
              <w:t>contain</w:t>
            </w:r>
            <w:proofErr w:type="gramEnd"/>
            <w:r w:rsidRPr="001D1563">
              <w:rPr>
                <w:lang w:val="en-GB"/>
              </w:rPr>
              <w:t xml:space="preserve"> a minimum of 0.8 g *total plant sterol equivalents content per serving</w:t>
            </w:r>
            <w:r w:rsidR="006E6BE5">
              <w:rPr>
                <w:lang w:val="en-GB"/>
              </w:rPr>
              <w:t>.</w:t>
            </w:r>
            <w:r w:rsidRPr="001D1563">
              <w:rPr>
                <w:lang w:val="en-GB"/>
              </w:rPr>
              <w:t xml:space="preserve"> </w:t>
            </w:r>
          </w:p>
        </w:tc>
      </w:tr>
      <w:tr w:rsidR="00735C9E" w:rsidRPr="001D1563" w:rsidTr="00B442B8">
        <w:trPr>
          <w:cantSplit/>
        </w:trPr>
        <w:tc>
          <w:tcPr>
            <w:tcW w:w="850" w:type="pct"/>
            <w:vMerge w:val="restart"/>
            <w:tcBorders>
              <w:top w:val="single" w:sz="4" w:space="0" w:color="auto"/>
            </w:tcBorders>
            <w:shd w:val="clear" w:color="auto" w:fill="auto"/>
          </w:tcPr>
          <w:p w:rsidR="009233C7" w:rsidRPr="00735C9E" w:rsidRDefault="009233C7" w:rsidP="00AA282D">
            <w:pPr>
              <w:pStyle w:val="FSCtblAMain"/>
              <w:rPr>
                <w:lang w:val="en-GB"/>
              </w:rPr>
            </w:pPr>
            <w:r w:rsidRPr="00735C9E">
              <w:rPr>
                <w:lang w:val="en-GB"/>
              </w:rPr>
              <w:t>Potassium</w:t>
            </w:r>
          </w:p>
        </w:tc>
        <w:tc>
          <w:tcPr>
            <w:tcW w:w="1038" w:type="pct"/>
            <w:tcBorders>
              <w:top w:val="single" w:sz="4" w:space="0" w:color="auto"/>
            </w:tcBorders>
            <w:shd w:val="clear" w:color="auto" w:fill="auto"/>
          </w:tcPr>
          <w:p w:rsidR="009233C7" w:rsidRPr="00735C9E" w:rsidRDefault="009233C7" w:rsidP="00AA282D">
            <w:pPr>
              <w:pStyle w:val="FSCtblAMain"/>
              <w:rPr>
                <w:lang w:val="en-GB"/>
              </w:rPr>
            </w:pPr>
            <w:r w:rsidRPr="00735C9E">
              <w:rPr>
                <w:lang w:val="en-GB"/>
              </w:rPr>
              <w:t>Necessary for normal water and electrolyte balance</w:t>
            </w:r>
          </w:p>
        </w:tc>
        <w:tc>
          <w:tcPr>
            <w:tcW w:w="854" w:type="pct"/>
            <w:tcBorders>
              <w:top w:val="single" w:sz="4" w:space="0" w:color="auto"/>
            </w:tcBorders>
            <w:shd w:val="clear" w:color="auto" w:fill="auto"/>
          </w:tcPr>
          <w:p w:rsidR="009233C7" w:rsidRPr="00735C9E" w:rsidRDefault="009233C7" w:rsidP="00AA282D">
            <w:pPr>
              <w:pStyle w:val="Tblt1Itemsuperceded"/>
              <w:rPr>
                <w:lang w:val="en-GB"/>
              </w:rPr>
            </w:pPr>
          </w:p>
        </w:tc>
        <w:tc>
          <w:tcPr>
            <w:tcW w:w="942" w:type="pct"/>
            <w:tcBorders>
              <w:top w:val="single" w:sz="4" w:space="0" w:color="auto"/>
            </w:tcBorders>
            <w:shd w:val="clear" w:color="auto" w:fill="auto"/>
          </w:tcPr>
          <w:p w:rsidR="009233C7" w:rsidRPr="00735C9E" w:rsidRDefault="009233C7" w:rsidP="00AA282D">
            <w:pPr>
              <w:pStyle w:val="Tblt1Itemsuperceded"/>
              <w:rPr>
                <w:lang w:val="en-GB"/>
              </w:rPr>
            </w:pPr>
          </w:p>
        </w:tc>
        <w:tc>
          <w:tcPr>
            <w:tcW w:w="1316" w:type="pct"/>
            <w:tcBorders>
              <w:top w:val="single" w:sz="4" w:space="0" w:color="auto"/>
            </w:tcBorders>
            <w:shd w:val="clear" w:color="auto" w:fill="auto"/>
          </w:tcPr>
          <w:p w:rsidR="009233C7" w:rsidRPr="00735C9E" w:rsidRDefault="009233C7" w:rsidP="00AA282D">
            <w:pPr>
              <w:pStyle w:val="FSCtblAMain"/>
              <w:rPr>
                <w:lang w:val="en-GB"/>
              </w:rPr>
            </w:pPr>
            <w:r w:rsidRPr="00735C9E">
              <w:rPr>
                <w:lang w:val="en-GB"/>
              </w:rPr>
              <w:t>The food contains no less than 200 mg of potassium/serving</w:t>
            </w:r>
          </w:p>
        </w:tc>
      </w:tr>
      <w:tr w:rsidR="00735C9E" w:rsidRPr="001D1563" w:rsidTr="00B442B8">
        <w:trPr>
          <w:cantSplit/>
        </w:trPr>
        <w:tc>
          <w:tcPr>
            <w:tcW w:w="850"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growth and development</w:t>
            </w:r>
          </w:p>
        </w:tc>
        <w:tc>
          <w:tcPr>
            <w:tcW w:w="854"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Children</w:t>
            </w:r>
          </w:p>
        </w:tc>
        <w:tc>
          <w:tcPr>
            <w:tcW w:w="942" w:type="pct"/>
            <w:shd w:val="clear" w:color="auto" w:fill="auto"/>
          </w:tcPr>
          <w:p w:rsidR="009233C7" w:rsidRPr="001D1563" w:rsidRDefault="009233C7" w:rsidP="00AA282D">
            <w:pPr>
              <w:pStyle w:val="Tblt1Itemsuperceded"/>
              <w:rPr>
                <w:lang w:val="en-GB"/>
              </w:rPr>
            </w:pPr>
          </w:p>
        </w:tc>
        <w:tc>
          <w:tcPr>
            <w:tcW w:w="1316" w:type="pct"/>
            <w:shd w:val="clear" w:color="auto" w:fill="auto"/>
          </w:tcPr>
          <w:p w:rsidR="009233C7" w:rsidRPr="001D1563" w:rsidRDefault="009233C7" w:rsidP="00AA282D">
            <w:pPr>
              <w:pStyle w:val="FSCtblAMain"/>
              <w:rPr>
                <w:lang w:val="en-GB"/>
              </w:rPr>
            </w:pPr>
          </w:p>
        </w:tc>
      </w:tr>
      <w:tr w:rsidR="00735C9E" w:rsidRPr="001D1563" w:rsidTr="00B442B8">
        <w:trPr>
          <w:cantSplit/>
        </w:trPr>
        <w:tc>
          <w:tcPr>
            <w:tcW w:w="850" w:type="pct"/>
            <w:vMerge/>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functioning of the nervous system</w:t>
            </w:r>
          </w:p>
        </w:tc>
        <w:tc>
          <w:tcPr>
            <w:tcW w:w="854" w:type="pct"/>
            <w:tcBorders>
              <w:top w:val="single" w:sz="4" w:space="0" w:color="auto"/>
            </w:tcBorders>
            <w:shd w:val="clear" w:color="auto" w:fill="auto"/>
          </w:tcPr>
          <w:p w:rsidR="009233C7" w:rsidRPr="001D1563" w:rsidRDefault="009233C7" w:rsidP="00AA282D">
            <w:pPr>
              <w:pStyle w:val="Tblt1Itemsuperceded"/>
              <w:rPr>
                <w:lang w:val="en-GB"/>
              </w:rPr>
            </w:pPr>
          </w:p>
        </w:tc>
        <w:tc>
          <w:tcPr>
            <w:tcW w:w="942" w:type="pct"/>
            <w:shd w:val="clear" w:color="auto" w:fill="auto"/>
          </w:tcPr>
          <w:p w:rsidR="009233C7" w:rsidRPr="001D1563" w:rsidRDefault="009233C7" w:rsidP="00AA282D">
            <w:pPr>
              <w:pStyle w:val="Tblt1Itemsuperceded"/>
              <w:rPr>
                <w:lang w:val="en-GB"/>
              </w:rPr>
            </w:pPr>
          </w:p>
        </w:tc>
        <w:tc>
          <w:tcPr>
            <w:tcW w:w="1316" w:type="pct"/>
            <w:shd w:val="clear" w:color="auto" w:fill="auto"/>
          </w:tcPr>
          <w:p w:rsidR="009233C7" w:rsidRPr="001D1563" w:rsidRDefault="009233C7" w:rsidP="00AA282D">
            <w:pPr>
              <w:pStyle w:val="FSCtblAMain"/>
              <w:rPr>
                <w:lang w:val="en-GB"/>
              </w:rPr>
            </w:pPr>
          </w:p>
        </w:tc>
      </w:tr>
      <w:tr w:rsidR="00735C9E" w:rsidRPr="001D1563" w:rsidTr="00B442B8">
        <w:trPr>
          <w:cantSplit/>
        </w:trPr>
        <w:tc>
          <w:tcPr>
            <w:tcW w:w="850"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normal muscle function</w:t>
            </w:r>
          </w:p>
        </w:tc>
        <w:tc>
          <w:tcPr>
            <w:tcW w:w="854"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2"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1316" w:type="pct"/>
            <w:tcBorders>
              <w:bottom w:val="single" w:sz="4" w:space="0" w:color="auto"/>
            </w:tcBorders>
            <w:shd w:val="clear" w:color="auto" w:fill="auto"/>
          </w:tcPr>
          <w:p w:rsidR="009233C7" w:rsidRPr="001D1563" w:rsidRDefault="009233C7" w:rsidP="00AA282D">
            <w:pPr>
              <w:pStyle w:val="FSCtblAMain"/>
              <w:rPr>
                <w:lang w:val="en-GB"/>
              </w:rPr>
            </w:pPr>
          </w:p>
        </w:tc>
      </w:tr>
      <w:tr w:rsidR="00735C9E" w:rsidRPr="001D1563" w:rsidTr="00B442B8">
        <w:trPr>
          <w:cantSplit/>
        </w:trPr>
        <w:tc>
          <w:tcPr>
            <w:tcW w:w="850" w:type="pct"/>
            <w:vMerge w:val="restar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Protein</w:t>
            </w:r>
          </w:p>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tissue building and repair</w:t>
            </w:r>
          </w:p>
        </w:tc>
        <w:tc>
          <w:tcPr>
            <w:tcW w:w="854" w:type="pct"/>
            <w:tcBorders>
              <w:top w:val="single" w:sz="4" w:space="0" w:color="auto"/>
              <w:bottom w:val="single" w:sz="4" w:space="0" w:color="auto"/>
            </w:tcBorders>
            <w:shd w:val="clear" w:color="auto" w:fill="auto"/>
          </w:tcPr>
          <w:p w:rsidR="009233C7" w:rsidRPr="001D1563" w:rsidRDefault="009233C7" w:rsidP="00AA282D">
            <w:pPr>
              <w:pStyle w:val="Tblt1Itemsuperceded"/>
              <w:rPr>
                <w:lang w:val="en-GB"/>
              </w:rPr>
            </w:pPr>
          </w:p>
        </w:tc>
        <w:tc>
          <w:tcPr>
            <w:tcW w:w="942" w:type="pct"/>
            <w:tcBorders>
              <w:top w:val="single" w:sz="4" w:space="0" w:color="auto"/>
            </w:tcBorders>
            <w:shd w:val="clear" w:color="auto" w:fill="auto"/>
          </w:tcPr>
          <w:p w:rsidR="009233C7" w:rsidRPr="001D1563" w:rsidRDefault="009233C7" w:rsidP="00AA282D">
            <w:pPr>
              <w:pStyle w:val="Tblt1Itemsuperceded"/>
              <w:rPr>
                <w:lang w:val="en-GB"/>
              </w:rPr>
            </w:pPr>
          </w:p>
        </w:tc>
        <w:tc>
          <w:tcPr>
            <w:tcW w:w="1316" w:type="pct"/>
            <w:vMerge w:val="restar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The food must meet the general conditions for making a nutrition content claim about protein</w:t>
            </w:r>
            <w:r w:rsidR="006E6BE5">
              <w:rPr>
                <w:lang w:val="en-GB"/>
              </w:rPr>
              <w:t>.</w:t>
            </w:r>
          </w:p>
        </w:tc>
      </w:tr>
      <w:tr w:rsidR="00735C9E" w:rsidRPr="001D1563" w:rsidTr="00B442B8">
        <w:trPr>
          <w:cantSplit/>
        </w:trPr>
        <w:tc>
          <w:tcPr>
            <w:tcW w:w="850"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growth and development of bone</w:t>
            </w:r>
          </w:p>
        </w:tc>
        <w:tc>
          <w:tcPr>
            <w:tcW w:w="854"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and adolescents aged 4 years and over </w:t>
            </w:r>
          </w:p>
        </w:tc>
        <w:tc>
          <w:tcPr>
            <w:tcW w:w="942" w:type="pct"/>
            <w:shd w:val="clear" w:color="auto" w:fill="auto"/>
          </w:tcPr>
          <w:p w:rsidR="009233C7" w:rsidRPr="001D1563" w:rsidRDefault="009233C7" w:rsidP="00AA282D">
            <w:pPr>
              <w:pStyle w:val="Tblt1Itemsuperceded"/>
              <w:rPr>
                <w:lang w:val="en-GB"/>
              </w:rPr>
            </w:pPr>
          </w:p>
        </w:tc>
        <w:tc>
          <w:tcPr>
            <w:tcW w:w="1316" w:type="pct"/>
            <w:vMerge/>
            <w:shd w:val="clear" w:color="auto" w:fill="auto"/>
          </w:tcPr>
          <w:p w:rsidR="009233C7" w:rsidRPr="001D1563" w:rsidRDefault="009233C7" w:rsidP="00AA282D">
            <w:pPr>
              <w:pStyle w:val="FSCtblAMain"/>
              <w:rPr>
                <w:lang w:val="en-GB"/>
              </w:rPr>
            </w:pPr>
          </w:p>
        </w:tc>
      </w:tr>
      <w:tr w:rsidR="00735C9E" w:rsidRPr="001D1563" w:rsidTr="00B442B8">
        <w:trPr>
          <w:cantSplit/>
        </w:trPr>
        <w:tc>
          <w:tcPr>
            <w:tcW w:w="850"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growth of muscle mass</w:t>
            </w:r>
          </w:p>
        </w:tc>
        <w:tc>
          <w:tcPr>
            <w:tcW w:w="854" w:type="pct"/>
            <w:tcBorders>
              <w:top w:val="single" w:sz="4" w:space="0" w:color="auto"/>
            </w:tcBorders>
            <w:shd w:val="clear" w:color="auto" w:fill="auto"/>
          </w:tcPr>
          <w:p w:rsidR="009233C7" w:rsidRPr="001D1563" w:rsidRDefault="009233C7" w:rsidP="00AA282D">
            <w:pPr>
              <w:pStyle w:val="Tblt1Itemsuperceded"/>
              <w:rPr>
                <w:lang w:val="en-GB"/>
              </w:rPr>
            </w:pPr>
          </w:p>
        </w:tc>
        <w:tc>
          <w:tcPr>
            <w:tcW w:w="942" w:type="pct"/>
            <w:shd w:val="clear" w:color="auto" w:fill="auto"/>
          </w:tcPr>
          <w:p w:rsidR="009233C7" w:rsidRPr="001D1563" w:rsidRDefault="009233C7" w:rsidP="00AA282D">
            <w:pPr>
              <w:pStyle w:val="Tblt1Itemsuperceded"/>
              <w:rPr>
                <w:lang w:val="en-GB"/>
              </w:rPr>
            </w:pPr>
          </w:p>
        </w:tc>
        <w:tc>
          <w:tcPr>
            <w:tcW w:w="1316" w:type="pct"/>
            <w:vMerge/>
            <w:shd w:val="clear" w:color="auto" w:fill="auto"/>
          </w:tcPr>
          <w:p w:rsidR="009233C7" w:rsidRPr="001D1563" w:rsidRDefault="009233C7" w:rsidP="00AA282D">
            <w:pPr>
              <w:pStyle w:val="FSCtblAMain"/>
              <w:rPr>
                <w:lang w:val="en-GB"/>
              </w:rPr>
            </w:pPr>
          </w:p>
        </w:tc>
      </w:tr>
      <w:tr w:rsidR="00735C9E" w:rsidRPr="001D1563" w:rsidTr="00B442B8">
        <w:trPr>
          <w:cantSplit/>
        </w:trPr>
        <w:tc>
          <w:tcPr>
            <w:tcW w:w="850"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shd w:val="clear" w:color="auto" w:fill="auto"/>
          </w:tcPr>
          <w:p w:rsidR="009233C7" w:rsidRPr="001D1563" w:rsidRDefault="009233C7" w:rsidP="00AA282D">
            <w:pPr>
              <w:pStyle w:val="FSCtblAMain"/>
              <w:rPr>
                <w:lang w:val="en-GB"/>
              </w:rPr>
            </w:pPr>
            <w:r w:rsidRPr="001D1563">
              <w:rPr>
                <w:lang w:val="en-GB"/>
              </w:rPr>
              <w:t>Contributes to the maintenance of muscle mass</w:t>
            </w:r>
          </w:p>
        </w:tc>
        <w:tc>
          <w:tcPr>
            <w:tcW w:w="854" w:type="pct"/>
            <w:shd w:val="clear" w:color="auto" w:fill="auto"/>
          </w:tcPr>
          <w:p w:rsidR="009233C7" w:rsidRPr="001D1563" w:rsidRDefault="009233C7" w:rsidP="00AA282D">
            <w:pPr>
              <w:pStyle w:val="Tblt1Itemsuperceded"/>
              <w:rPr>
                <w:lang w:val="en-GB"/>
              </w:rPr>
            </w:pPr>
          </w:p>
        </w:tc>
        <w:tc>
          <w:tcPr>
            <w:tcW w:w="942" w:type="pct"/>
            <w:shd w:val="clear" w:color="auto" w:fill="auto"/>
          </w:tcPr>
          <w:p w:rsidR="009233C7" w:rsidRPr="001D1563" w:rsidRDefault="009233C7" w:rsidP="00AA282D">
            <w:pPr>
              <w:pStyle w:val="Tblt1Itemsuperceded"/>
              <w:rPr>
                <w:lang w:val="en-GB"/>
              </w:rPr>
            </w:pPr>
          </w:p>
        </w:tc>
        <w:tc>
          <w:tcPr>
            <w:tcW w:w="1316" w:type="pct"/>
            <w:vMerge/>
            <w:shd w:val="clear" w:color="auto" w:fill="auto"/>
          </w:tcPr>
          <w:p w:rsidR="009233C7" w:rsidRPr="001D1563" w:rsidRDefault="009233C7" w:rsidP="00AA282D">
            <w:pPr>
              <w:pStyle w:val="FSCtblAMain"/>
              <w:rPr>
                <w:lang w:val="en-GB"/>
              </w:rPr>
            </w:pPr>
          </w:p>
        </w:tc>
      </w:tr>
      <w:tr w:rsidR="00735C9E" w:rsidRPr="001D1563" w:rsidTr="00B442B8">
        <w:trPr>
          <w:cantSplit/>
        </w:trPr>
        <w:tc>
          <w:tcPr>
            <w:tcW w:w="850"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bottom w:val="single" w:sz="4" w:space="0" w:color="auto"/>
            </w:tcBorders>
            <w:shd w:val="clear" w:color="auto" w:fill="auto"/>
          </w:tcPr>
          <w:p w:rsidR="009233C7" w:rsidRPr="001D1563" w:rsidRDefault="009233C7" w:rsidP="00AA282D">
            <w:pPr>
              <w:pStyle w:val="FSCtblAMain"/>
              <w:rPr>
                <w:lang w:val="en-GB"/>
              </w:rPr>
            </w:pPr>
            <w:r w:rsidRPr="001D1563">
              <w:rPr>
                <w:lang w:val="en-GB"/>
              </w:rPr>
              <w:t>Contributes to the maintenance of normal bones</w:t>
            </w:r>
          </w:p>
        </w:tc>
        <w:tc>
          <w:tcPr>
            <w:tcW w:w="854" w:type="pct"/>
            <w:tcBorders>
              <w:bottom w:val="single" w:sz="4" w:space="0" w:color="auto"/>
            </w:tcBorders>
            <w:shd w:val="clear" w:color="auto" w:fill="auto"/>
          </w:tcPr>
          <w:p w:rsidR="009233C7" w:rsidRPr="001D1563" w:rsidRDefault="009233C7" w:rsidP="00AA282D">
            <w:pPr>
              <w:pStyle w:val="Tblt1Itemsuperceded"/>
              <w:rPr>
                <w:lang w:val="en-GB"/>
              </w:rPr>
            </w:pPr>
          </w:p>
        </w:tc>
        <w:tc>
          <w:tcPr>
            <w:tcW w:w="942" w:type="pct"/>
            <w:shd w:val="clear" w:color="auto" w:fill="auto"/>
          </w:tcPr>
          <w:p w:rsidR="009233C7" w:rsidRPr="001D1563" w:rsidRDefault="009233C7" w:rsidP="00AA282D">
            <w:pPr>
              <w:pStyle w:val="Tblt1Itemsuperceded"/>
              <w:rPr>
                <w:lang w:val="en-GB"/>
              </w:rPr>
            </w:pPr>
          </w:p>
        </w:tc>
        <w:tc>
          <w:tcPr>
            <w:tcW w:w="1316" w:type="pct"/>
            <w:vMerge/>
            <w:shd w:val="clear" w:color="auto" w:fill="auto"/>
          </w:tcPr>
          <w:p w:rsidR="009233C7" w:rsidRPr="001D1563" w:rsidRDefault="009233C7" w:rsidP="00AA282D">
            <w:pPr>
              <w:pStyle w:val="FSCtblAMain"/>
              <w:rPr>
                <w:lang w:val="en-GB"/>
              </w:rPr>
            </w:pPr>
          </w:p>
        </w:tc>
      </w:tr>
      <w:tr w:rsidR="00735C9E" w:rsidRPr="001D1563" w:rsidTr="00B442B8">
        <w:trPr>
          <w:cantSplit/>
        </w:trPr>
        <w:tc>
          <w:tcPr>
            <w:tcW w:w="850"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Necessary for normal growth and development</w:t>
            </w:r>
          </w:p>
        </w:tc>
        <w:tc>
          <w:tcPr>
            <w:tcW w:w="854" w:type="pct"/>
            <w:tcBorders>
              <w:top w:val="single" w:sz="4" w:space="0" w:color="auto"/>
              <w:bottom w:val="single" w:sz="4" w:space="0" w:color="auto"/>
            </w:tcBorders>
            <w:shd w:val="clear" w:color="auto" w:fill="auto"/>
          </w:tcPr>
          <w:p w:rsidR="009233C7" w:rsidRPr="001D1563" w:rsidRDefault="009233C7" w:rsidP="00AA282D">
            <w:pPr>
              <w:pStyle w:val="FSCtblAMain"/>
              <w:rPr>
                <w:lang w:val="en-GB"/>
              </w:rPr>
            </w:pPr>
            <w:r w:rsidRPr="001D1563">
              <w:rPr>
                <w:lang w:val="en-GB"/>
              </w:rPr>
              <w:t xml:space="preserve">Children aged </w:t>
            </w:r>
            <w:r w:rsidR="006E6BE5">
              <w:rPr>
                <w:lang w:val="en-GB"/>
              </w:rPr>
              <w:t xml:space="preserve">  </w:t>
            </w:r>
            <w:r w:rsidRPr="001D1563">
              <w:rPr>
                <w:lang w:val="en-GB"/>
              </w:rPr>
              <w:t>4 years and over</w:t>
            </w:r>
          </w:p>
        </w:tc>
        <w:tc>
          <w:tcPr>
            <w:tcW w:w="942" w:type="pct"/>
            <w:shd w:val="clear" w:color="auto" w:fill="auto"/>
          </w:tcPr>
          <w:p w:rsidR="009233C7" w:rsidRPr="001D1563" w:rsidRDefault="009233C7" w:rsidP="00AA282D">
            <w:pPr>
              <w:pStyle w:val="Tblt1Itemsuperceded"/>
              <w:rPr>
                <w:lang w:val="en-GB"/>
              </w:rPr>
            </w:pPr>
          </w:p>
        </w:tc>
        <w:tc>
          <w:tcPr>
            <w:tcW w:w="1316" w:type="pct"/>
            <w:vMerge/>
            <w:shd w:val="clear" w:color="auto" w:fill="auto"/>
          </w:tcPr>
          <w:p w:rsidR="009233C7" w:rsidRPr="001D1563" w:rsidRDefault="009233C7" w:rsidP="00AA282D">
            <w:pPr>
              <w:pStyle w:val="FSCtblAMain"/>
              <w:rPr>
                <w:lang w:val="en-GB"/>
              </w:rPr>
            </w:pPr>
          </w:p>
        </w:tc>
      </w:tr>
      <w:tr w:rsidR="00735C9E" w:rsidRPr="001D1563" w:rsidTr="00B442B8">
        <w:trPr>
          <w:cantSplit/>
        </w:trPr>
        <w:tc>
          <w:tcPr>
            <w:tcW w:w="850" w:type="pct"/>
            <w:vMerge/>
            <w:tcBorders>
              <w:bottom w:val="single" w:sz="4" w:space="0" w:color="auto"/>
            </w:tcBorders>
            <w:shd w:val="clear" w:color="auto" w:fill="auto"/>
          </w:tcPr>
          <w:p w:rsidR="009233C7" w:rsidRPr="001D1563" w:rsidRDefault="009233C7" w:rsidP="00AA282D">
            <w:pPr>
              <w:pStyle w:val="Tblt1Itemsuperceded"/>
              <w:rPr>
                <w:lang w:val="en-GB"/>
              </w:rPr>
            </w:pPr>
          </w:p>
        </w:tc>
        <w:tc>
          <w:tcPr>
            <w:tcW w:w="1038" w:type="pct"/>
            <w:tcBorders>
              <w:top w:val="single" w:sz="4"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Necessary for normal growth and development</w:t>
            </w:r>
          </w:p>
        </w:tc>
        <w:tc>
          <w:tcPr>
            <w:tcW w:w="854" w:type="pct"/>
            <w:tcBorders>
              <w:top w:val="single" w:sz="4" w:space="0" w:color="auto"/>
              <w:bottom w:val="single" w:sz="6" w:space="0" w:color="auto"/>
            </w:tcBorders>
            <w:shd w:val="clear" w:color="auto" w:fill="auto"/>
          </w:tcPr>
          <w:p w:rsidR="009233C7" w:rsidRPr="001D1563" w:rsidRDefault="009233C7" w:rsidP="00AA282D">
            <w:pPr>
              <w:pStyle w:val="FSCtblAMain"/>
              <w:rPr>
                <w:lang w:val="en-GB"/>
              </w:rPr>
            </w:pPr>
            <w:r w:rsidRPr="001D1563">
              <w:rPr>
                <w:lang w:val="en-GB"/>
              </w:rPr>
              <w:t>Infants aged</w:t>
            </w:r>
            <w:r w:rsidR="006E6BE5">
              <w:rPr>
                <w:lang w:val="en-GB"/>
              </w:rPr>
              <w:t xml:space="preserve">    </w:t>
            </w:r>
            <w:r w:rsidRPr="001D1563">
              <w:rPr>
                <w:lang w:val="en-GB"/>
              </w:rPr>
              <w:t xml:space="preserve"> 6 months to </w:t>
            </w:r>
            <w:r w:rsidR="006E6BE5">
              <w:rPr>
                <w:lang w:val="en-GB"/>
              </w:rPr>
              <w:t xml:space="preserve">   </w:t>
            </w:r>
            <w:r w:rsidRPr="001D1563">
              <w:rPr>
                <w:lang w:val="en-GB"/>
              </w:rPr>
              <w:t>12 months</w:t>
            </w:r>
          </w:p>
        </w:tc>
        <w:tc>
          <w:tcPr>
            <w:tcW w:w="942" w:type="pct"/>
            <w:tcBorders>
              <w:bottom w:val="single" w:sz="6" w:space="0" w:color="auto"/>
            </w:tcBorders>
            <w:shd w:val="clear" w:color="auto" w:fill="auto"/>
          </w:tcPr>
          <w:p w:rsidR="009233C7" w:rsidRPr="001D1563" w:rsidRDefault="009233C7" w:rsidP="00AA282D">
            <w:pPr>
              <w:pStyle w:val="Tblt1Itemsuperceded"/>
              <w:rPr>
                <w:lang w:val="en-GB"/>
              </w:rPr>
            </w:pPr>
          </w:p>
        </w:tc>
        <w:tc>
          <w:tcPr>
            <w:tcW w:w="1316" w:type="pct"/>
            <w:tcBorders>
              <w:bottom w:val="single" w:sz="6" w:space="0" w:color="auto"/>
            </w:tcBorders>
            <w:shd w:val="clear" w:color="auto" w:fill="auto"/>
          </w:tcPr>
          <w:p w:rsidR="009233C7" w:rsidRPr="001D1563" w:rsidRDefault="009233C7" w:rsidP="00AA282D">
            <w:pPr>
              <w:pStyle w:val="FSCtblAMain"/>
              <w:rPr>
                <w:lang w:val="en-GB"/>
              </w:rPr>
            </w:pPr>
            <w:r w:rsidRPr="001D1563">
              <w:rPr>
                <w:lang w:val="en-GB"/>
              </w:rPr>
              <w:t>The food must be a food for infants and comply with subsection 2.9.2—8(2).</w:t>
            </w:r>
          </w:p>
        </w:tc>
      </w:tr>
    </w:tbl>
    <w:p w:rsidR="00B442B8" w:rsidRDefault="00B442B8">
      <w:r>
        <w:br w:type="page"/>
      </w:r>
    </w:p>
    <w:tbl>
      <w:tblPr>
        <w:tblW w:w="9072" w:type="dxa"/>
        <w:tblLook w:val="01E0" w:firstRow="1" w:lastRow="1" w:firstColumn="1" w:lastColumn="1" w:noHBand="0" w:noVBand="0"/>
      </w:tblPr>
      <w:tblGrid>
        <w:gridCol w:w="1543"/>
        <w:gridCol w:w="1883"/>
        <w:gridCol w:w="1549"/>
        <w:gridCol w:w="1709"/>
        <w:gridCol w:w="2388"/>
      </w:tblGrid>
      <w:tr w:rsidR="00B442B8" w:rsidRPr="001D1563" w:rsidTr="00B442B8">
        <w:trPr>
          <w:cantSplit/>
          <w:tblHeader/>
        </w:trPr>
        <w:tc>
          <w:tcPr>
            <w:tcW w:w="5000" w:type="pct"/>
            <w:gridSpan w:val="5"/>
            <w:tcBorders>
              <w:bottom w:val="single" w:sz="4" w:space="0" w:color="auto"/>
            </w:tcBorders>
            <w:shd w:val="clear" w:color="auto" w:fill="auto"/>
          </w:tcPr>
          <w:p w:rsidR="00B442B8" w:rsidRPr="001D1563" w:rsidRDefault="00B442B8" w:rsidP="00D56D7C">
            <w:pPr>
              <w:pStyle w:val="FSCtblBh2"/>
              <w:spacing w:before="120"/>
            </w:pPr>
            <w:r w:rsidRPr="001D1563">
              <w:lastRenderedPageBreak/>
              <w:t>Conditions for permitted general level health claims</w:t>
            </w:r>
            <w:r w:rsidRPr="001D1563">
              <w:rPr>
                <w:i/>
              </w:rPr>
              <w:br/>
            </w:r>
            <w:r w:rsidRPr="001D1563">
              <w:t>Part 3—Other</w:t>
            </w:r>
          </w:p>
        </w:tc>
      </w:tr>
      <w:tr w:rsidR="00B442B8" w:rsidRPr="001D1563" w:rsidTr="00B442B8">
        <w:trPr>
          <w:cantSplit/>
          <w:tblHeader/>
        </w:trPr>
        <w:tc>
          <w:tcPr>
            <w:tcW w:w="850" w:type="pct"/>
            <w:tcBorders>
              <w:top w:val="single" w:sz="4" w:space="0" w:color="auto"/>
              <w:bottom w:val="single" w:sz="4" w:space="0" w:color="auto"/>
            </w:tcBorders>
            <w:shd w:val="clear" w:color="auto" w:fill="auto"/>
          </w:tcPr>
          <w:p w:rsidR="00B442B8" w:rsidRPr="001D1563" w:rsidRDefault="00B442B8" w:rsidP="00D56D7C">
            <w:pPr>
              <w:pStyle w:val="FSCtblAh3"/>
            </w:pPr>
            <w:r w:rsidRPr="001D1563">
              <w:t>Column 1</w:t>
            </w:r>
          </w:p>
        </w:tc>
        <w:tc>
          <w:tcPr>
            <w:tcW w:w="1038" w:type="pct"/>
            <w:tcBorders>
              <w:top w:val="single" w:sz="4" w:space="0" w:color="auto"/>
              <w:bottom w:val="single" w:sz="4" w:space="0" w:color="auto"/>
            </w:tcBorders>
            <w:shd w:val="clear" w:color="auto" w:fill="auto"/>
          </w:tcPr>
          <w:p w:rsidR="00B442B8" w:rsidRPr="001D1563" w:rsidRDefault="00B442B8" w:rsidP="00D56D7C">
            <w:pPr>
              <w:pStyle w:val="FSCtblAh3"/>
            </w:pPr>
            <w:r w:rsidRPr="001D1563">
              <w:t>Column 2</w:t>
            </w:r>
          </w:p>
        </w:tc>
        <w:tc>
          <w:tcPr>
            <w:tcW w:w="854" w:type="pct"/>
            <w:tcBorders>
              <w:top w:val="single" w:sz="4" w:space="0" w:color="auto"/>
              <w:bottom w:val="single" w:sz="4" w:space="0" w:color="auto"/>
            </w:tcBorders>
            <w:shd w:val="clear" w:color="auto" w:fill="auto"/>
          </w:tcPr>
          <w:p w:rsidR="00B442B8" w:rsidRPr="001D1563" w:rsidRDefault="00B442B8" w:rsidP="00D56D7C">
            <w:pPr>
              <w:pStyle w:val="FSCtblAh3"/>
            </w:pPr>
            <w:r w:rsidRPr="001D1563">
              <w:t>Column 3</w:t>
            </w:r>
          </w:p>
        </w:tc>
        <w:tc>
          <w:tcPr>
            <w:tcW w:w="942" w:type="pct"/>
            <w:tcBorders>
              <w:top w:val="single" w:sz="4" w:space="0" w:color="auto"/>
              <w:bottom w:val="single" w:sz="4" w:space="0" w:color="auto"/>
            </w:tcBorders>
            <w:shd w:val="clear" w:color="auto" w:fill="auto"/>
          </w:tcPr>
          <w:p w:rsidR="00B442B8" w:rsidRPr="001D1563" w:rsidRDefault="00B442B8" w:rsidP="00D56D7C">
            <w:pPr>
              <w:pStyle w:val="FSCtblAh3"/>
            </w:pPr>
            <w:r w:rsidRPr="001D1563">
              <w:t>Column 4</w:t>
            </w:r>
          </w:p>
        </w:tc>
        <w:tc>
          <w:tcPr>
            <w:tcW w:w="1316" w:type="pct"/>
            <w:tcBorders>
              <w:top w:val="single" w:sz="4" w:space="0" w:color="auto"/>
              <w:bottom w:val="single" w:sz="4" w:space="0" w:color="auto"/>
            </w:tcBorders>
            <w:shd w:val="clear" w:color="auto" w:fill="auto"/>
          </w:tcPr>
          <w:p w:rsidR="00B442B8" w:rsidRPr="001D1563" w:rsidRDefault="00B442B8" w:rsidP="00D56D7C">
            <w:pPr>
              <w:pStyle w:val="FSCtblAh3"/>
            </w:pPr>
            <w:r w:rsidRPr="001D1563">
              <w:t>Column 5</w:t>
            </w:r>
          </w:p>
        </w:tc>
      </w:tr>
      <w:tr w:rsidR="00B442B8" w:rsidRPr="001D1563" w:rsidTr="00B442B8">
        <w:trPr>
          <w:cantSplit/>
          <w:tblHeader/>
        </w:trPr>
        <w:tc>
          <w:tcPr>
            <w:tcW w:w="850" w:type="pct"/>
            <w:tcBorders>
              <w:top w:val="single" w:sz="4" w:space="0" w:color="auto"/>
              <w:bottom w:val="single" w:sz="4" w:space="0" w:color="auto"/>
            </w:tcBorders>
            <w:shd w:val="clear" w:color="auto" w:fill="auto"/>
          </w:tcPr>
          <w:p w:rsidR="00B442B8" w:rsidRPr="001D1563" w:rsidRDefault="00B442B8" w:rsidP="00D56D7C">
            <w:pPr>
              <w:pStyle w:val="FSCtblAh4"/>
            </w:pPr>
            <w:r w:rsidRPr="001D1563">
              <w:t>Food or property of food</w:t>
            </w:r>
          </w:p>
        </w:tc>
        <w:tc>
          <w:tcPr>
            <w:tcW w:w="1038" w:type="pct"/>
            <w:tcBorders>
              <w:top w:val="single" w:sz="4" w:space="0" w:color="auto"/>
              <w:bottom w:val="single" w:sz="4" w:space="0" w:color="auto"/>
            </w:tcBorders>
            <w:shd w:val="clear" w:color="auto" w:fill="auto"/>
          </w:tcPr>
          <w:p w:rsidR="00B442B8" w:rsidRPr="001D1563" w:rsidRDefault="00B442B8" w:rsidP="00D56D7C">
            <w:pPr>
              <w:pStyle w:val="FSCtblAh4"/>
            </w:pPr>
            <w:r w:rsidRPr="001D1563">
              <w:t>Specific health effect</w:t>
            </w:r>
          </w:p>
        </w:tc>
        <w:tc>
          <w:tcPr>
            <w:tcW w:w="854" w:type="pct"/>
            <w:tcBorders>
              <w:top w:val="single" w:sz="4" w:space="0" w:color="auto"/>
              <w:bottom w:val="single" w:sz="4" w:space="0" w:color="auto"/>
            </w:tcBorders>
            <w:shd w:val="clear" w:color="auto" w:fill="auto"/>
          </w:tcPr>
          <w:p w:rsidR="00B442B8" w:rsidRPr="001D1563" w:rsidRDefault="00B442B8" w:rsidP="00D56D7C">
            <w:pPr>
              <w:pStyle w:val="FSCtblAh4"/>
            </w:pPr>
            <w:r w:rsidRPr="001D1563">
              <w:t>Relevant population</w:t>
            </w:r>
          </w:p>
        </w:tc>
        <w:tc>
          <w:tcPr>
            <w:tcW w:w="942" w:type="pct"/>
            <w:tcBorders>
              <w:top w:val="single" w:sz="4" w:space="0" w:color="auto"/>
              <w:bottom w:val="single" w:sz="4" w:space="0" w:color="auto"/>
            </w:tcBorders>
            <w:shd w:val="clear" w:color="auto" w:fill="auto"/>
          </w:tcPr>
          <w:p w:rsidR="00B442B8" w:rsidRPr="001D1563" w:rsidRDefault="00B442B8" w:rsidP="00D56D7C">
            <w:pPr>
              <w:pStyle w:val="FSCtblAh4"/>
            </w:pPr>
            <w:r w:rsidRPr="001D1563">
              <w:t>Dietary context</w:t>
            </w:r>
          </w:p>
        </w:tc>
        <w:tc>
          <w:tcPr>
            <w:tcW w:w="1316" w:type="pct"/>
            <w:tcBorders>
              <w:top w:val="single" w:sz="4" w:space="0" w:color="auto"/>
              <w:bottom w:val="single" w:sz="4" w:space="0" w:color="auto"/>
            </w:tcBorders>
            <w:shd w:val="clear" w:color="auto" w:fill="auto"/>
          </w:tcPr>
          <w:p w:rsidR="00B442B8" w:rsidRPr="001D1563" w:rsidRDefault="00B442B8" w:rsidP="00D56D7C">
            <w:pPr>
              <w:pStyle w:val="FSCtblAh4"/>
            </w:pPr>
            <w:r w:rsidRPr="001D1563">
              <w:t>Conditions</w:t>
            </w:r>
          </w:p>
        </w:tc>
      </w:tr>
      <w:tr w:rsidR="00735C9E" w:rsidRPr="001D1563" w:rsidTr="00B442B8">
        <w:tblPrEx>
          <w:tblBorders>
            <w:bottom w:val="single" w:sz="6" w:space="0" w:color="auto"/>
            <w:insideH w:val="single" w:sz="4" w:space="0" w:color="auto"/>
          </w:tblBorders>
        </w:tblPrEx>
        <w:trPr>
          <w:cantSplit/>
        </w:trPr>
        <w:tc>
          <w:tcPr>
            <w:tcW w:w="850" w:type="pct"/>
            <w:tcBorders>
              <w:top w:val="single" w:sz="4" w:space="0" w:color="auto"/>
            </w:tcBorders>
            <w:shd w:val="clear" w:color="auto" w:fill="auto"/>
          </w:tcPr>
          <w:p w:rsidR="009233C7" w:rsidRPr="001D1563" w:rsidRDefault="00B442B8" w:rsidP="00AA282D">
            <w:pPr>
              <w:pStyle w:val="FSCtblAMain"/>
              <w:rPr>
                <w:lang w:val="en-GB"/>
              </w:rPr>
            </w:pPr>
            <w:r>
              <w:rPr>
                <w:lang w:val="en-GB"/>
              </w:rPr>
              <w:t>F</w:t>
            </w:r>
            <w:r w:rsidR="009233C7" w:rsidRPr="001D1563">
              <w:rPr>
                <w:lang w:val="en-GB"/>
              </w:rPr>
              <w:t>ruits and vegetables</w:t>
            </w:r>
          </w:p>
        </w:tc>
        <w:tc>
          <w:tcPr>
            <w:tcW w:w="1038" w:type="pct"/>
            <w:shd w:val="clear" w:color="auto" w:fill="auto"/>
          </w:tcPr>
          <w:p w:rsidR="009233C7" w:rsidRPr="001D1563" w:rsidRDefault="009233C7" w:rsidP="00AA282D">
            <w:pPr>
              <w:pStyle w:val="FSCtblAMain"/>
              <w:rPr>
                <w:lang w:val="en-GB"/>
              </w:rPr>
            </w:pPr>
            <w:r w:rsidRPr="001D1563">
              <w:rPr>
                <w:lang w:val="en-GB"/>
              </w:rPr>
              <w:t>Contributes to heart health</w:t>
            </w:r>
          </w:p>
        </w:tc>
        <w:tc>
          <w:tcPr>
            <w:tcW w:w="854" w:type="pct"/>
            <w:shd w:val="clear" w:color="auto" w:fill="auto"/>
          </w:tcPr>
          <w:p w:rsidR="009233C7" w:rsidRPr="001D1563" w:rsidRDefault="009233C7" w:rsidP="00AA282D">
            <w:pPr>
              <w:pStyle w:val="Tblt1Itemsuperceded"/>
              <w:rPr>
                <w:lang w:val="en-GB"/>
              </w:rPr>
            </w:pPr>
          </w:p>
        </w:tc>
        <w:tc>
          <w:tcPr>
            <w:tcW w:w="942" w:type="pct"/>
            <w:shd w:val="clear" w:color="auto" w:fill="auto"/>
          </w:tcPr>
          <w:p w:rsidR="009233C7" w:rsidRPr="001D1563" w:rsidRDefault="009233C7" w:rsidP="00AA282D">
            <w:pPr>
              <w:pStyle w:val="FSCtblAMain"/>
              <w:rPr>
                <w:lang w:val="en-GB"/>
              </w:rPr>
            </w:pPr>
            <w:r w:rsidRPr="001D1563">
              <w:rPr>
                <w:lang w:val="en-GB"/>
              </w:rPr>
              <w:t xml:space="preserve">Diet containing an increased amount of fruit and vegetables; or </w:t>
            </w:r>
          </w:p>
          <w:p w:rsidR="009233C7" w:rsidRPr="001D1563" w:rsidRDefault="009233C7" w:rsidP="00AA282D">
            <w:pPr>
              <w:pStyle w:val="FSCtblAMain"/>
              <w:rPr>
                <w:lang w:val="en-GB"/>
              </w:rPr>
            </w:pPr>
          </w:p>
          <w:p w:rsidR="009233C7" w:rsidRPr="001D1563" w:rsidRDefault="009233C7" w:rsidP="00AA282D">
            <w:pPr>
              <w:pStyle w:val="FSCtblAMain"/>
              <w:rPr>
                <w:lang w:val="en-GB"/>
              </w:rPr>
            </w:pPr>
            <w:r w:rsidRPr="001D1563">
              <w:rPr>
                <w:lang w:val="en-GB"/>
              </w:rPr>
              <w:t>Diet containing a high amount of fruit and vegetables</w:t>
            </w:r>
          </w:p>
        </w:tc>
        <w:tc>
          <w:tcPr>
            <w:tcW w:w="1316" w:type="pct"/>
            <w:shd w:val="clear" w:color="auto" w:fill="auto"/>
          </w:tcPr>
          <w:p w:rsidR="009233C7" w:rsidRPr="001D1563" w:rsidRDefault="009233C7" w:rsidP="00AA282D">
            <w:pPr>
              <w:pStyle w:val="FSCtblAPara"/>
              <w:rPr>
                <w:lang w:val="en-GB"/>
              </w:rPr>
            </w:pPr>
            <w:r w:rsidRPr="001D1563">
              <w:rPr>
                <w:lang w:val="en-GB"/>
              </w:rPr>
              <w:t>(a)</w:t>
            </w:r>
            <w:r w:rsidRPr="001D1563">
              <w:rPr>
                <w:lang w:val="en-GB"/>
              </w:rPr>
              <w:tab/>
              <w:t>The food is not:</w:t>
            </w:r>
          </w:p>
          <w:p w:rsidR="009233C7" w:rsidRPr="001D1563" w:rsidRDefault="009233C7" w:rsidP="00735C9E">
            <w:pPr>
              <w:pStyle w:val="FSCtblASubpara"/>
            </w:pPr>
            <w:r w:rsidRPr="001D1563">
              <w:t>(i)</w:t>
            </w:r>
            <w:r w:rsidRPr="001D1563">
              <w:tab/>
              <w:t>juice blend; or</w:t>
            </w:r>
          </w:p>
          <w:p w:rsidR="009233C7" w:rsidRPr="001D1563" w:rsidRDefault="009233C7" w:rsidP="00735C9E">
            <w:pPr>
              <w:pStyle w:val="FSCtblASubpara"/>
            </w:pPr>
            <w:r w:rsidRPr="001D1563">
              <w:t>(ii)</w:t>
            </w:r>
            <w:r w:rsidRPr="001D1563">
              <w:tab/>
              <w:t>fruit juice; or</w:t>
            </w:r>
          </w:p>
          <w:p w:rsidR="009233C7" w:rsidRPr="001D1563" w:rsidRDefault="009233C7" w:rsidP="00735C9E">
            <w:pPr>
              <w:pStyle w:val="FSCtblASubpara"/>
            </w:pPr>
            <w:r w:rsidRPr="001D1563">
              <w:t>(iii)</w:t>
            </w:r>
            <w:r w:rsidRPr="001D1563">
              <w:tab/>
              <w:t>vegetable juice; or</w:t>
            </w:r>
          </w:p>
          <w:p w:rsidR="009233C7" w:rsidRPr="001D1563" w:rsidRDefault="009233C7" w:rsidP="00735C9E">
            <w:pPr>
              <w:pStyle w:val="FSCtblASubpara"/>
            </w:pPr>
            <w:r w:rsidRPr="001D1563">
              <w:t>(iv)</w:t>
            </w:r>
            <w:r w:rsidRPr="001D1563">
              <w:tab/>
              <w:t>a formulated beverage; or</w:t>
            </w:r>
          </w:p>
          <w:p w:rsidR="009233C7" w:rsidRPr="001D1563" w:rsidRDefault="009233C7" w:rsidP="00735C9E">
            <w:pPr>
              <w:pStyle w:val="FSCtblASubpara"/>
            </w:pPr>
            <w:r w:rsidRPr="001D1563">
              <w:t>(v)</w:t>
            </w:r>
            <w:r w:rsidRPr="001D1563">
              <w:tab/>
              <w:t>mineral water or spring water; or</w:t>
            </w:r>
          </w:p>
          <w:p w:rsidR="009233C7" w:rsidRPr="001D1563" w:rsidRDefault="009233C7" w:rsidP="00735C9E">
            <w:pPr>
              <w:pStyle w:val="FSCtblASubpara"/>
            </w:pPr>
            <w:r w:rsidRPr="001D1563">
              <w:t>(vi)</w:t>
            </w:r>
            <w:r w:rsidRPr="001D1563">
              <w:tab/>
              <w:t>a non-alcoholic beverage; or</w:t>
            </w:r>
          </w:p>
          <w:p w:rsidR="009233C7" w:rsidRPr="001D1563" w:rsidRDefault="009233C7" w:rsidP="00735C9E">
            <w:pPr>
              <w:pStyle w:val="FSCtblASubpara"/>
            </w:pPr>
            <w:r w:rsidRPr="001D1563">
              <w:t>(vii)</w:t>
            </w:r>
            <w:r w:rsidRPr="001D1563">
              <w:tab/>
              <w:t>a brewed soft drink; or</w:t>
            </w:r>
          </w:p>
          <w:p w:rsidR="009233C7" w:rsidRPr="001D1563" w:rsidRDefault="009233C7" w:rsidP="00735C9E">
            <w:pPr>
              <w:pStyle w:val="FSCtblASubpara"/>
            </w:pPr>
            <w:r w:rsidRPr="001D1563">
              <w:t>(viii)</w:t>
            </w:r>
            <w:r w:rsidRPr="001D1563">
              <w:tab/>
              <w:t>fruit drink; or</w:t>
            </w:r>
          </w:p>
          <w:p w:rsidR="009233C7" w:rsidRPr="001D1563" w:rsidRDefault="009233C7" w:rsidP="00735C9E">
            <w:pPr>
              <w:pStyle w:val="FSCtblASubpara"/>
            </w:pPr>
            <w:r w:rsidRPr="001D1563">
              <w:t>(ix)</w:t>
            </w:r>
            <w:r w:rsidRPr="001D1563">
              <w:tab/>
              <w:t>an electrolyte drink; or</w:t>
            </w:r>
          </w:p>
          <w:p w:rsidR="009233C7" w:rsidRPr="001D1563" w:rsidRDefault="009233C7" w:rsidP="00735C9E">
            <w:pPr>
              <w:pStyle w:val="FSCtblASubpara"/>
            </w:pPr>
            <w:r w:rsidRPr="001D1563">
              <w:t>(x)</w:t>
            </w:r>
            <w:r w:rsidRPr="001D1563">
              <w:tab/>
              <w:t>an electrolyte drink base; and</w:t>
            </w:r>
          </w:p>
          <w:p w:rsidR="009233C7" w:rsidRPr="001D1563" w:rsidRDefault="009233C7" w:rsidP="00AA282D">
            <w:pPr>
              <w:pStyle w:val="FSCtblAPara"/>
              <w:rPr>
                <w:lang w:val="en-GB"/>
              </w:rPr>
            </w:pPr>
            <w:r w:rsidRPr="001D1563">
              <w:rPr>
                <w:lang w:val="en-GB"/>
              </w:rPr>
              <w:t xml:space="preserve"> (b)</w:t>
            </w:r>
            <w:r w:rsidRPr="001D1563">
              <w:rPr>
                <w:lang w:val="en-GB"/>
              </w:rPr>
              <w:tab/>
            </w:r>
            <w:proofErr w:type="gramStart"/>
            <w:r w:rsidRPr="001D1563">
              <w:rPr>
                <w:lang w:val="en-GB"/>
              </w:rPr>
              <w:t>the</w:t>
            </w:r>
            <w:proofErr w:type="gramEnd"/>
            <w:r w:rsidRPr="001D1563">
              <w:rPr>
                <w:lang w:val="en-GB"/>
              </w:rPr>
              <w:t xml:space="preserve"> food contains no less than 90% fruit or vegetable by weight</w:t>
            </w:r>
            <w:r w:rsidR="006E6BE5">
              <w:rPr>
                <w:lang w:val="en-GB"/>
              </w:rPr>
              <w:t>.</w:t>
            </w:r>
          </w:p>
        </w:tc>
      </w:tr>
      <w:tr w:rsidR="00B442B8" w:rsidRPr="001D1563" w:rsidTr="00B442B8">
        <w:tblPrEx>
          <w:tblBorders>
            <w:bottom w:val="single" w:sz="6" w:space="0" w:color="auto"/>
            <w:insideH w:val="single" w:sz="4" w:space="0" w:color="auto"/>
          </w:tblBorders>
        </w:tblPrEx>
        <w:trPr>
          <w:cantSplit/>
        </w:trPr>
        <w:tc>
          <w:tcPr>
            <w:tcW w:w="850" w:type="pct"/>
            <w:tcBorders>
              <w:top w:val="single" w:sz="4" w:space="0" w:color="auto"/>
            </w:tcBorders>
            <w:shd w:val="clear" w:color="auto" w:fill="auto"/>
          </w:tcPr>
          <w:p w:rsidR="00B442B8" w:rsidRPr="001D1563" w:rsidRDefault="00B442B8" w:rsidP="00D56D7C">
            <w:pPr>
              <w:pStyle w:val="FSCtblAMain"/>
              <w:keepLines w:val="0"/>
              <w:widowControl w:val="0"/>
              <w:rPr>
                <w:lang w:val="en-GB"/>
              </w:rPr>
            </w:pPr>
            <w:r w:rsidRPr="001D1563">
              <w:rPr>
                <w:lang w:val="en-GB"/>
              </w:rPr>
              <w:t>Sugar or sugars</w:t>
            </w:r>
          </w:p>
          <w:p w:rsidR="00B442B8" w:rsidRPr="001D1563" w:rsidRDefault="00B442B8" w:rsidP="00D56D7C">
            <w:pPr>
              <w:pStyle w:val="FSCtblAMain"/>
              <w:rPr>
                <w:lang w:val="en-GB"/>
              </w:rPr>
            </w:pPr>
          </w:p>
        </w:tc>
        <w:tc>
          <w:tcPr>
            <w:tcW w:w="1038" w:type="pct"/>
            <w:shd w:val="clear" w:color="auto" w:fill="auto"/>
          </w:tcPr>
          <w:p w:rsidR="00B442B8" w:rsidRPr="001D1563" w:rsidRDefault="00B442B8" w:rsidP="00D56D7C">
            <w:pPr>
              <w:pStyle w:val="FSCtblAMain"/>
              <w:rPr>
                <w:lang w:val="en-GB"/>
              </w:rPr>
            </w:pPr>
            <w:r w:rsidRPr="001D1563">
              <w:rPr>
                <w:lang w:val="en-GB"/>
              </w:rPr>
              <w:t>Contributes to dental health</w:t>
            </w:r>
          </w:p>
        </w:tc>
        <w:tc>
          <w:tcPr>
            <w:tcW w:w="854" w:type="pct"/>
            <w:shd w:val="clear" w:color="auto" w:fill="auto"/>
          </w:tcPr>
          <w:p w:rsidR="00B442B8" w:rsidRPr="001D1563" w:rsidRDefault="00B442B8" w:rsidP="00D56D7C">
            <w:pPr>
              <w:pStyle w:val="Tblt1Itemsuperceded"/>
              <w:rPr>
                <w:lang w:val="en-GB"/>
              </w:rPr>
            </w:pPr>
          </w:p>
        </w:tc>
        <w:tc>
          <w:tcPr>
            <w:tcW w:w="942" w:type="pct"/>
            <w:shd w:val="clear" w:color="auto" w:fill="auto"/>
          </w:tcPr>
          <w:p w:rsidR="00B442B8" w:rsidRPr="001D1563" w:rsidRDefault="00B442B8" w:rsidP="00D56D7C">
            <w:pPr>
              <w:pStyle w:val="FSCtblAMain"/>
              <w:rPr>
                <w:lang w:val="en-GB"/>
              </w:rPr>
            </w:pPr>
            <w:r w:rsidRPr="001D1563">
              <w:rPr>
                <w:lang w:val="en-GB"/>
              </w:rPr>
              <w:t>Good oral hygiene</w:t>
            </w:r>
          </w:p>
        </w:tc>
        <w:tc>
          <w:tcPr>
            <w:tcW w:w="1316" w:type="pct"/>
            <w:shd w:val="clear" w:color="auto" w:fill="auto"/>
          </w:tcPr>
          <w:p w:rsidR="00B442B8" w:rsidRPr="001D1563" w:rsidRDefault="00B442B8" w:rsidP="00B442B8">
            <w:pPr>
              <w:pStyle w:val="FSCtblAMain"/>
              <w:rPr>
                <w:lang w:val="en-GB"/>
              </w:rPr>
            </w:pPr>
            <w:r w:rsidRPr="001D1563">
              <w:rPr>
                <w:lang w:val="en-GB"/>
              </w:rPr>
              <w:t>The food:</w:t>
            </w:r>
          </w:p>
          <w:p w:rsidR="00B442B8" w:rsidRPr="001D1563" w:rsidRDefault="00B442B8" w:rsidP="00B442B8">
            <w:pPr>
              <w:pStyle w:val="FSCtblAPara"/>
              <w:rPr>
                <w:lang w:val="en-GB"/>
              </w:rPr>
            </w:pPr>
            <w:r w:rsidRPr="001D1563">
              <w:rPr>
                <w:lang w:val="en-GB"/>
              </w:rPr>
              <w:t>(a)</w:t>
            </w:r>
            <w:r w:rsidRPr="001D1563">
              <w:rPr>
                <w:lang w:val="en-GB"/>
              </w:rPr>
              <w:tab/>
              <w:t>is confectionery or chewing gum; and</w:t>
            </w:r>
          </w:p>
          <w:p w:rsidR="00B442B8" w:rsidRPr="001D1563" w:rsidRDefault="00B442B8" w:rsidP="00B442B8">
            <w:pPr>
              <w:pStyle w:val="FSCtblAPara"/>
              <w:rPr>
                <w:lang w:val="en-GB"/>
              </w:rPr>
            </w:pPr>
            <w:r w:rsidRPr="001D1563">
              <w:rPr>
                <w:lang w:val="en-GB"/>
              </w:rPr>
              <w:t>(b)</w:t>
            </w:r>
            <w:r w:rsidRPr="001D1563">
              <w:rPr>
                <w:lang w:val="en-GB"/>
              </w:rPr>
              <w:tab/>
              <w:t>either:</w:t>
            </w:r>
          </w:p>
          <w:p w:rsidR="00B442B8" w:rsidRPr="00DB552E" w:rsidRDefault="00B442B8" w:rsidP="00B442B8">
            <w:pPr>
              <w:pStyle w:val="FSCtblASubpara"/>
              <w:rPr>
                <w:sz w:val="16"/>
              </w:rPr>
            </w:pPr>
            <w:r w:rsidRPr="001D1563">
              <w:t>(i)</w:t>
            </w:r>
            <w:r w:rsidRPr="001D1563">
              <w:tab/>
            </w:r>
            <w:r w:rsidRPr="00DB552E">
              <w:rPr>
                <w:sz w:val="16"/>
              </w:rPr>
              <w:t>contains 0.2% or less starch, dextrins,</w:t>
            </w:r>
            <w:r w:rsidR="00DB552E" w:rsidRPr="00DB552E">
              <w:rPr>
                <w:sz w:val="16"/>
              </w:rPr>
              <w:t xml:space="preserve"> mono-, di- and oligosaccharides</w:t>
            </w:r>
            <w:r w:rsidRPr="00DB552E">
              <w:rPr>
                <w:sz w:val="16"/>
              </w:rPr>
              <w:t>, or other fermentable carbohydrates combined; or</w:t>
            </w:r>
          </w:p>
          <w:p w:rsidR="00B442B8" w:rsidRPr="001D1563" w:rsidRDefault="00DB552E" w:rsidP="00DB552E">
            <w:pPr>
              <w:pStyle w:val="FSCtblASubpara"/>
              <w:rPr>
                <w:lang w:val="en-GB"/>
              </w:rPr>
            </w:pPr>
            <w:r w:rsidRPr="001D1563">
              <w:t>(ii)</w:t>
            </w:r>
            <w:r w:rsidRPr="001D1563">
              <w:tab/>
            </w:r>
            <w:r w:rsidRPr="00DB552E">
              <w:rPr>
                <w:sz w:val="16"/>
              </w:rPr>
              <w:t>if the food contains more than 0.2% fermentable carbohydrates, it must not lower plaque pH below 5.7 by bacterial fermentation during 30 minutes after consumption as measured by the indwelling plaque pH test, referred to in ‘Identification of Low Caries Risk Dietary Components’ by T.N. Imfeld, Volume 11, Monographs in Oral Science, 1983</w:t>
            </w:r>
            <w:r w:rsidR="006E6BE5">
              <w:rPr>
                <w:sz w:val="16"/>
              </w:rPr>
              <w:t>.</w:t>
            </w:r>
          </w:p>
        </w:tc>
      </w:tr>
      <w:tr w:rsidR="00B442B8" w:rsidRPr="001D1563" w:rsidTr="00B442B8">
        <w:trPr>
          <w:cantSplit/>
          <w:trHeight w:val="1787"/>
        </w:trPr>
        <w:tc>
          <w:tcPr>
            <w:tcW w:w="850" w:type="pct"/>
            <w:vMerge w:val="restart"/>
            <w:tcBorders>
              <w:top w:val="single" w:sz="4" w:space="0" w:color="auto"/>
            </w:tcBorders>
            <w:shd w:val="clear" w:color="auto" w:fill="auto"/>
          </w:tcPr>
          <w:p w:rsidR="00B442B8" w:rsidRPr="001D1563" w:rsidRDefault="00B442B8" w:rsidP="00AA282D">
            <w:pPr>
              <w:pStyle w:val="FSCtblAMain"/>
              <w:rPr>
                <w:lang w:val="en-GB"/>
              </w:rPr>
            </w:pPr>
            <w:r w:rsidRPr="001D1563">
              <w:rPr>
                <w:lang w:val="en-GB"/>
              </w:rPr>
              <w:lastRenderedPageBreak/>
              <w:t>Chewing gum</w:t>
            </w:r>
          </w:p>
        </w:tc>
        <w:tc>
          <w:tcPr>
            <w:tcW w:w="1038" w:type="pct"/>
            <w:tcBorders>
              <w:top w:val="single" w:sz="4" w:space="0" w:color="auto"/>
            </w:tcBorders>
            <w:shd w:val="clear" w:color="auto" w:fill="auto"/>
          </w:tcPr>
          <w:p w:rsidR="00B442B8" w:rsidRPr="001D1563" w:rsidRDefault="00B442B8" w:rsidP="00AA282D">
            <w:pPr>
              <w:pStyle w:val="FSCtblAMain"/>
              <w:rPr>
                <w:lang w:val="en-GB"/>
              </w:rPr>
            </w:pPr>
            <w:r w:rsidRPr="001D1563">
              <w:rPr>
                <w:lang w:val="en-GB"/>
              </w:rPr>
              <w:t>Contributes to the maintenance of tooth mineralisation</w:t>
            </w:r>
          </w:p>
          <w:p w:rsidR="00B442B8" w:rsidRPr="001D1563" w:rsidRDefault="00B442B8" w:rsidP="00AA282D">
            <w:pPr>
              <w:pStyle w:val="FSCtblAMain"/>
              <w:rPr>
                <w:lang w:val="en-GB"/>
              </w:rPr>
            </w:pPr>
            <w:r w:rsidRPr="001D1563">
              <w:rPr>
                <w:lang w:val="en-GB"/>
              </w:rPr>
              <w:t>Contributes to the neutralisation of plaque acids</w:t>
            </w:r>
          </w:p>
        </w:tc>
        <w:tc>
          <w:tcPr>
            <w:tcW w:w="854" w:type="pct"/>
            <w:tcBorders>
              <w:top w:val="single" w:sz="4" w:space="0" w:color="auto"/>
            </w:tcBorders>
            <w:shd w:val="clear" w:color="auto" w:fill="auto"/>
          </w:tcPr>
          <w:p w:rsidR="00B442B8" w:rsidRPr="001D1563" w:rsidRDefault="00B442B8" w:rsidP="00AA282D">
            <w:pPr>
              <w:pStyle w:val="Tblt1Itemsuperceded"/>
              <w:rPr>
                <w:lang w:val="en-GB"/>
              </w:rPr>
            </w:pPr>
          </w:p>
        </w:tc>
        <w:tc>
          <w:tcPr>
            <w:tcW w:w="942" w:type="pct"/>
            <w:tcBorders>
              <w:top w:val="single" w:sz="4" w:space="0" w:color="auto"/>
            </w:tcBorders>
            <w:shd w:val="clear" w:color="auto" w:fill="auto"/>
          </w:tcPr>
          <w:p w:rsidR="00B442B8" w:rsidRPr="001D1563" w:rsidRDefault="00B442B8" w:rsidP="00AA282D">
            <w:pPr>
              <w:pStyle w:val="FSCtblAMain"/>
              <w:rPr>
                <w:lang w:val="en-GB"/>
              </w:rPr>
            </w:pPr>
            <w:r w:rsidRPr="001D1563">
              <w:rPr>
                <w:lang w:val="en-GB"/>
              </w:rPr>
              <w:t>Chew the gum for at least 20 minutes after eating or drinking</w:t>
            </w:r>
          </w:p>
        </w:tc>
        <w:tc>
          <w:tcPr>
            <w:tcW w:w="1316" w:type="pct"/>
            <w:tcBorders>
              <w:top w:val="single" w:sz="4" w:space="0" w:color="auto"/>
            </w:tcBorders>
            <w:shd w:val="clear" w:color="auto" w:fill="auto"/>
          </w:tcPr>
          <w:p w:rsidR="00B442B8" w:rsidRPr="001D1563" w:rsidRDefault="00B442B8" w:rsidP="00AA282D">
            <w:pPr>
              <w:pStyle w:val="FSCtblAMain"/>
              <w:rPr>
                <w:lang w:val="en-GB"/>
              </w:rPr>
            </w:pPr>
            <w:r w:rsidRPr="001D1563">
              <w:rPr>
                <w:lang w:val="en-GB"/>
              </w:rPr>
              <w:t>The food is chewing gum and either:</w:t>
            </w:r>
          </w:p>
          <w:p w:rsidR="00B442B8" w:rsidRPr="00B469AC" w:rsidRDefault="00B442B8" w:rsidP="00AA282D">
            <w:pPr>
              <w:pStyle w:val="FSCtblAPara"/>
              <w:rPr>
                <w:sz w:val="16"/>
                <w:lang w:val="en-GB"/>
              </w:rPr>
            </w:pPr>
            <w:r w:rsidRPr="001D1563">
              <w:rPr>
                <w:lang w:val="en-GB"/>
              </w:rPr>
              <w:t xml:space="preserve">(a) </w:t>
            </w:r>
            <w:r w:rsidRPr="001D1563">
              <w:rPr>
                <w:lang w:val="en-GB"/>
              </w:rPr>
              <w:tab/>
            </w:r>
            <w:r w:rsidRPr="00B469AC">
              <w:rPr>
                <w:sz w:val="16"/>
                <w:lang w:val="en-GB"/>
              </w:rPr>
              <w:t>contains 0.2% or less starch, dextrins, mono-, di- and oligosaccharides, or other fermentable carbohydrates combined; or</w:t>
            </w:r>
          </w:p>
          <w:p w:rsidR="00B442B8" w:rsidRPr="001D1563" w:rsidRDefault="00B442B8" w:rsidP="00AA282D">
            <w:pPr>
              <w:pStyle w:val="FSCtblAPara"/>
              <w:rPr>
                <w:lang w:val="en-GB"/>
              </w:rPr>
            </w:pPr>
            <w:r w:rsidRPr="001D1563">
              <w:rPr>
                <w:lang w:val="en-GB"/>
              </w:rPr>
              <w:t xml:space="preserve">(b) </w:t>
            </w:r>
            <w:r w:rsidRPr="001D1563">
              <w:rPr>
                <w:lang w:val="en-GB"/>
              </w:rPr>
              <w:tab/>
            </w:r>
            <w:r w:rsidRPr="00B469AC">
              <w:rPr>
                <w:sz w:val="16"/>
                <w:lang w:val="en-GB"/>
              </w:rPr>
              <w:t>if the food contains more than 0.2% fermentable carbohydrates, it must not lower plaque pH below 5.7 by bacterial fermentation during 30 minutes after consumption as measured by the indwelling plaque pH test, referred to in ‘Identification of Low Caries Risk Dietary Components’ by T.N. Imfeld, Volume 11, Monographs in Oral Science, 1983</w:t>
            </w:r>
            <w:r w:rsidR="006E6BE5">
              <w:rPr>
                <w:sz w:val="16"/>
                <w:lang w:val="en-GB"/>
              </w:rPr>
              <w:t>.</w:t>
            </w:r>
          </w:p>
        </w:tc>
      </w:tr>
      <w:tr w:rsidR="00B442B8" w:rsidRPr="001D1563" w:rsidTr="00DB552E">
        <w:trPr>
          <w:cantSplit/>
        </w:trPr>
        <w:tc>
          <w:tcPr>
            <w:tcW w:w="850" w:type="pct"/>
            <w:vMerge/>
            <w:tcBorders>
              <w:bottom w:val="single" w:sz="6" w:space="0" w:color="auto"/>
            </w:tcBorders>
            <w:shd w:val="clear" w:color="auto" w:fill="auto"/>
          </w:tcPr>
          <w:p w:rsidR="00B442B8" w:rsidRPr="001D1563" w:rsidRDefault="00B442B8" w:rsidP="00AA282D">
            <w:pPr>
              <w:pStyle w:val="Tblt1Itemsuperceded"/>
              <w:rPr>
                <w:lang w:val="en-GB"/>
              </w:rPr>
            </w:pPr>
          </w:p>
        </w:tc>
        <w:tc>
          <w:tcPr>
            <w:tcW w:w="1038" w:type="pct"/>
            <w:tcBorders>
              <w:bottom w:val="single" w:sz="6" w:space="0" w:color="auto"/>
            </w:tcBorders>
            <w:shd w:val="clear" w:color="auto" w:fill="auto"/>
          </w:tcPr>
          <w:p w:rsidR="00B442B8" w:rsidRPr="001D1563" w:rsidRDefault="00B442B8" w:rsidP="00AA282D">
            <w:pPr>
              <w:pStyle w:val="FSCtblAMain"/>
              <w:rPr>
                <w:lang w:val="en-GB"/>
              </w:rPr>
            </w:pPr>
            <w:r w:rsidRPr="001D1563">
              <w:rPr>
                <w:lang w:val="en-GB"/>
              </w:rPr>
              <w:t>Contributes to the reduction of oral dryness</w:t>
            </w:r>
          </w:p>
        </w:tc>
        <w:tc>
          <w:tcPr>
            <w:tcW w:w="854" w:type="pct"/>
            <w:tcBorders>
              <w:bottom w:val="single" w:sz="6" w:space="0" w:color="auto"/>
            </w:tcBorders>
            <w:shd w:val="clear" w:color="auto" w:fill="auto"/>
          </w:tcPr>
          <w:p w:rsidR="00B442B8" w:rsidRPr="001D1563" w:rsidRDefault="00B442B8" w:rsidP="00AA282D">
            <w:pPr>
              <w:pStyle w:val="Tblt1Itemsuperceded"/>
              <w:rPr>
                <w:lang w:val="en-GB"/>
              </w:rPr>
            </w:pPr>
          </w:p>
        </w:tc>
        <w:tc>
          <w:tcPr>
            <w:tcW w:w="942" w:type="pct"/>
            <w:tcBorders>
              <w:bottom w:val="single" w:sz="6" w:space="0" w:color="auto"/>
            </w:tcBorders>
            <w:shd w:val="clear" w:color="auto" w:fill="auto"/>
          </w:tcPr>
          <w:p w:rsidR="00B442B8" w:rsidRPr="001D1563" w:rsidRDefault="00B442B8" w:rsidP="00AA282D">
            <w:pPr>
              <w:pStyle w:val="FSCtblAMain"/>
              <w:rPr>
                <w:lang w:val="en-GB"/>
              </w:rPr>
            </w:pPr>
            <w:r w:rsidRPr="001D1563">
              <w:rPr>
                <w:lang w:val="en-GB"/>
              </w:rPr>
              <w:t>Chew the gum when the mouth feels dry</w:t>
            </w:r>
          </w:p>
        </w:tc>
        <w:tc>
          <w:tcPr>
            <w:tcW w:w="1316" w:type="pct"/>
            <w:tcBorders>
              <w:bottom w:val="single" w:sz="6" w:space="0" w:color="auto"/>
            </w:tcBorders>
            <w:shd w:val="clear" w:color="auto" w:fill="auto"/>
          </w:tcPr>
          <w:p w:rsidR="00B442B8" w:rsidRPr="001D1563" w:rsidRDefault="00B442B8" w:rsidP="00AA282D">
            <w:pPr>
              <w:pStyle w:val="FSCtblAMain"/>
              <w:rPr>
                <w:lang w:val="en-GB"/>
              </w:rPr>
            </w:pPr>
          </w:p>
        </w:tc>
      </w:tr>
    </w:tbl>
    <w:p w:rsidR="009233C7" w:rsidRPr="001D1563" w:rsidRDefault="009233C7" w:rsidP="009233C7">
      <w:pPr>
        <w:pStyle w:val="FSCh5Section"/>
        <w:rPr>
          <w:lang w:val="en-GB"/>
        </w:rPr>
      </w:pPr>
      <w:bookmarkStart w:id="14" w:name="_Ref346628039"/>
      <w:bookmarkStart w:id="15" w:name="_Ref346634491"/>
      <w:bookmarkStart w:id="16" w:name="_Ref346636362"/>
      <w:bookmarkStart w:id="17" w:name="_Toc371505807"/>
      <w:bookmarkStart w:id="18" w:name="_Toc400032429"/>
      <w:r w:rsidRPr="001D1563">
        <w:rPr>
          <w:rFonts w:ascii="Arial Bold" w:hAnsi="Arial Bold"/>
          <w:lang w:val="en-GB"/>
        </w:rPr>
        <w:t>S4—6</w:t>
      </w:r>
      <w:r w:rsidRPr="001D1563">
        <w:rPr>
          <w:rFonts w:ascii="Arial Bold" w:hAnsi="Arial Bold"/>
          <w:lang w:val="en-GB"/>
        </w:rPr>
        <w:tab/>
      </w:r>
      <w:r w:rsidRPr="001D1563">
        <w:rPr>
          <w:lang w:val="en-GB"/>
        </w:rPr>
        <w:t>Nutrient profiling scoring criterion</w:t>
      </w:r>
      <w:bookmarkEnd w:id="14"/>
      <w:bookmarkEnd w:id="15"/>
      <w:bookmarkEnd w:id="16"/>
      <w:bookmarkEnd w:id="17"/>
      <w:bookmarkEnd w:id="18"/>
    </w:p>
    <w:p w:rsidR="009233C7" w:rsidRPr="001D1563" w:rsidRDefault="009233C7" w:rsidP="009233C7">
      <w:pPr>
        <w:pStyle w:val="FSCtMain"/>
        <w:keepNext/>
        <w:rPr>
          <w:lang w:val="en-GB"/>
        </w:rPr>
      </w:pPr>
      <w:r w:rsidRPr="001D1563">
        <w:rPr>
          <w:lang w:val="en-GB"/>
        </w:rPr>
        <w:tab/>
      </w:r>
      <w:r w:rsidRPr="001D1563">
        <w:rPr>
          <w:lang w:val="en-GB"/>
        </w:rPr>
        <w:tab/>
        <w:t>For this Code, the *NPSC (nutrient profiling scoring criterion) is:</w:t>
      </w:r>
    </w:p>
    <w:p w:rsidR="009233C7" w:rsidRPr="001D1563" w:rsidRDefault="00B469AC" w:rsidP="009233C7">
      <w:pPr>
        <w:pStyle w:val="FSCtblBh2"/>
        <w:rPr>
          <w:color w:val="auto"/>
        </w:rPr>
      </w:pPr>
      <w:r w:rsidRPr="001D1563">
        <w:rPr>
          <w:color w:val="auto"/>
        </w:rPr>
        <w:t>NPSC</w:t>
      </w:r>
    </w:p>
    <w:tbl>
      <w:tblPr>
        <w:tblStyle w:val="TableGrid"/>
        <w:tblW w:w="68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
        <w:gridCol w:w="4016"/>
        <w:gridCol w:w="1841"/>
      </w:tblGrid>
      <w:tr w:rsidR="00B469AC" w:rsidRPr="00B469AC" w:rsidTr="00B469AC">
        <w:trPr>
          <w:jc w:val="center"/>
        </w:trPr>
        <w:tc>
          <w:tcPr>
            <w:tcW w:w="947" w:type="dxa"/>
            <w:tcBorders>
              <w:top w:val="single" w:sz="4" w:space="0" w:color="auto"/>
            </w:tcBorders>
          </w:tcPr>
          <w:p w:rsidR="00B469AC" w:rsidRPr="00B469AC" w:rsidRDefault="00B469AC" w:rsidP="00B469AC">
            <w:pPr>
              <w:pStyle w:val="FSCtblAh3"/>
            </w:pPr>
          </w:p>
        </w:tc>
        <w:tc>
          <w:tcPr>
            <w:tcW w:w="4016" w:type="dxa"/>
            <w:tcBorders>
              <w:top w:val="single" w:sz="4" w:space="0" w:color="auto"/>
            </w:tcBorders>
          </w:tcPr>
          <w:p w:rsidR="00B469AC" w:rsidRPr="00B469AC" w:rsidRDefault="00B469AC" w:rsidP="00D56D7C">
            <w:pPr>
              <w:pStyle w:val="FSCtblAh3"/>
            </w:pPr>
            <w:r>
              <w:t>Column 1</w:t>
            </w:r>
          </w:p>
        </w:tc>
        <w:tc>
          <w:tcPr>
            <w:tcW w:w="1841" w:type="dxa"/>
            <w:tcBorders>
              <w:top w:val="single" w:sz="4" w:space="0" w:color="auto"/>
            </w:tcBorders>
          </w:tcPr>
          <w:p w:rsidR="00B469AC" w:rsidRPr="00B469AC" w:rsidRDefault="00B469AC" w:rsidP="00D56D7C">
            <w:pPr>
              <w:pStyle w:val="FSCtblAh3"/>
            </w:pPr>
            <w:r w:rsidRPr="00B469AC">
              <w:t>Column 2</w:t>
            </w:r>
          </w:p>
        </w:tc>
      </w:tr>
      <w:tr w:rsidR="00B469AC" w:rsidRPr="00B469AC" w:rsidTr="00B469AC">
        <w:trPr>
          <w:jc w:val="center"/>
        </w:trPr>
        <w:tc>
          <w:tcPr>
            <w:tcW w:w="947" w:type="dxa"/>
            <w:tcBorders>
              <w:bottom w:val="single" w:sz="4" w:space="0" w:color="auto"/>
            </w:tcBorders>
          </w:tcPr>
          <w:p w:rsidR="00B469AC" w:rsidRPr="00B469AC" w:rsidRDefault="00B469AC" w:rsidP="00B469AC">
            <w:pPr>
              <w:pStyle w:val="FSCtblAh4"/>
            </w:pPr>
            <w:r w:rsidRPr="00B469AC">
              <w:t>Category</w:t>
            </w:r>
            <w:r>
              <w:t xml:space="preserve"> score</w:t>
            </w:r>
          </w:p>
        </w:tc>
        <w:tc>
          <w:tcPr>
            <w:tcW w:w="4016" w:type="dxa"/>
            <w:tcBorders>
              <w:bottom w:val="single" w:sz="4" w:space="0" w:color="auto"/>
            </w:tcBorders>
          </w:tcPr>
          <w:p w:rsidR="00B469AC" w:rsidRPr="00B469AC" w:rsidRDefault="00B469AC" w:rsidP="00B469AC">
            <w:pPr>
              <w:pStyle w:val="FSCtblAh4"/>
            </w:pPr>
            <w:r w:rsidRPr="00B469AC">
              <w:t>NPSC category</w:t>
            </w:r>
          </w:p>
        </w:tc>
        <w:tc>
          <w:tcPr>
            <w:tcW w:w="1841" w:type="dxa"/>
            <w:tcBorders>
              <w:bottom w:val="single" w:sz="4" w:space="0" w:color="auto"/>
            </w:tcBorders>
          </w:tcPr>
          <w:p w:rsidR="00B469AC" w:rsidRPr="00B469AC" w:rsidRDefault="00B469AC" w:rsidP="00B469AC">
            <w:pPr>
              <w:pStyle w:val="FSCtblAh4"/>
            </w:pPr>
            <w:r w:rsidRPr="00B469AC">
              <w:t>The *nutrient profiling score must be less than …</w:t>
            </w:r>
          </w:p>
        </w:tc>
      </w:tr>
      <w:tr w:rsidR="00B469AC" w:rsidRPr="00B469AC" w:rsidTr="00B469AC">
        <w:trPr>
          <w:jc w:val="center"/>
        </w:trPr>
        <w:tc>
          <w:tcPr>
            <w:tcW w:w="947" w:type="dxa"/>
            <w:tcBorders>
              <w:top w:val="single" w:sz="4" w:space="0" w:color="auto"/>
            </w:tcBorders>
          </w:tcPr>
          <w:p w:rsidR="00B469AC" w:rsidRPr="00B469AC" w:rsidRDefault="00B469AC" w:rsidP="00B469AC">
            <w:pPr>
              <w:pStyle w:val="FSCtblAMain"/>
            </w:pPr>
            <w:r>
              <w:t>1</w:t>
            </w:r>
          </w:p>
        </w:tc>
        <w:tc>
          <w:tcPr>
            <w:tcW w:w="4016" w:type="dxa"/>
            <w:tcBorders>
              <w:top w:val="single" w:sz="4" w:space="0" w:color="auto"/>
            </w:tcBorders>
          </w:tcPr>
          <w:p w:rsidR="00B469AC" w:rsidRPr="00B469AC" w:rsidRDefault="00B469AC" w:rsidP="00B469AC">
            <w:pPr>
              <w:pStyle w:val="FSCtblAMain"/>
            </w:pPr>
            <w:r w:rsidRPr="00B469AC">
              <w:t>Beverages</w:t>
            </w:r>
          </w:p>
        </w:tc>
        <w:tc>
          <w:tcPr>
            <w:tcW w:w="1841" w:type="dxa"/>
            <w:tcBorders>
              <w:top w:val="single" w:sz="4" w:space="0" w:color="auto"/>
            </w:tcBorders>
          </w:tcPr>
          <w:p w:rsidR="00B469AC" w:rsidRPr="00B469AC" w:rsidRDefault="00B469AC" w:rsidP="00B469AC">
            <w:pPr>
              <w:pStyle w:val="FSCtblAMain"/>
            </w:pPr>
            <w:r>
              <w:t>1</w:t>
            </w:r>
          </w:p>
        </w:tc>
      </w:tr>
      <w:tr w:rsidR="00B469AC" w:rsidRPr="00B469AC" w:rsidTr="00B469AC">
        <w:trPr>
          <w:jc w:val="center"/>
        </w:trPr>
        <w:tc>
          <w:tcPr>
            <w:tcW w:w="947" w:type="dxa"/>
          </w:tcPr>
          <w:p w:rsidR="00B469AC" w:rsidRPr="00B469AC" w:rsidRDefault="00B469AC" w:rsidP="00B469AC">
            <w:pPr>
              <w:pStyle w:val="FSCtblAMain"/>
            </w:pPr>
            <w:r w:rsidRPr="00B469AC">
              <w:t>2</w:t>
            </w:r>
          </w:p>
        </w:tc>
        <w:tc>
          <w:tcPr>
            <w:tcW w:w="4016" w:type="dxa"/>
          </w:tcPr>
          <w:p w:rsidR="00B469AC" w:rsidRPr="00B469AC" w:rsidRDefault="00B469AC" w:rsidP="00B469AC">
            <w:pPr>
              <w:pStyle w:val="FSCtblAMain"/>
            </w:pPr>
            <w:r w:rsidRPr="00B469AC">
              <w:t>Any food other than those included in category 1 or 3</w:t>
            </w:r>
          </w:p>
        </w:tc>
        <w:tc>
          <w:tcPr>
            <w:tcW w:w="1841" w:type="dxa"/>
          </w:tcPr>
          <w:p w:rsidR="00B469AC" w:rsidRPr="00B469AC" w:rsidRDefault="00B469AC" w:rsidP="00B469AC">
            <w:pPr>
              <w:pStyle w:val="FSCtblAMain"/>
            </w:pPr>
            <w:r>
              <w:t>4</w:t>
            </w:r>
          </w:p>
        </w:tc>
      </w:tr>
      <w:tr w:rsidR="00B469AC" w:rsidRPr="00B469AC" w:rsidTr="00B469AC">
        <w:trPr>
          <w:jc w:val="center"/>
        </w:trPr>
        <w:tc>
          <w:tcPr>
            <w:tcW w:w="947" w:type="dxa"/>
          </w:tcPr>
          <w:p w:rsidR="00B469AC" w:rsidRPr="00B469AC" w:rsidRDefault="00B469AC" w:rsidP="00B469AC">
            <w:pPr>
              <w:pStyle w:val="FSCtblAMain"/>
            </w:pPr>
            <w:r>
              <w:t>3</w:t>
            </w:r>
          </w:p>
        </w:tc>
        <w:tc>
          <w:tcPr>
            <w:tcW w:w="4016" w:type="dxa"/>
          </w:tcPr>
          <w:p w:rsidR="00B469AC" w:rsidRPr="00B469AC" w:rsidRDefault="00B469AC" w:rsidP="00B469AC">
            <w:pPr>
              <w:pStyle w:val="FSCtblAMain"/>
            </w:pPr>
            <w:r w:rsidRPr="00B469AC">
              <w:t>(a)</w:t>
            </w:r>
            <w:r w:rsidRPr="00B469AC">
              <w:tab/>
              <w:t>Cheese or processed</w:t>
            </w:r>
            <w:r>
              <w:t xml:space="preserve"> </w:t>
            </w:r>
            <w:r w:rsidRPr="00B469AC">
              <w:t>cheese with calcium content</w:t>
            </w:r>
            <w:r>
              <w:t xml:space="preserve"> </w:t>
            </w:r>
            <w:r w:rsidRPr="00B469AC">
              <w:t>greater than 320 mg/100 g; or</w:t>
            </w:r>
          </w:p>
        </w:tc>
        <w:tc>
          <w:tcPr>
            <w:tcW w:w="1841" w:type="dxa"/>
          </w:tcPr>
          <w:p w:rsidR="00B469AC" w:rsidRPr="00B469AC" w:rsidRDefault="00B469AC" w:rsidP="00B469AC">
            <w:pPr>
              <w:pStyle w:val="FSCtblAMain"/>
            </w:pPr>
            <w:r w:rsidRPr="00B469AC">
              <w:t>28</w:t>
            </w:r>
          </w:p>
        </w:tc>
      </w:tr>
      <w:tr w:rsidR="00B469AC" w:rsidRPr="00B469AC" w:rsidTr="00B469AC">
        <w:trPr>
          <w:jc w:val="center"/>
        </w:trPr>
        <w:tc>
          <w:tcPr>
            <w:tcW w:w="947" w:type="dxa"/>
          </w:tcPr>
          <w:p w:rsidR="00B469AC" w:rsidRPr="00B469AC" w:rsidRDefault="00B469AC" w:rsidP="00B469AC">
            <w:pPr>
              <w:pStyle w:val="FSCtblAMain"/>
            </w:pPr>
          </w:p>
        </w:tc>
        <w:tc>
          <w:tcPr>
            <w:tcW w:w="4016" w:type="dxa"/>
          </w:tcPr>
          <w:p w:rsidR="00B469AC" w:rsidRPr="00B469AC" w:rsidRDefault="00B469AC" w:rsidP="00B469AC">
            <w:pPr>
              <w:pStyle w:val="FSCtblAMain"/>
            </w:pPr>
            <w:r w:rsidRPr="00B469AC">
              <w:t>(b)</w:t>
            </w:r>
            <w:r w:rsidRPr="00B469AC">
              <w:tab/>
              <w:t>edible oil: or</w:t>
            </w:r>
          </w:p>
        </w:tc>
        <w:tc>
          <w:tcPr>
            <w:tcW w:w="1841" w:type="dxa"/>
          </w:tcPr>
          <w:p w:rsidR="00B469AC" w:rsidRPr="00B469AC" w:rsidRDefault="00B469AC" w:rsidP="00B469AC">
            <w:pPr>
              <w:pStyle w:val="FSCtblAMain"/>
            </w:pPr>
          </w:p>
        </w:tc>
      </w:tr>
      <w:tr w:rsidR="00B469AC" w:rsidRPr="00B469AC" w:rsidTr="00B469AC">
        <w:trPr>
          <w:jc w:val="center"/>
        </w:trPr>
        <w:tc>
          <w:tcPr>
            <w:tcW w:w="947" w:type="dxa"/>
          </w:tcPr>
          <w:p w:rsidR="00B469AC" w:rsidRPr="00B469AC" w:rsidRDefault="00B469AC" w:rsidP="00B469AC">
            <w:pPr>
              <w:pStyle w:val="FSCtblAMain"/>
            </w:pPr>
          </w:p>
        </w:tc>
        <w:tc>
          <w:tcPr>
            <w:tcW w:w="4016" w:type="dxa"/>
          </w:tcPr>
          <w:p w:rsidR="00B469AC" w:rsidRPr="00B469AC" w:rsidRDefault="00B469AC" w:rsidP="00B469AC">
            <w:pPr>
              <w:pStyle w:val="FSCtblAMain"/>
            </w:pPr>
            <w:r w:rsidRPr="00B469AC">
              <w:t>(c)</w:t>
            </w:r>
            <w:r w:rsidRPr="00B469AC">
              <w:tab/>
              <w:t>edible oil spread; or</w:t>
            </w:r>
          </w:p>
        </w:tc>
        <w:tc>
          <w:tcPr>
            <w:tcW w:w="1841" w:type="dxa"/>
          </w:tcPr>
          <w:p w:rsidR="00B469AC" w:rsidRPr="00B469AC" w:rsidRDefault="00B469AC" w:rsidP="00B469AC">
            <w:pPr>
              <w:pStyle w:val="FSCtblAMain"/>
            </w:pPr>
          </w:p>
        </w:tc>
      </w:tr>
      <w:tr w:rsidR="00B469AC" w:rsidRPr="00B469AC" w:rsidTr="00B469AC">
        <w:trPr>
          <w:jc w:val="center"/>
        </w:trPr>
        <w:tc>
          <w:tcPr>
            <w:tcW w:w="947" w:type="dxa"/>
          </w:tcPr>
          <w:p w:rsidR="00B469AC" w:rsidRPr="00B469AC" w:rsidRDefault="00B469AC" w:rsidP="00B469AC">
            <w:pPr>
              <w:pStyle w:val="FSCtblAMain"/>
            </w:pPr>
          </w:p>
        </w:tc>
        <w:tc>
          <w:tcPr>
            <w:tcW w:w="4016" w:type="dxa"/>
          </w:tcPr>
          <w:p w:rsidR="00B469AC" w:rsidRPr="00B469AC" w:rsidRDefault="00B469AC" w:rsidP="00B469AC">
            <w:pPr>
              <w:pStyle w:val="FSCtblAMain"/>
            </w:pPr>
            <w:r w:rsidRPr="00B469AC">
              <w:t>(d)</w:t>
            </w:r>
            <w:r w:rsidRPr="00B469AC">
              <w:tab/>
              <w:t>margarine; or</w:t>
            </w:r>
          </w:p>
        </w:tc>
        <w:tc>
          <w:tcPr>
            <w:tcW w:w="1841" w:type="dxa"/>
          </w:tcPr>
          <w:p w:rsidR="00B469AC" w:rsidRPr="00B469AC" w:rsidRDefault="00B469AC" w:rsidP="00B469AC">
            <w:pPr>
              <w:pStyle w:val="FSCtblAMain"/>
            </w:pPr>
          </w:p>
        </w:tc>
      </w:tr>
      <w:tr w:rsidR="00B469AC" w:rsidRPr="00B469AC" w:rsidTr="00B469AC">
        <w:trPr>
          <w:jc w:val="center"/>
        </w:trPr>
        <w:tc>
          <w:tcPr>
            <w:tcW w:w="947" w:type="dxa"/>
            <w:tcBorders>
              <w:bottom w:val="single" w:sz="4" w:space="0" w:color="auto"/>
            </w:tcBorders>
          </w:tcPr>
          <w:p w:rsidR="00B469AC" w:rsidRPr="00B469AC" w:rsidRDefault="00B469AC" w:rsidP="00B469AC">
            <w:pPr>
              <w:pStyle w:val="FSCtblAMain"/>
            </w:pPr>
          </w:p>
        </w:tc>
        <w:tc>
          <w:tcPr>
            <w:tcW w:w="4016" w:type="dxa"/>
            <w:tcBorders>
              <w:bottom w:val="single" w:sz="4" w:space="0" w:color="auto"/>
            </w:tcBorders>
          </w:tcPr>
          <w:p w:rsidR="00B469AC" w:rsidRPr="00B469AC" w:rsidRDefault="00B469AC" w:rsidP="00B469AC">
            <w:pPr>
              <w:pStyle w:val="FSCtblAMain"/>
            </w:pPr>
            <w:r w:rsidRPr="00B469AC">
              <w:t>(e)</w:t>
            </w:r>
            <w:r w:rsidRPr="00B469AC">
              <w:tab/>
            </w:r>
            <w:proofErr w:type="gramStart"/>
            <w:r w:rsidRPr="00B469AC">
              <w:t>butter</w:t>
            </w:r>
            <w:proofErr w:type="gramEnd"/>
            <w:r w:rsidRPr="00B469AC">
              <w:t>.</w:t>
            </w:r>
          </w:p>
        </w:tc>
        <w:tc>
          <w:tcPr>
            <w:tcW w:w="1841" w:type="dxa"/>
            <w:tcBorders>
              <w:bottom w:val="single" w:sz="4" w:space="0" w:color="auto"/>
            </w:tcBorders>
          </w:tcPr>
          <w:p w:rsidR="00B469AC" w:rsidRPr="00B469AC" w:rsidRDefault="00B469AC" w:rsidP="00B469AC">
            <w:pPr>
              <w:pStyle w:val="FSCtblAMain"/>
            </w:pPr>
          </w:p>
        </w:tc>
      </w:tr>
    </w:tbl>
    <w:p w:rsidR="00B469AC" w:rsidRDefault="009233C7" w:rsidP="00B469AC">
      <w:pPr>
        <w:pStyle w:val="FSCnMain"/>
        <w:rPr>
          <w:lang w:val="en-GB"/>
        </w:rPr>
      </w:pPr>
      <w:r w:rsidRPr="001D1563">
        <w:rPr>
          <w:lang w:val="en-GB"/>
        </w:rPr>
        <w:tab/>
      </w:r>
      <w:r w:rsidRPr="001D1563">
        <w:rPr>
          <w:b/>
          <w:i/>
          <w:lang w:val="en-GB"/>
        </w:rPr>
        <w:t>Note</w:t>
      </w:r>
      <w:r w:rsidRPr="001D1563">
        <w:rPr>
          <w:lang w:val="en-GB"/>
        </w:rPr>
        <w:tab/>
        <w:t>With regard to NPSC category 3(a), all other cheeses (with calcium content of less than or equal to 320 mg/100 g) are classified as an NPSC category 2 food.</w:t>
      </w:r>
    </w:p>
    <w:p w:rsidR="00B469AC" w:rsidRDefault="00B469AC" w:rsidP="00B469AC">
      <w:pPr>
        <w:pStyle w:val="FSCnMain"/>
        <w:rPr>
          <w:lang w:val="en-GB"/>
        </w:rPr>
      </w:pPr>
    </w:p>
    <w:p w:rsidR="00E32E5E" w:rsidRPr="00B469AC" w:rsidRDefault="00E5511E" w:rsidP="00B469AC">
      <w:pPr>
        <w:pStyle w:val="FSCnMain"/>
        <w:jc w:val="center"/>
        <w:rPr>
          <w:lang w:val="en-GB"/>
        </w:rPr>
      </w:pPr>
      <w:r w:rsidRPr="001D1563">
        <w:rPr>
          <w:lang w:val="en-GB"/>
        </w:rPr>
        <w:t>____________________</w:t>
      </w:r>
    </w:p>
    <w:sectPr w:rsidR="00E32E5E" w:rsidRPr="00B469AC" w:rsidSect="0098733C">
      <w:footerReference w:type="default" r:id="rId17"/>
      <w:footerReference w:type="first" r:id="rId18"/>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D7C" w:rsidRDefault="00D56D7C">
      <w:r>
        <w:separator/>
      </w:r>
    </w:p>
  </w:endnote>
  <w:endnote w:type="continuationSeparator" w:id="0">
    <w:p w:rsidR="00D56D7C" w:rsidRDefault="00D56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Neue">
    <w:altName w:val="Malgun Gothic"/>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EndPr/>
    <w:sdtContent>
      <w:p w:rsidR="0098733C" w:rsidRPr="00CF1834" w:rsidRDefault="0098733C"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D7C" w:rsidRDefault="0037073F"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D56D7C" w:rsidRPr="00EB4661">
          <w:rPr>
            <w:rFonts w:cs="Arial"/>
            <w:sz w:val="18"/>
            <w:szCs w:val="18"/>
          </w:rPr>
          <w:tab/>
        </w:r>
        <w:r w:rsidR="00D56D7C" w:rsidRPr="00EB4661">
          <w:rPr>
            <w:rFonts w:cs="Arial"/>
            <w:sz w:val="18"/>
            <w:szCs w:val="18"/>
          </w:rPr>
          <w:fldChar w:fldCharType="begin"/>
        </w:r>
        <w:r w:rsidR="00D56D7C" w:rsidRPr="00EB4661">
          <w:rPr>
            <w:rFonts w:cs="Arial"/>
            <w:sz w:val="18"/>
            <w:szCs w:val="18"/>
          </w:rPr>
          <w:instrText xml:space="preserve"> PAGE   \* MERGEFORMAT </w:instrText>
        </w:r>
        <w:r w:rsidR="00D56D7C" w:rsidRPr="00EB4661">
          <w:rPr>
            <w:rFonts w:cs="Arial"/>
            <w:sz w:val="18"/>
            <w:szCs w:val="18"/>
          </w:rPr>
          <w:fldChar w:fldCharType="separate"/>
        </w:r>
        <w:r>
          <w:rPr>
            <w:rFonts w:cs="Arial"/>
            <w:noProof/>
            <w:sz w:val="18"/>
            <w:szCs w:val="18"/>
          </w:rPr>
          <w:t>29</w:t>
        </w:r>
        <w:r w:rsidR="00D56D7C" w:rsidRPr="00EB4661">
          <w:rPr>
            <w:rFonts w:cs="Arial"/>
            <w:noProof/>
            <w:sz w:val="18"/>
            <w:szCs w:val="18"/>
          </w:rPr>
          <w:fldChar w:fldCharType="end"/>
        </w:r>
      </w:sdtContent>
    </w:sdt>
    <w:r w:rsidR="00D56D7C" w:rsidRPr="00EB4661">
      <w:rPr>
        <w:rFonts w:cs="Arial"/>
        <w:noProof/>
        <w:sz w:val="18"/>
        <w:szCs w:val="18"/>
      </w:rPr>
      <w:tab/>
    </w:r>
    <w:r w:rsidR="00D56D7C">
      <w:rPr>
        <w:rFonts w:cs="Arial"/>
        <w:noProof/>
        <w:sz w:val="18"/>
        <w:szCs w:val="18"/>
      </w:rPr>
      <w:t xml:space="preserve">Schedule 4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D56D7C" w:rsidRPr="00EB4661" w:rsidRDefault="00D56D7C"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D7C" w:rsidRDefault="00D56D7C">
      <w:r>
        <w:separator/>
      </w:r>
    </w:p>
  </w:footnote>
  <w:footnote w:type="continuationSeparator" w:id="0">
    <w:p w:rsidR="00D56D7C" w:rsidRDefault="00D56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08B36438"/>
    <w:multiLevelType w:val="hybridMultilevel"/>
    <w:tmpl w:val="27AC6998"/>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
    <w:nsid w:val="0AD23FFB"/>
    <w:multiLevelType w:val="hybridMultilevel"/>
    <w:tmpl w:val="92A8A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BA7F64"/>
    <w:multiLevelType w:val="hybridMultilevel"/>
    <w:tmpl w:val="C7988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A30746"/>
    <w:multiLevelType w:val="hybridMultilevel"/>
    <w:tmpl w:val="8BEC675E"/>
    <w:lvl w:ilvl="0" w:tplc="1892DE34">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7">
    <w:nsid w:val="12DE0714"/>
    <w:multiLevelType w:val="hybridMultilevel"/>
    <w:tmpl w:val="7644B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9">
    <w:nsid w:val="1CE1142E"/>
    <w:multiLevelType w:val="hybridMultilevel"/>
    <w:tmpl w:val="BADAE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73467F"/>
    <w:multiLevelType w:val="hybridMultilevel"/>
    <w:tmpl w:val="8D243A2E"/>
    <w:lvl w:ilvl="0" w:tplc="3A842EA8">
      <w:start w:val="1"/>
      <w:numFmt w:val="bullet"/>
      <w:pStyle w:val="FSDas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5A273CC"/>
    <w:multiLevelType w:val="hybridMultilevel"/>
    <w:tmpl w:val="E796F46E"/>
    <w:lvl w:ilvl="0" w:tplc="E49E449E">
      <w:start w:val="1"/>
      <w:numFmt w:val="decimal"/>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2">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6D04612"/>
    <w:multiLevelType w:val="hybridMultilevel"/>
    <w:tmpl w:val="ADF62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BFD33E8"/>
    <w:multiLevelType w:val="hybridMultilevel"/>
    <w:tmpl w:val="F348A5B4"/>
    <w:lvl w:ilvl="0" w:tplc="E188D8D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F05014A"/>
    <w:multiLevelType w:val="hybridMultilevel"/>
    <w:tmpl w:val="4FF0FA32"/>
    <w:lvl w:ilvl="0" w:tplc="2C6C7F68">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2563CB4"/>
    <w:multiLevelType w:val="hybridMultilevel"/>
    <w:tmpl w:val="1A02141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nsid w:val="32CE3956"/>
    <w:multiLevelType w:val="hybridMultilevel"/>
    <w:tmpl w:val="A38E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3947DBE"/>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23">
    <w:nsid w:val="38281112"/>
    <w:multiLevelType w:val="hybridMultilevel"/>
    <w:tmpl w:val="A10008AA"/>
    <w:lvl w:ilvl="0" w:tplc="D15AF51A">
      <w:start w:val="1"/>
      <w:numFmt w:val="lowerLetter"/>
      <w:lvlText w:val="(%1)"/>
      <w:lvlJc w:val="left"/>
      <w:pPr>
        <w:ind w:left="1695" w:hanging="420"/>
      </w:pPr>
      <w:rPr>
        <w:rFonts w:hint="default"/>
      </w:rPr>
    </w:lvl>
    <w:lvl w:ilvl="1" w:tplc="08090019" w:tentative="1">
      <w:start w:val="1"/>
      <w:numFmt w:val="lowerLetter"/>
      <w:lvlText w:val="%2."/>
      <w:lvlJc w:val="left"/>
      <w:pPr>
        <w:ind w:left="2355" w:hanging="360"/>
      </w:pPr>
    </w:lvl>
    <w:lvl w:ilvl="2" w:tplc="0809001B" w:tentative="1">
      <w:start w:val="1"/>
      <w:numFmt w:val="lowerRoman"/>
      <w:lvlText w:val="%3."/>
      <w:lvlJc w:val="right"/>
      <w:pPr>
        <w:ind w:left="3075" w:hanging="180"/>
      </w:pPr>
    </w:lvl>
    <w:lvl w:ilvl="3" w:tplc="0809000F" w:tentative="1">
      <w:start w:val="1"/>
      <w:numFmt w:val="decimal"/>
      <w:lvlText w:val="%4."/>
      <w:lvlJc w:val="left"/>
      <w:pPr>
        <w:ind w:left="3795" w:hanging="360"/>
      </w:pPr>
    </w:lvl>
    <w:lvl w:ilvl="4" w:tplc="08090019" w:tentative="1">
      <w:start w:val="1"/>
      <w:numFmt w:val="lowerLetter"/>
      <w:lvlText w:val="%5."/>
      <w:lvlJc w:val="left"/>
      <w:pPr>
        <w:ind w:left="4515" w:hanging="360"/>
      </w:pPr>
    </w:lvl>
    <w:lvl w:ilvl="5" w:tplc="0809001B" w:tentative="1">
      <w:start w:val="1"/>
      <w:numFmt w:val="lowerRoman"/>
      <w:lvlText w:val="%6."/>
      <w:lvlJc w:val="right"/>
      <w:pPr>
        <w:ind w:left="5235" w:hanging="180"/>
      </w:pPr>
    </w:lvl>
    <w:lvl w:ilvl="6" w:tplc="0809000F" w:tentative="1">
      <w:start w:val="1"/>
      <w:numFmt w:val="decimal"/>
      <w:lvlText w:val="%7."/>
      <w:lvlJc w:val="left"/>
      <w:pPr>
        <w:ind w:left="5955" w:hanging="360"/>
      </w:pPr>
    </w:lvl>
    <w:lvl w:ilvl="7" w:tplc="08090019" w:tentative="1">
      <w:start w:val="1"/>
      <w:numFmt w:val="lowerLetter"/>
      <w:lvlText w:val="%8."/>
      <w:lvlJc w:val="left"/>
      <w:pPr>
        <w:ind w:left="6675" w:hanging="360"/>
      </w:pPr>
    </w:lvl>
    <w:lvl w:ilvl="8" w:tplc="0809001B" w:tentative="1">
      <w:start w:val="1"/>
      <w:numFmt w:val="lowerRoman"/>
      <w:lvlText w:val="%9."/>
      <w:lvlJc w:val="right"/>
      <w:pPr>
        <w:ind w:left="7395" w:hanging="180"/>
      </w:pPr>
    </w:lvl>
  </w:abstractNum>
  <w:abstractNum w:abstractNumId="24">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25">
    <w:nsid w:val="3C9565DF"/>
    <w:multiLevelType w:val="hybridMultilevel"/>
    <w:tmpl w:val="8FD44F14"/>
    <w:lvl w:ilvl="0" w:tplc="08090001">
      <w:start w:val="1"/>
      <w:numFmt w:val="bullet"/>
      <w:lvlText w:val=""/>
      <w:lvlJc w:val="left"/>
      <w:pPr>
        <w:ind w:left="1305" w:hanging="360"/>
      </w:pPr>
      <w:rPr>
        <w:rFonts w:ascii="Symbol" w:hAnsi="Symbol" w:hint="default"/>
      </w:rPr>
    </w:lvl>
    <w:lvl w:ilvl="1" w:tplc="08090003">
      <w:start w:val="1"/>
      <w:numFmt w:val="bullet"/>
      <w:lvlText w:val="o"/>
      <w:lvlJc w:val="left"/>
      <w:pPr>
        <w:ind w:left="2025" w:hanging="360"/>
      </w:pPr>
      <w:rPr>
        <w:rFonts w:ascii="Courier New" w:hAnsi="Courier New" w:cs="Courier New" w:hint="default"/>
      </w:rPr>
    </w:lvl>
    <w:lvl w:ilvl="2" w:tplc="08090005">
      <w:start w:val="1"/>
      <w:numFmt w:val="bullet"/>
      <w:lvlText w:val=""/>
      <w:lvlJc w:val="left"/>
      <w:pPr>
        <w:ind w:left="2745" w:hanging="360"/>
      </w:pPr>
      <w:rPr>
        <w:rFonts w:ascii="Wingdings" w:hAnsi="Wingdings" w:hint="default"/>
      </w:rPr>
    </w:lvl>
    <w:lvl w:ilvl="3" w:tplc="08090001" w:tentative="1">
      <w:start w:val="1"/>
      <w:numFmt w:val="bullet"/>
      <w:lvlText w:val=""/>
      <w:lvlJc w:val="left"/>
      <w:pPr>
        <w:ind w:left="3465" w:hanging="360"/>
      </w:pPr>
      <w:rPr>
        <w:rFonts w:ascii="Symbol" w:hAnsi="Symbol" w:hint="default"/>
      </w:rPr>
    </w:lvl>
    <w:lvl w:ilvl="4" w:tplc="08090003" w:tentative="1">
      <w:start w:val="1"/>
      <w:numFmt w:val="bullet"/>
      <w:lvlText w:val="o"/>
      <w:lvlJc w:val="left"/>
      <w:pPr>
        <w:ind w:left="4185" w:hanging="360"/>
      </w:pPr>
      <w:rPr>
        <w:rFonts w:ascii="Courier New" w:hAnsi="Courier New" w:cs="Courier New" w:hint="default"/>
      </w:rPr>
    </w:lvl>
    <w:lvl w:ilvl="5" w:tplc="08090005" w:tentative="1">
      <w:start w:val="1"/>
      <w:numFmt w:val="bullet"/>
      <w:lvlText w:val=""/>
      <w:lvlJc w:val="left"/>
      <w:pPr>
        <w:ind w:left="4905" w:hanging="360"/>
      </w:pPr>
      <w:rPr>
        <w:rFonts w:ascii="Wingdings" w:hAnsi="Wingdings" w:hint="default"/>
      </w:rPr>
    </w:lvl>
    <w:lvl w:ilvl="6" w:tplc="08090001" w:tentative="1">
      <w:start w:val="1"/>
      <w:numFmt w:val="bullet"/>
      <w:lvlText w:val=""/>
      <w:lvlJc w:val="left"/>
      <w:pPr>
        <w:ind w:left="5625" w:hanging="360"/>
      </w:pPr>
      <w:rPr>
        <w:rFonts w:ascii="Symbol" w:hAnsi="Symbol" w:hint="default"/>
      </w:rPr>
    </w:lvl>
    <w:lvl w:ilvl="7" w:tplc="08090003" w:tentative="1">
      <w:start w:val="1"/>
      <w:numFmt w:val="bullet"/>
      <w:lvlText w:val="o"/>
      <w:lvlJc w:val="left"/>
      <w:pPr>
        <w:ind w:left="6345" w:hanging="360"/>
      </w:pPr>
      <w:rPr>
        <w:rFonts w:ascii="Courier New" w:hAnsi="Courier New" w:cs="Courier New" w:hint="default"/>
      </w:rPr>
    </w:lvl>
    <w:lvl w:ilvl="8" w:tplc="08090005" w:tentative="1">
      <w:start w:val="1"/>
      <w:numFmt w:val="bullet"/>
      <w:lvlText w:val=""/>
      <w:lvlJc w:val="left"/>
      <w:pPr>
        <w:ind w:left="7065" w:hanging="360"/>
      </w:pPr>
      <w:rPr>
        <w:rFonts w:ascii="Wingdings" w:hAnsi="Wingdings" w:hint="default"/>
      </w:rPr>
    </w:lvl>
  </w:abstractNum>
  <w:abstractNum w:abstractNumId="26">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8">
    <w:nsid w:val="4273095D"/>
    <w:multiLevelType w:val="hybridMultilevel"/>
    <w:tmpl w:val="DA78F074"/>
    <w:lvl w:ilvl="0" w:tplc="62E45508">
      <w:start w:val="1"/>
      <w:numFmt w:val="bullet"/>
      <w:pStyle w:val="FS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D700B0C"/>
    <w:multiLevelType w:val="hybridMultilevel"/>
    <w:tmpl w:val="CBC61034"/>
    <w:lvl w:ilvl="0" w:tplc="A156EC3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50005576"/>
    <w:multiLevelType w:val="multilevel"/>
    <w:tmpl w:val="C2E455F2"/>
    <w:lvl w:ilvl="0">
      <w:start w:val="1"/>
      <w:numFmt w:val="decimal"/>
      <w:lvlRestart w:val="0"/>
      <w:pStyle w:val="SubParagraphTextSchedule"/>
      <w:suff w:val="nothing"/>
      <w:lvlText w:val="Schedule %1"/>
      <w:lvlJc w:val="left"/>
      <w:pPr>
        <w:ind w:left="1276" w:hanging="1276"/>
      </w:pPr>
      <w:rPr>
        <w:rFonts w:ascii="Arial Bold" w:hAnsi="Arial Bold" w:hint="default"/>
        <w:b/>
        <w:i w:val="0"/>
        <w:sz w:val="36"/>
      </w:rPr>
    </w:lvl>
    <w:lvl w:ilvl="1">
      <w:start w:val="1"/>
      <w:numFmt w:val="decimal"/>
      <w:suff w:val="nothing"/>
      <w:lvlText w:val="Division %2"/>
      <w:lvlJc w:val="left"/>
      <w:pPr>
        <w:ind w:left="1276" w:hanging="1276"/>
      </w:pPr>
      <w:rPr>
        <w:rFonts w:ascii="Arial Bold" w:hAnsi="Arial Bold" w:hint="default"/>
        <w:b/>
        <w:i w:val="0"/>
        <w:iCs w:val="0"/>
        <w:caps w:val="0"/>
        <w:strike w:val="0"/>
        <w:dstrike w:val="0"/>
        <w:vanish w:val="0"/>
        <w:color w:val="000000"/>
        <w:spacing w:val="0"/>
        <w:kern w:val="0"/>
        <w:position w:val="0"/>
        <w:sz w:val="28"/>
        <w:u w:val="none"/>
        <w:vertAlign w:val="baseline"/>
        <w:em w:val="none"/>
      </w:rPr>
    </w:lvl>
    <w:lvl w:ilvl="2">
      <w:start w:val="1"/>
      <w:numFmt w:val="decimalZero"/>
      <w:lvlRestart w:val="1"/>
      <w:lvlText w:val="S%1.%3"/>
      <w:lvlJc w:val="left"/>
      <w:pPr>
        <w:tabs>
          <w:tab w:val="num" w:pos="0"/>
        </w:tabs>
        <w:ind w:left="1276" w:hanging="1276"/>
      </w:pPr>
      <w:rPr>
        <w:rFonts w:ascii="Arial Bold" w:hAnsi="Arial Bold" w:hint="default"/>
        <w:b/>
        <w:i w:val="0"/>
        <w:sz w:val="24"/>
      </w:rPr>
    </w:lvl>
    <w:lvl w:ilvl="3">
      <w:start w:val="1"/>
      <w:numFmt w:val="decimal"/>
      <w:lvlText w:val="(%4)"/>
      <w:lvlJc w:val="left"/>
      <w:pPr>
        <w:tabs>
          <w:tab w:val="num" w:pos="1418"/>
        </w:tabs>
        <w:ind w:left="1418" w:hanging="567"/>
      </w:pPr>
      <w:rPr>
        <w:rFonts w:ascii="Times New Roman" w:hAnsi="Times New Roman" w:hint="default"/>
        <w:b w:val="0"/>
        <w:i w:val="0"/>
      </w:rPr>
    </w:lvl>
    <w:lvl w:ilvl="4">
      <w:start w:val="1"/>
      <w:numFmt w:val="lowerLetter"/>
      <w:lvlText w:val="(%5)"/>
      <w:lvlJc w:val="left"/>
      <w:pPr>
        <w:tabs>
          <w:tab w:val="num" w:pos="1985"/>
        </w:tabs>
        <w:ind w:left="1985" w:hanging="567"/>
      </w:pPr>
      <w:rPr>
        <w:rFonts w:ascii="Times New Roman" w:hAnsi="Times New Roman" w:hint="default"/>
        <w:b w:val="0"/>
        <w:i w:val="0"/>
        <w:sz w:val="24"/>
      </w:rPr>
    </w:lvl>
    <w:lvl w:ilvl="5">
      <w:start w:val="1"/>
      <w:numFmt w:val="lowerRoman"/>
      <w:lvlText w:val="(%6)"/>
      <w:lvlJc w:val="left"/>
      <w:pPr>
        <w:tabs>
          <w:tab w:val="num" w:pos="2552"/>
        </w:tabs>
        <w:ind w:left="2552" w:hanging="567"/>
      </w:pPr>
      <w:rPr>
        <w:rFonts w:ascii="Times New Roman" w:hAnsi="Times New Roman" w:cs="Arial" w:hint="default"/>
        <w:b w:val="0"/>
        <w:sz w:val="24"/>
        <w:szCs w:val="22"/>
      </w:rPr>
    </w:lvl>
    <w:lvl w:ilvl="6">
      <w:start w:val="1"/>
      <w:numFmt w:val="upperLetter"/>
      <w:lvlText w:val="(%7)"/>
      <w:lvlJc w:val="left"/>
      <w:pPr>
        <w:tabs>
          <w:tab w:val="num" w:pos="3119"/>
        </w:tabs>
        <w:ind w:left="3119" w:hanging="567"/>
      </w:pPr>
      <w:rPr>
        <w:rFonts w:hint="default"/>
      </w:rPr>
    </w:lvl>
    <w:lvl w:ilvl="7">
      <w:start w:val="1"/>
      <w:numFmt w:val="lowerRoman"/>
      <w:lvlText w:val="(%8)"/>
      <w:lvlJc w:val="left"/>
      <w:pPr>
        <w:tabs>
          <w:tab w:val="num" w:pos="2551"/>
        </w:tabs>
        <w:ind w:left="2551" w:hanging="567"/>
      </w:pPr>
      <w:rPr>
        <w:rFonts w:hint="default"/>
      </w:rPr>
    </w:lvl>
    <w:lvl w:ilvl="8">
      <w:start w:val="1"/>
      <w:numFmt w:val="none"/>
      <w:suff w:val="nothing"/>
      <w:lvlText w:val=""/>
      <w:lvlJc w:val="left"/>
      <w:pPr>
        <w:ind w:left="0" w:firstLine="0"/>
      </w:pPr>
      <w:rPr>
        <w:rFonts w:hint="default"/>
      </w:rPr>
    </w:lvl>
  </w:abstractNum>
  <w:abstractNum w:abstractNumId="32">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5515967"/>
    <w:multiLevelType w:val="hybridMultilevel"/>
    <w:tmpl w:val="1A441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67756E2"/>
    <w:multiLevelType w:val="hybridMultilevel"/>
    <w:tmpl w:val="B7802080"/>
    <w:lvl w:ilvl="0" w:tplc="80A261D6">
      <w:start w:val="1"/>
      <w:numFmt w:val="bullet"/>
      <w:pStyle w:val="FSBullet3"/>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9">
    <w:nsid w:val="5D0966CB"/>
    <w:multiLevelType w:val="hybridMultilevel"/>
    <w:tmpl w:val="90269D62"/>
    <w:lvl w:ilvl="0" w:tplc="14090001">
      <w:start w:val="1"/>
      <w:numFmt w:val="bullet"/>
      <w:lvlText w:val=""/>
      <w:lvlJc w:val="left"/>
      <w:pPr>
        <w:ind w:left="1440" w:hanging="360"/>
      </w:pPr>
      <w:rPr>
        <w:rFonts w:ascii="Symbol" w:hAnsi="Symbol" w:hint="default"/>
      </w:rPr>
    </w:lvl>
    <w:lvl w:ilvl="1" w:tplc="14090003">
      <w:start w:val="1"/>
      <w:numFmt w:val="decimal"/>
      <w:lvlText w:val="%2."/>
      <w:lvlJc w:val="left"/>
      <w:pPr>
        <w:tabs>
          <w:tab w:val="num" w:pos="2160"/>
        </w:tabs>
        <w:ind w:left="2160" w:hanging="360"/>
      </w:pPr>
    </w:lvl>
    <w:lvl w:ilvl="2" w:tplc="14090005">
      <w:start w:val="1"/>
      <w:numFmt w:val="decimal"/>
      <w:lvlText w:val="%3."/>
      <w:lvlJc w:val="left"/>
      <w:pPr>
        <w:tabs>
          <w:tab w:val="num" w:pos="2880"/>
        </w:tabs>
        <w:ind w:left="2880" w:hanging="360"/>
      </w:pPr>
    </w:lvl>
    <w:lvl w:ilvl="3" w:tplc="14090001">
      <w:start w:val="1"/>
      <w:numFmt w:val="decimal"/>
      <w:lvlText w:val="%4."/>
      <w:lvlJc w:val="left"/>
      <w:pPr>
        <w:tabs>
          <w:tab w:val="num" w:pos="3600"/>
        </w:tabs>
        <w:ind w:left="3600" w:hanging="360"/>
      </w:pPr>
    </w:lvl>
    <w:lvl w:ilvl="4" w:tplc="14090003">
      <w:start w:val="1"/>
      <w:numFmt w:val="decimal"/>
      <w:lvlText w:val="%5."/>
      <w:lvlJc w:val="left"/>
      <w:pPr>
        <w:tabs>
          <w:tab w:val="num" w:pos="4320"/>
        </w:tabs>
        <w:ind w:left="4320" w:hanging="360"/>
      </w:pPr>
    </w:lvl>
    <w:lvl w:ilvl="5" w:tplc="14090005">
      <w:start w:val="1"/>
      <w:numFmt w:val="decimal"/>
      <w:lvlText w:val="%6."/>
      <w:lvlJc w:val="left"/>
      <w:pPr>
        <w:tabs>
          <w:tab w:val="num" w:pos="5040"/>
        </w:tabs>
        <w:ind w:left="5040" w:hanging="360"/>
      </w:pPr>
    </w:lvl>
    <w:lvl w:ilvl="6" w:tplc="14090001">
      <w:start w:val="1"/>
      <w:numFmt w:val="decimal"/>
      <w:lvlText w:val="%7."/>
      <w:lvlJc w:val="left"/>
      <w:pPr>
        <w:tabs>
          <w:tab w:val="num" w:pos="5760"/>
        </w:tabs>
        <w:ind w:left="5760" w:hanging="360"/>
      </w:pPr>
    </w:lvl>
    <w:lvl w:ilvl="7" w:tplc="14090003">
      <w:start w:val="1"/>
      <w:numFmt w:val="decimal"/>
      <w:lvlText w:val="%8."/>
      <w:lvlJc w:val="left"/>
      <w:pPr>
        <w:tabs>
          <w:tab w:val="num" w:pos="6480"/>
        </w:tabs>
        <w:ind w:left="6480" w:hanging="360"/>
      </w:pPr>
    </w:lvl>
    <w:lvl w:ilvl="8" w:tplc="14090005">
      <w:start w:val="1"/>
      <w:numFmt w:val="decimal"/>
      <w:lvlText w:val="%9."/>
      <w:lvlJc w:val="left"/>
      <w:pPr>
        <w:tabs>
          <w:tab w:val="num" w:pos="7200"/>
        </w:tabs>
        <w:ind w:left="7200" w:hanging="360"/>
      </w:pPr>
    </w:lvl>
  </w:abstractNum>
  <w:abstractNum w:abstractNumId="40">
    <w:nsid w:val="5DB234E9"/>
    <w:multiLevelType w:val="hybridMultilevel"/>
    <w:tmpl w:val="FF9EE9D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1">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3E50B9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A6C08CC"/>
    <w:multiLevelType w:val="hybridMultilevel"/>
    <w:tmpl w:val="75D4A946"/>
    <w:lvl w:ilvl="0" w:tplc="8F1CD1C8">
      <w:start w:val="1"/>
      <w:numFmt w:val="upperLetter"/>
      <w:lvlText w:val="(%1)"/>
      <w:lvlJc w:val="left"/>
      <w:pPr>
        <w:ind w:left="5362" w:hanging="2952"/>
      </w:pPr>
      <w:rPr>
        <w:rFonts w:hint="default"/>
      </w:rPr>
    </w:lvl>
    <w:lvl w:ilvl="1" w:tplc="0C090019" w:tentative="1">
      <w:start w:val="1"/>
      <w:numFmt w:val="lowerLetter"/>
      <w:lvlText w:val="%2."/>
      <w:lvlJc w:val="left"/>
      <w:pPr>
        <w:ind w:left="3490" w:hanging="360"/>
      </w:pPr>
    </w:lvl>
    <w:lvl w:ilvl="2" w:tplc="0C09001B" w:tentative="1">
      <w:start w:val="1"/>
      <w:numFmt w:val="lowerRoman"/>
      <w:lvlText w:val="%3."/>
      <w:lvlJc w:val="right"/>
      <w:pPr>
        <w:ind w:left="4210" w:hanging="180"/>
      </w:pPr>
    </w:lvl>
    <w:lvl w:ilvl="3" w:tplc="0C09000F" w:tentative="1">
      <w:start w:val="1"/>
      <w:numFmt w:val="decimal"/>
      <w:lvlText w:val="%4."/>
      <w:lvlJc w:val="left"/>
      <w:pPr>
        <w:ind w:left="4930" w:hanging="360"/>
      </w:pPr>
    </w:lvl>
    <w:lvl w:ilvl="4" w:tplc="0C090019" w:tentative="1">
      <w:start w:val="1"/>
      <w:numFmt w:val="lowerLetter"/>
      <w:lvlText w:val="%5."/>
      <w:lvlJc w:val="left"/>
      <w:pPr>
        <w:ind w:left="5650" w:hanging="360"/>
      </w:pPr>
    </w:lvl>
    <w:lvl w:ilvl="5" w:tplc="0C09001B" w:tentative="1">
      <w:start w:val="1"/>
      <w:numFmt w:val="lowerRoman"/>
      <w:lvlText w:val="%6."/>
      <w:lvlJc w:val="right"/>
      <w:pPr>
        <w:ind w:left="6370" w:hanging="180"/>
      </w:pPr>
    </w:lvl>
    <w:lvl w:ilvl="6" w:tplc="0C09000F" w:tentative="1">
      <w:start w:val="1"/>
      <w:numFmt w:val="decimal"/>
      <w:lvlText w:val="%7."/>
      <w:lvlJc w:val="left"/>
      <w:pPr>
        <w:ind w:left="7090" w:hanging="360"/>
      </w:pPr>
    </w:lvl>
    <w:lvl w:ilvl="7" w:tplc="0C090019" w:tentative="1">
      <w:start w:val="1"/>
      <w:numFmt w:val="lowerLetter"/>
      <w:lvlText w:val="%8."/>
      <w:lvlJc w:val="left"/>
      <w:pPr>
        <w:ind w:left="7810" w:hanging="360"/>
      </w:pPr>
    </w:lvl>
    <w:lvl w:ilvl="8" w:tplc="0C09001B" w:tentative="1">
      <w:start w:val="1"/>
      <w:numFmt w:val="lowerRoman"/>
      <w:lvlText w:val="%9."/>
      <w:lvlJc w:val="right"/>
      <w:pPr>
        <w:ind w:left="8530" w:hanging="180"/>
      </w:pPr>
    </w:lvl>
  </w:abstractNum>
  <w:abstractNum w:abstractNumId="46">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6E087D9F"/>
    <w:multiLevelType w:val="hybridMultilevel"/>
    <w:tmpl w:val="92486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6EBC6BEA"/>
    <w:multiLevelType w:val="hybridMultilevel"/>
    <w:tmpl w:val="81528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50">
    <w:nsid w:val="71755AD1"/>
    <w:multiLevelType w:val="hybridMultilevel"/>
    <w:tmpl w:val="407E9A48"/>
    <w:lvl w:ilvl="0" w:tplc="EEB42172">
      <w:start w:val="1"/>
      <w:numFmt w:val="bullet"/>
      <w:pStyle w:val="FSBullet1"/>
      <w:lvlText w:val=""/>
      <w:lvlJc w:val="left"/>
      <w:pPr>
        <w:ind w:left="360" w:hanging="360"/>
      </w:pPr>
      <w:rPr>
        <w:rFonts w:ascii="Symbol" w:hAnsi="Symbol"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51">
    <w:nsid w:val="757F4D85"/>
    <w:multiLevelType w:val="multilevel"/>
    <w:tmpl w:val="A262076E"/>
    <w:styleLink w:val="StyleOutlinenumbered12ptBoldLeft0cmHanging127cm"/>
    <w:lvl w:ilvl="0">
      <w:start w:val="1"/>
      <w:numFmt w:val="decimal"/>
      <w:lvlText w:val="%1."/>
      <w:lvlJc w:val="left"/>
      <w:pPr>
        <w:ind w:left="720" w:hanging="360"/>
      </w:pPr>
      <w:rPr>
        <w:rFonts w:ascii="Arial" w:hAnsi="Arial"/>
        <w:b/>
        <w:bCs/>
        <w:sz w:val="22"/>
      </w:rPr>
    </w:lvl>
    <w:lvl w:ilvl="1">
      <w:start w:val="2"/>
      <w:numFmt w:val="decimal"/>
      <w:isLgl/>
      <w:lvlText w:val="%1.%2"/>
      <w:lvlJc w:val="left"/>
      <w:pPr>
        <w:ind w:left="1215" w:hanging="855"/>
      </w:pPr>
      <w:rPr>
        <w:rFonts w:hint="default"/>
      </w:rPr>
    </w:lvl>
    <w:lvl w:ilvl="2">
      <w:start w:val="1"/>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7C0B7A4E"/>
    <w:multiLevelType w:val="hybridMultilevel"/>
    <w:tmpl w:val="A462BB56"/>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E2363CB"/>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7E961E53"/>
    <w:multiLevelType w:val="hybridMultilevel"/>
    <w:tmpl w:val="80408388"/>
    <w:lvl w:ilvl="0" w:tplc="8250BE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52"/>
  </w:num>
  <w:num w:numId="5">
    <w:abstractNumId w:val="38"/>
  </w:num>
  <w:num w:numId="6">
    <w:abstractNumId w:val="27"/>
  </w:num>
  <w:num w:numId="7">
    <w:abstractNumId w:val="14"/>
  </w:num>
  <w:num w:numId="8">
    <w:abstractNumId w:val="26"/>
  </w:num>
  <w:num w:numId="9">
    <w:abstractNumId w:val="54"/>
  </w:num>
  <w:num w:numId="10">
    <w:abstractNumId w:val="2"/>
  </w:num>
  <w:num w:numId="11">
    <w:abstractNumId w:val="12"/>
  </w:num>
  <w:num w:numId="12">
    <w:abstractNumId w:val="24"/>
  </w:num>
  <w:num w:numId="13">
    <w:abstractNumId w:val="49"/>
  </w:num>
  <w:num w:numId="14">
    <w:abstractNumId w:val="20"/>
  </w:num>
  <w:num w:numId="15">
    <w:abstractNumId w:val="50"/>
  </w:num>
  <w:num w:numId="16">
    <w:abstractNumId w:val="28"/>
  </w:num>
  <w:num w:numId="17">
    <w:abstractNumId w:val="35"/>
  </w:num>
  <w:num w:numId="18">
    <w:abstractNumId w:val="10"/>
  </w:num>
  <w:num w:numId="19">
    <w:abstractNumId w:val="15"/>
  </w:num>
  <w:num w:numId="20">
    <w:abstractNumId w:val="6"/>
  </w:num>
  <w:num w:numId="21">
    <w:abstractNumId w:val="16"/>
  </w:num>
  <w:num w:numId="22">
    <w:abstractNumId w:val="18"/>
  </w:num>
  <w:num w:numId="23">
    <w:abstractNumId w:val="19"/>
  </w:num>
  <w:num w:numId="24">
    <w:abstractNumId w:val="4"/>
  </w:num>
  <w:num w:numId="25">
    <w:abstractNumId w:val="9"/>
  </w:num>
  <w:num w:numId="26">
    <w:abstractNumId w:val="5"/>
  </w:num>
  <w:num w:numId="27">
    <w:abstractNumId w:val="47"/>
  </w:num>
  <w:num w:numId="28">
    <w:abstractNumId w:val="34"/>
  </w:num>
  <w:num w:numId="29">
    <w:abstractNumId w:val="7"/>
  </w:num>
  <w:num w:numId="30">
    <w:abstractNumId w:val="53"/>
  </w:num>
  <w:num w:numId="31">
    <w:abstractNumId w:val="48"/>
  </w:num>
  <w:num w:numId="32">
    <w:abstractNumId w:val="40"/>
  </w:num>
  <w:num w:numId="33">
    <w:abstractNumId w:val="39"/>
  </w:num>
  <w:num w:numId="34">
    <w:abstractNumId w:val="56"/>
  </w:num>
  <w:num w:numId="35">
    <w:abstractNumId w:val="13"/>
  </w:num>
  <w:num w:numId="36">
    <w:abstractNumId w:val="31"/>
  </w:num>
  <w:num w:numId="37">
    <w:abstractNumId w:val="51"/>
  </w:num>
  <w:num w:numId="38">
    <w:abstractNumId w:val="44"/>
  </w:num>
  <w:num w:numId="39">
    <w:abstractNumId w:val="55"/>
  </w:num>
  <w:num w:numId="40">
    <w:abstractNumId w:val="23"/>
  </w:num>
  <w:num w:numId="41">
    <w:abstractNumId w:val="11"/>
  </w:num>
  <w:num w:numId="42">
    <w:abstractNumId w:val="45"/>
  </w:num>
  <w:num w:numId="43">
    <w:abstractNumId w:val="25"/>
  </w:num>
  <w:num w:numId="44">
    <w:abstractNumId w:val="3"/>
  </w:num>
  <w:num w:numId="45">
    <w:abstractNumId w:val="30"/>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9233C7"/>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58A3"/>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0B"/>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3A30"/>
    <w:rsid w:val="001B7250"/>
    <w:rsid w:val="001C0768"/>
    <w:rsid w:val="001C16EF"/>
    <w:rsid w:val="001C3392"/>
    <w:rsid w:val="001E4824"/>
    <w:rsid w:val="001E5942"/>
    <w:rsid w:val="001E63EA"/>
    <w:rsid w:val="001F373E"/>
    <w:rsid w:val="001F43D4"/>
    <w:rsid w:val="001F50EC"/>
    <w:rsid w:val="001F570E"/>
    <w:rsid w:val="0021145F"/>
    <w:rsid w:val="002146BA"/>
    <w:rsid w:val="00214D3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073F"/>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65A"/>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97C6B"/>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0D"/>
    <w:rsid w:val="00606ADD"/>
    <w:rsid w:val="00610DA3"/>
    <w:rsid w:val="006122E1"/>
    <w:rsid w:val="00612E5C"/>
    <w:rsid w:val="006147BE"/>
    <w:rsid w:val="00616491"/>
    <w:rsid w:val="006174C5"/>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42B0"/>
    <w:rsid w:val="006E69C9"/>
    <w:rsid w:val="006E6BE5"/>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5C9E"/>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6EAB"/>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233C7"/>
    <w:rsid w:val="0093199E"/>
    <w:rsid w:val="009319D5"/>
    <w:rsid w:val="0093736B"/>
    <w:rsid w:val="00953ABB"/>
    <w:rsid w:val="009618A8"/>
    <w:rsid w:val="00962A76"/>
    <w:rsid w:val="009655EA"/>
    <w:rsid w:val="009679CE"/>
    <w:rsid w:val="009778BB"/>
    <w:rsid w:val="0098079D"/>
    <w:rsid w:val="009817E2"/>
    <w:rsid w:val="00982D68"/>
    <w:rsid w:val="0098733C"/>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282D"/>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42B8"/>
    <w:rsid w:val="00B465A1"/>
    <w:rsid w:val="00B469AC"/>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060A4"/>
    <w:rsid w:val="00C201BA"/>
    <w:rsid w:val="00C24200"/>
    <w:rsid w:val="00C3317E"/>
    <w:rsid w:val="00C3374E"/>
    <w:rsid w:val="00C33E01"/>
    <w:rsid w:val="00C448DB"/>
    <w:rsid w:val="00C519DC"/>
    <w:rsid w:val="00C53AF7"/>
    <w:rsid w:val="00C557D7"/>
    <w:rsid w:val="00C56334"/>
    <w:rsid w:val="00C65A78"/>
    <w:rsid w:val="00C70F97"/>
    <w:rsid w:val="00C75BDA"/>
    <w:rsid w:val="00C93725"/>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56D7C"/>
    <w:rsid w:val="00D65D78"/>
    <w:rsid w:val="00D70195"/>
    <w:rsid w:val="00D7186D"/>
    <w:rsid w:val="00D74CD2"/>
    <w:rsid w:val="00D76B53"/>
    <w:rsid w:val="00D77B2A"/>
    <w:rsid w:val="00D85360"/>
    <w:rsid w:val="00D868F7"/>
    <w:rsid w:val="00D87FA9"/>
    <w:rsid w:val="00D91AFB"/>
    <w:rsid w:val="00D95B92"/>
    <w:rsid w:val="00DA2889"/>
    <w:rsid w:val="00DB33AC"/>
    <w:rsid w:val="00DB552E"/>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5511E"/>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9598C"/>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index 1"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index heading" w:uiPriority="0"/>
    <w:lsdException w:name="caption" w:uiPriority="0"/>
    <w:lsdException w:name="table of figures" w:uiPriority="0"/>
    <w:lsdException w:name="envelope address" w:uiPriority="0"/>
    <w:lsdException w:name="envelope return" w:uiPriority="0"/>
    <w:lsdException w:name="footnote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Message Header" w:uiPriority="0"/>
    <w:lsdException w:name="Subtitle" w:uiPriority="0" w:unhideWhenUsed="0"/>
    <w:lsdException w:name="Salutation" w:uiPriority="0" w:unhideWhenUsed="0"/>
    <w:lsdException w:name="Date" w:semiHidden="0" w:unhideWhenUsed="0"/>
    <w:lsdException w:name="Body Text First Indent" w:unhideWhenUsed="0"/>
    <w:lsdException w:name="Body Text 2" w:uiPriority="0"/>
    <w:lsdException w:name="Body Text Indent 2" w:uiPriority="0"/>
    <w:lsdException w:name="Body Text Indent 3" w:uiPriority="0"/>
    <w:lsdException w:name="FollowedHyperlink" w:uiPriority="0"/>
    <w:lsdException w:name="Strong" w:semiHidden="0" w:uiPriority="22" w:unhideWhenUsed="0"/>
    <w:lsdException w:name="Emphasis" w:semiHidden="0" w:unhideWhenUsed="0"/>
    <w:lsdException w:name="Document Map" w:uiPriority="0"/>
    <w:lsdException w:name="Plain Text" w:uiPriority="0"/>
    <w:lsdException w:name="HTML Top of Form" w:uiPriority="0"/>
    <w:lsdException w:name="HTML Bottom of Form"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iPriority="0"/>
    <w:lsdException w:name="annotation subject" w:uiPriority="0"/>
    <w:lsdException w:name="Table Simple 3" w:uiPriority="0"/>
    <w:lsdException w:name="Table Classic 1" w:uiPriority="0"/>
    <w:lsdException w:name="Table Classic 2" w:uiPriority="0"/>
    <w:lsdException w:name="Table Colorful 3" w:uiPriority="0"/>
    <w:lsdException w:name="Table Columns 2" w:uiPriority="0"/>
    <w:lsdException w:name="Table Grid" w:semiHidden="0" w:uiPriority="0" w:unhideWhenUsed="0"/>
    <w:lsdException w:name="Placeholder Text" w:unhideWhenUsed="0"/>
    <w:lsdException w:name="No Spacing" w:semiHidden="0" w:uiPriority="2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iPriority="21"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0"/>
  </w:latentStyles>
  <w:style w:type="paragraph" w:default="1" w:styleId="Normal">
    <w:name w:val="Normal"/>
    <w:qFormat/>
    <w:rsid w:val="00E5511E"/>
    <w:rPr>
      <w:rFonts w:ascii="Arial" w:hAnsi="Arial"/>
      <w:szCs w:val="24"/>
      <w:lang w:val="en-GB"/>
    </w:rPr>
  </w:style>
  <w:style w:type="paragraph" w:styleId="Heading1">
    <w:name w:val="heading 1"/>
    <w:basedOn w:val="Normal"/>
    <w:next w:val="Normal"/>
    <w:link w:val="Heading1Char"/>
    <w:uiPriority w:val="99"/>
    <w:rsid w:val="00AA282D"/>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rsid w:val="00AA282D"/>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rsid w:val="00AA282D"/>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rsid w:val="00AA282D"/>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rsid w:val="00AA282D"/>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unhideWhenUsed/>
    <w:rsid w:val="00AA282D"/>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unhideWhenUsed/>
    <w:rsid w:val="00AA282D"/>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unhideWhenUsed/>
    <w:rsid w:val="00AA282D"/>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rsid w:val="00AA282D"/>
    <w:pPr>
      <w:numPr>
        <w:ilvl w:val="8"/>
        <w:numId w:val="4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A282D"/>
    <w:rPr>
      <w:rFonts w:ascii="Arial" w:hAnsi="Arial" w:cs="Arial"/>
      <w:b/>
      <w:bCs/>
      <w:caps/>
      <w:kern w:val="32"/>
      <w:szCs w:val="32"/>
      <w:lang w:val="en-GB"/>
    </w:rPr>
  </w:style>
  <w:style w:type="character" w:customStyle="1" w:styleId="Heading2Char">
    <w:name w:val="Heading 2 Char"/>
    <w:basedOn w:val="DefaultParagraphFont"/>
    <w:link w:val="Heading2"/>
    <w:uiPriority w:val="99"/>
    <w:rsid w:val="00AA282D"/>
    <w:rPr>
      <w:rFonts w:ascii="Arial" w:hAnsi="Arial" w:cs="Arial"/>
      <w:b/>
      <w:bCs/>
      <w:iCs/>
      <w:sz w:val="22"/>
      <w:szCs w:val="28"/>
      <w:lang w:val="en-GB"/>
    </w:rPr>
  </w:style>
  <w:style w:type="character" w:customStyle="1" w:styleId="Heading3Char">
    <w:name w:val="Heading 3 Char"/>
    <w:basedOn w:val="DefaultParagraphFont"/>
    <w:link w:val="Heading3"/>
    <w:uiPriority w:val="99"/>
    <w:rsid w:val="00AA282D"/>
    <w:rPr>
      <w:rFonts w:ascii="Arial" w:hAnsi="Arial" w:cs="Arial"/>
      <w:b/>
      <w:bCs/>
      <w:i/>
      <w:szCs w:val="26"/>
      <w:lang w:val="en-GB"/>
    </w:rPr>
  </w:style>
  <w:style w:type="character" w:customStyle="1" w:styleId="Heading4Char">
    <w:name w:val="Heading 4 Char"/>
    <w:basedOn w:val="DefaultParagraphFont"/>
    <w:link w:val="Heading4"/>
    <w:uiPriority w:val="99"/>
    <w:rsid w:val="00AA282D"/>
    <w:rPr>
      <w:rFonts w:ascii="Arial" w:hAnsi="Arial" w:cs="Arial"/>
      <w:bCs/>
      <w:i/>
      <w:szCs w:val="28"/>
      <w:lang w:val="en-GB"/>
    </w:rPr>
  </w:style>
  <w:style w:type="character" w:customStyle="1" w:styleId="Heading5Char">
    <w:name w:val="Heading 5 Char"/>
    <w:basedOn w:val="DefaultParagraphFont"/>
    <w:link w:val="Heading5"/>
    <w:uiPriority w:val="99"/>
    <w:rsid w:val="00AA282D"/>
    <w:rPr>
      <w:rFonts w:ascii="Arial" w:hAnsi="Arial" w:cs="Arial"/>
      <w:b/>
      <w:bCs/>
      <w:iCs/>
      <w:sz w:val="18"/>
      <w:szCs w:val="26"/>
      <w:lang w:val="en-GB"/>
    </w:rPr>
  </w:style>
  <w:style w:type="character" w:customStyle="1" w:styleId="Heading6Char">
    <w:name w:val="Heading 6 Char"/>
    <w:basedOn w:val="DefaultParagraphFont"/>
    <w:link w:val="Heading6"/>
    <w:uiPriority w:val="98"/>
    <w:rsid w:val="00AA282D"/>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rsid w:val="00AA282D"/>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rsid w:val="00AA282D"/>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rsid w:val="00AA282D"/>
    <w:rPr>
      <w:rFonts w:ascii="Arial" w:hAnsi="Arial" w:cs="Arial"/>
      <w:sz w:val="22"/>
      <w:szCs w:val="22"/>
      <w:lang w:val="en-GB"/>
    </w:rPr>
  </w:style>
  <w:style w:type="paragraph" w:customStyle="1" w:styleId="baseheading">
    <w:name w:val="base_heading"/>
    <w:rsid w:val="00AA282D"/>
    <w:pPr>
      <w:keepNext/>
      <w:keepLines/>
      <w:spacing w:before="360"/>
      <w:ind w:left="2410" w:hanging="2410"/>
    </w:pPr>
    <w:rPr>
      <w:rFonts w:ascii="Arial" w:hAnsi="Arial" w:cs="Arial"/>
      <w:b/>
      <w:bCs/>
      <w:kern w:val="32"/>
      <w:sz w:val="24"/>
      <w:szCs w:val="32"/>
    </w:rPr>
  </w:style>
  <w:style w:type="character" w:styleId="EndnoteReference">
    <w:name w:val="endnote reference"/>
    <w:basedOn w:val="DefaultParagraphFont"/>
    <w:rsid w:val="00AA282D"/>
    <w:rPr>
      <w:rFonts w:ascii="Arial" w:hAnsi="Arial" w:cs="Arial"/>
      <w:b w:val="0"/>
      <w:i w:val="0"/>
      <w:sz w:val="22"/>
      <w:vertAlign w:val="superscript"/>
    </w:rPr>
  </w:style>
  <w:style w:type="paragraph" w:styleId="EndnoteText">
    <w:name w:val="endnote text"/>
    <w:basedOn w:val="Normal"/>
    <w:link w:val="EndnoteTextChar"/>
    <w:rsid w:val="00AA282D"/>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rsid w:val="00AA282D"/>
    <w:rPr>
      <w:rFonts w:ascii="Arial" w:hAnsi="Arial" w:cs="Arial"/>
      <w:sz w:val="18"/>
      <w:lang w:val="en-GB"/>
    </w:rPr>
  </w:style>
  <w:style w:type="paragraph" w:customStyle="1" w:styleId="ENotesHeading1">
    <w:name w:val="ENotesHeading 1"/>
    <w:aliases w:val="Enh1"/>
    <w:basedOn w:val="Normal"/>
    <w:next w:val="Normal"/>
    <w:rsid w:val="00AA282D"/>
    <w:pPr>
      <w:spacing w:before="120" w:line="260" w:lineRule="atLeast"/>
      <w:outlineLvl w:val="1"/>
    </w:pPr>
    <w:rPr>
      <w:rFonts w:eastAsia="Calibri"/>
      <w:b/>
      <w:sz w:val="28"/>
      <w:szCs w:val="28"/>
    </w:rPr>
  </w:style>
  <w:style w:type="paragraph" w:customStyle="1" w:styleId="ENotesHeading2">
    <w:name w:val="ENotesHeading 2"/>
    <w:aliases w:val="Enh2"/>
    <w:basedOn w:val="Normal"/>
    <w:next w:val="Normal"/>
    <w:rsid w:val="00AA282D"/>
    <w:pPr>
      <w:spacing w:before="120" w:after="120" w:line="260" w:lineRule="atLeast"/>
      <w:outlineLvl w:val="2"/>
    </w:pPr>
    <w:rPr>
      <w:rFonts w:eastAsia="Calibri"/>
      <w:b/>
      <w:szCs w:val="28"/>
    </w:rPr>
  </w:style>
  <w:style w:type="paragraph" w:customStyle="1" w:styleId="ENoteTableHeading">
    <w:name w:val="ENoteTableHeading"/>
    <w:aliases w:val="enth"/>
    <w:basedOn w:val="Normal"/>
    <w:rsid w:val="00AA282D"/>
    <w:pPr>
      <w:keepNext/>
      <w:spacing w:line="240" w:lineRule="atLeast"/>
    </w:pPr>
    <w:rPr>
      <w:rFonts w:eastAsia="Calibri"/>
      <w:b/>
      <w:sz w:val="16"/>
      <w:szCs w:val="20"/>
    </w:rPr>
  </w:style>
  <w:style w:type="paragraph" w:customStyle="1" w:styleId="ENoteTableText">
    <w:name w:val="ENoteTableText"/>
    <w:aliases w:val="entt"/>
    <w:basedOn w:val="Normal"/>
    <w:rsid w:val="00AA282D"/>
    <w:pPr>
      <w:spacing w:line="240" w:lineRule="atLeast"/>
    </w:pPr>
    <w:rPr>
      <w:rFonts w:eastAsia="Calibri"/>
      <w:sz w:val="16"/>
      <w:szCs w:val="20"/>
    </w:rPr>
  </w:style>
  <w:style w:type="paragraph" w:styleId="Footer">
    <w:name w:val="footer"/>
    <w:basedOn w:val="Normal"/>
    <w:link w:val="FooterChar"/>
    <w:uiPriority w:val="99"/>
    <w:rsid w:val="00AA282D"/>
    <w:pPr>
      <w:tabs>
        <w:tab w:val="center" w:pos="4153"/>
        <w:tab w:val="right" w:pos="8306"/>
      </w:tabs>
    </w:pPr>
  </w:style>
  <w:style w:type="character" w:customStyle="1" w:styleId="FooterChar">
    <w:name w:val="Footer Char"/>
    <w:basedOn w:val="DefaultParagraphFont"/>
    <w:link w:val="Footer"/>
    <w:uiPriority w:val="99"/>
    <w:rsid w:val="00AA282D"/>
    <w:rPr>
      <w:rFonts w:ascii="Arial" w:hAnsi="Arial"/>
      <w:szCs w:val="24"/>
      <w:lang w:val="en-GB"/>
    </w:rPr>
  </w:style>
  <w:style w:type="paragraph" w:customStyle="1" w:styleId="FooterBase">
    <w:name w:val="Footer Base"/>
    <w:next w:val="Normal"/>
    <w:semiHidden/>
    <w:rsid w:val="00AA282D"/>
    <w:pPr>
      <w:spacing w:line="200" w:lineRule="atLeast"/>
    </w:pPr>
    <w:rPr>
      <w:rFonts w:ascii="Arial" w:hAnsi="Arial" w:cs="Arial"/>
      <w:sz w:val="16"/>
      <w:szCs w:val="22"/>
    </w:rPr>
  </w:style>
  <w:style w:type="paragraph" w:customStyle="1" w:styleId="FooterLandscape">
    <w:name w:val="Footer Landscape"/>
    <w:basedOn w:val="FooterBase"/>
    <w:semiHidden/>
    <w:rsid w:val="00AA282D"/>
    <w:pPr>
      <w:tabs>
        <w:tab w:val="right" w:pos="13175"/>
      </w:tabs>
    </w:pPr>
  </w:style>
  <w:style w:type="paragraph" w:customStyle="1" w:styleId="FooterSubject">
    <w:name w:val="Footer Subject"/>
    <w:basedOn w:val="FooterBase"/>
    <w:semiHidden/>
    <w:rsid w:val="00AA282D"/>
    <w:pPr>
      <w:ind w:right="1417"/>
    </w:pPr>
  </w:style>
  <w:style w:type="character" w:styleId="FootnoteReference">
    <w:name w:val="footnote reference"/>
    <w:basedOn w:val="DefaultParagraphFont"/>
    <w:rsid w:val="00AA282D"/>
    <w:rPr>
      <w:rFonts w:ascii="Arial" w:hAnsi="Arial" w:cs="Arial"/>
      <w:b w:val="0"/>
      <w:i w:val="0"/>
      <w:sz w:val="22"/>
      <w:vertAlign w:val="superscript"/>
    </w:rPr>
  </w:style>
  <w:style w:type="paragraph" w:styleId="FootnoteText">
    <w:name w:val="footnote text"/>
    <w:basedOn w:val="Normal"/>
    <w:link w:val="FootnoteTextChar"/>
    <w:rsid w:val="00AA282D"/>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rsid w:val="00AA282D"/>
    <w:rPr>
      <w:rFonts w:ascii="Arial" w:hAnsi="Arial" w:cs="Arial"/>
      <w:sz w:val="18"/>
      <w:lang w:val="en-GB"/>
    </w:rPr>
  </w:style>
  <w:style w:type="paragraph" w:customStyle="1" w:styleId="FSCh1Chap">
    <w:name w:val="FSC_h1_Chap"/>
    <w:aliases w:val="h1_Chap"/>
    <w:basedOn w:val="FSCbaseheading"/>
    <w:next w:val="FSCh2Part"/>
    <w:qFormat/>
    <w:rsid w:val="00E5511E"/>
    <w:pPr>
      <w:spacing w:before="480"/>
      <w:outlineLvl w:val="0"/>
    </w:pPr>
    <w:rPr>
      <w:bCs w:val="0"/>
      <w:sz w:val="40"/>
    </w:rPr>
  </w:style>
  <w:style w:type="paragraph" w:customStyle="1" w:styleId="FSCh2Part">
    <w:name w:val="FSC_h2_Part"/>
    <w:aliases w:val="h2_Part"/>
    <w:basedOn w:val="FSCbaseheading"/>
    <w:next w:val="FSCh3Standard"/>
    <w:qFormat/>
    <w:rsid w:val="00E5511E"/>
    <w:pPr>
      <w:outlineLvl w:val="1"/>
    </w:pPr>
    <w:rPr>
      <w:bCs w:val="0"/>
      <w:sz w:val="36"/>
      <w:szCs w:val="22"/>
    </w:rPr>
  </w:style>
  <w:style w:type="paragraph" w:customStyle="1" w:styleId="FSCh3Standard">
    <w:name w:val="FSC_h3_Standard"/>
    <w:aliases w:val="h3_Div,h1_Sch"/>
    <w:basedOn w:val="FSCbaseheading"/>
    <w:next w:val="FSCh5Section"/>
    <w:qFormat/>
    <w:rsid w:val="00E5511E"/>
    <w:pPr>
      <w:spacing w:before="0" w:after="240"/>
      <w:outlineLvl w:val="2"/>
    </w:pPr>
    <w:rPr>
      <w:sz w:val="32"/>
    </w:rPr>
  </w:style>
  <w:style w:type="paragraph" w:customStyle="1" w:styleId="FSCh5Section">
    <w:name w:val="FSC_h5_Section"/>
    <w:aliases w:val="h5_Section"/>
    <w:basedOn w:val="FSCbaseheading"/>
    <w:next w:val="FSCtMain"/>
    <w:qFormat/>
    <w:rsid w:val="00E5511E"/>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E5511E"/>
    <w:pPr>
      <w:keepLines w:val="0"/>
      <w:widowControl w:val="0"/>
      <w:tabs>
        <w:tab w:val="left" w:pos="1134"/>
      </w:tabs>
      <w:spacing w:after="120"/>
    </w:pPr>
  </w:style>
  <w:style w:type="paragraph" w:customStyle="1" w:styleId="FSCh3Amendmenthistory">
    <w:name w:val="FSC_h3_Amendment_history"/>
    <w:basedOn w:val="baseheading"/>
    <w:rsid w:val="00766063"/>
    <w:pPr>
      <w:jc w:val="center"/>
      <w:outlineLvl w:val="1"/>
    </w:pPr>
    <w:rPr>
      <w:sz w:val="32"/>
    </w:rPr>
  </w:style>
  <w:style w:type="paragraph" w:customStyle="1" w:styleId="FSCh4Div">
    <w:name w:val="FSC_h4_Div"/>
    <w:aliases w:val="h4_Subdiv"/>
    <w:basedOn w:val="FSCbaseheading"/>
    <w:next w:val="FSCh5Section"/>
    <w:qFormat/>
    <w:rsid w:val="00E5511E"/>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baseheading"/>
    <w:rsid w:val="00E5511E"/>
    <w:pPr>
      <w:spacing w:after="60"/>
    </w:pPr>
  </w:style>
  <w:style w:type="paragraph" w:customStyle="1" w:styleId="FSCh5SchItem">
    <w:name w:val="FSC_h5_Sch_Item"/>
    <w:basedOn w:val="baseheading"/>
    <w:next w:val="FSCtAmendingwords"/>
    <w:qFormat/>
    <w:rsid w:val="00E5511E"/>
    <w:pPr>
      <w:spacing w:after="60"/>
      <w:ind w:left="964" w:hanging="964"/>
    </w:pPr>
  </w:style>
  <w:style w:type="paragraph" w:customStyle="1" w:styleId="FSCtAmendingwords">
    <w:name w:val="FSC_t_Amending_words"/>
    <w:basedOn w:val="FSCbasepara"/>
    <w:qFormat/>
    <w:rsid w:val="00E5511E"/>
    <w:pPr>
      <w:ind w:firstLine="0"/>
    </w:pPr>
    <w:rPr>
      <w:i/>
    </w:rPr>
  </w:style>
  <w:style w:type="paragraph" w:customStyle="1" w:styleId="FSCh6Subsec">
    <w:name w:val="FSC_h6_Subsec"/>
    <w:aliases w:val="h6_Subsec"/>
    <w:basedOn w:val="FSCbaseheading"/>
    <w:next w:val="FSCtMain"/>
    <w:qFormat/>
    <w:rsid w:val="00E5511E"/>
    <w:pPr>
      <w:keepLines w:val="0"/>
      <w:widowControl w:val="0"/>
      <w:spacing w:before="120" w:after="60"/>
      <w:ind w:left="1701" w:firstLine="0"/>
    </w:pPr>
    <w:rPr>
      <w:b w:val="0"/>
      <w:i/>
      <w:sz w:val="20"/>
    </w:rPr>
  </w:style>
  <w:style w:type="paragraph" w:styleId="Header">
    <w:name w:val="header"/>
    <w:basedOn w:val="Normal"/>
    <w:link w:val="HeaderChar"/>
    <w:uiPriority w:val="99"/>
    <w:rsid w:val="00AA282D"/>
    <w:pPr>
      <w:tabs>
        <w:tab w:val="left" w:pos="2552"/>
      </w:tabs>
    </w:pPr>
  </w:style>
  <w:style w:type="character" w:customStyle="1" w:styleId="HeaderChar">
    <w:name w:val="Header Char"/>
    <w:basedOn w:val="DefaultParagraphFont"/>
    <w:link w:val="Header"/>
    <w:uiPriority w:val="99"/>
    <w:rsid w:val="00AA282D"/>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E5511E"/>
    <w:rPr>
      <w:iCs w:val="0"/>
      <w:sz w:val="16"/>
      <w:szCs w:val="18"/>
    </w:rPr>
  </w:style>
  <w:style w:type="paragraph" w:customStyle="1" w:styleId="FSCnPara">
    <w:name w:val="FSC_n_Para"/>
    <w:aliases w:val="n_Para"/>
    <w:basedOn w:val="FSCtSubpara"/>
    <w:qFormat/>
    <w:rsid w:val="00E5511E"/>
    <w:rPr>
      <w:sz w:val="16"/>
    </w:rPr>
  </w:style>
  <w:style w:type="paragraph" w:customStyle="1" w:styleId="FSCnSubpara">
    <w:name w:val="FSC_n_Subpara"/>
    <w:aliases w:val="n_Subpara"/>
    <w:basedOn w:val="FSCtSubsub"/>
    <w:qFormat/>
    <w:rsid w:val="00E5511E"/>
    <w:rPr>
      <w:sz w:val="16"/>
    </w:rPr>
  </w:style>
  <w:style w:type="paragraph" w:customStyle="1" w:styleId="FSCnatHeading">
    <w:name w:val="FSC_n_at_Heading"/>
    <w:aliases w:val="n_to_Heading"/>
    <w:basedOn w:val="FSCtMain"/>
    <w:qFormat/>
    <w:rsid w:val="00E5511E"/>
    <w:pPr>
      <w:ind w:left="851" w:hanging="851"/>
    </w:pPr>
    <w:rPr>
      <w:sz w:val="16"/>
    </w:rPr>
  </w:style>
  <w:style w:type="paragraph" w:customStyle="1" w:styleId="NormalBase">
    <w:name w:val="Normal Base"/>
    <w:link w:val="NormalBaseChar"/>
    <w:semiHidden/>
    <w:rsid w:val="00F71C56"/>
    <w:pPr>
      <w:spacing w:before="140" w:after="140" w:line="280" w:lineRule="atLeast"/>
    </w:pPr>
    <w:rPr>
      <w:rFonts w:ascii="Arial" w:hAnsi="Arial" w:cs="Arial"/>
      <w:sz w:val="22"/>
      <w:szCs w:val="22"/>
    </w:rPr>
  </w:style>
  <w:style w:type="character" w:styleId="PageNumber">
    <w:name w:val="page number"/>
    <w:basedOn w:val="DefaultParagraphFont"/>
    <w:rsid w:val="00F71C56"/>
    <w:rPr>
      <w:rFonts w:ascii="Arial" w:hAnsi="Arial" w:cs="Arial"/>
      <w:b w:val="0"/>
      <w:i w:val="0"/>
      <w:sz w:val="16"/>
    </w:rPr>
  </w:style>
  <w:style w:type="paragraph" w:customStyle="1" w:styleId="ParagraphText">
    <w:name w:val="Paragraph_Text"/>
    <w:basedOn w:val="Normal"/>
    <w:link w:val="ParagraphTextChar"/>
    <w:rsid w:val="00F71C56"/>
    <w:rPr>
      <w:rFonts w:cs="Arial"/>
      <w:bCs/>
      <w:sz w:val="22"/>
      <w:szCs w:val="26"/>
    </w:rPr>
  </w:style>
  <w:style w:type="character" w:styleId="PlaceholderText">
    <w:name w:val="Placeholder Text"/>
    <w:basedOn w:val="DefaultParagraphFont"/>
    <w:uiPriority w:val="99"/>
    <w:semiHidden/>
    <w:rsid w:val="00F71C56"/>
    <w:rPr>
      <w:color w:val="808080"/>
    </w:rPr>
  </w:style>
  <w:style w:type="paragraph" w:customStyle="1" w:styleId="PlainParagraph">
    <w:name w:val="Plain Paragraph"/>
    <w:aliases w:val="PP"/>
    <w:basedOn w:val="NormalBase"/>
    <w:link w:val="PlainParagraphChar"/>
    <w:rsid w:val="00F71C56"/>
  </w:style>
  <w:style w:type="paragraph" w:customStyle="1" w:styleId="FSCsbFirstSection">
    <w:name w:val="FSC_sb_First_Section"/>
    <w:basedOn w:val="Normal"/>
    <w:qFormat/>
    <w:rsid w:val="00E5511E"/>
    <w:pPr>
      <w:spacing w:line="160" w:lineRule="exact"/>
    </w:pPr>
    <w:rPr>
      <w:sz w:val="16"/>
    </w:rPr>
  </w:style>
  <w:style w:type="paragraph" w:customStyle="1" w:styleId="FSCsbContents">
    <w:name w:val="FSC_sb_Contents"/>
    <w:basedOn w:val="FSCsbFirstSection"/>
    <w:qFormat/>
    <w:rsid w:val="00E5511E"/>
  </w:style>
  <w:style w:type="paragraph" w:customStyle="1" w:styleId="FSCsbMainSection">
    <w:name w:val="FSC_sb_Main_Section"/>
    <w:basedOn w:val="FSCsbFirstSection"/>
    <w:qFormat/>
    <w:rsid w:val="00E5511E"/>
    <w:rPr>
      <w:b/>
      <w:bCs/>
      <w:kern w:val="32"/>
    </w:rPr>
  </w:style>
  <w:style w:type="paragraph" w:customStyle="1" w:styleId="FSCsbSchedules">
    <w:name w:val="FSC_sb_Schedules"/>
    <w:basedOn w:val="FSCsbFirstSection"/>
    <w:qFormat/>
    <w:rsid w:val="00E5511E"/>
  </w:style>
  <w:style w:type="paragraph" w:customStyle="1" w:styleId="FSCtDefn">
    <w:name w:val="FSC_t_Defn"/>
    <w:aliases w:val="t1_Defn"/>
    <w:basedOn w:val="FSCtMain"/>
    <w:rsid w:val="00E5511E"/>
    <w:pPr>
      <w:ind w:firstLine="0"/>
    </w:pPr>
  </w:style>
  <w:style w:type="paragraph" w:customStyle="1" w:styleId="FSCtPara">
    <w:name w:val="FSC_t_Para"/>
    <w:aliases w:val="t2_Para"/>
    <w:basedOn w:val="FSCtMain"/>
    <w:qFormat/>
    <w:rsid w:val="00E5511E"/>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E5511E"/>
    <w:pPr>
      <w:tabs>
        <w:tab w:val="clear" w:pos="1134"/>
        <w:tab w:val="left" w:pos="2268"/>
      </w:tabs>
      <w:spacing w:before="60" w:after="60"/>
      <w:ind w:left="2835" w:hanging="2835"/>
    </w:pPr>
  </w:style>
  <w:style w:type="paragraph" w:customStyle="1" w:styleId="FSCtSubsub">
    <w:name w:val="FSC_t_Subsub"/>
    <w:aliases w:val="t4_Subsub"/>
    <w:basedOn w:val="FSCtPara"/>
    <w:qFormat/>
    <w:rsid w:val="00E5511E"/>
    <w:pPr>
      <w:tabs>
        <w:tab w:val="clear" w:pos="1701"/>
        <w:tab w:val="left" w:pos="2835"/>
      </w:tabs>
      <w:ind w:left="3402" w:hanging="3402"/>
    </w:pPr>
  </w:style>
  <w:style w:type="paragraph" w:customStyle="1" w:styleId="Tabletext">
    <w:name w:val="Tabletext"/>
    <w:aliases w:val="tt,tt_Table_text"/>
    <w:basedOn w:val="Normal"/>
    <w:rsid w:val="00F71C56"/>
    <w:pPr>
      <w:spacing w:line="240" w:lineRule="atLeast"/>
    </w:pPr>
    <w:rPr>
      <w:rFonts w:eastAsia="Calibri"/>
      <w:szCs w:val="20"/>
    </w:rPr>
  </w:style>
  <w:style w:type="paragraph" w:styleId="TOC1">
    <w:name w:val="toc 1"/>
    <w:basedOn w:val="Normal"/>
    <w:next w:val="Normal"/>
    <w:uiPriority w:val="39"/>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39"/>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39"/>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39"/>
    <w:rsid w:val="003D7C75"/>
    <w:pPr>
      <w:tabs>
        <w:tab w:val="right" w:pos="8278"/>
      </w:tabs>
      <w:ind w:left="2126" w:hanging="2126"/>
    </w:pPr>
    <w:rPr>
      <w:rFonts w:cs="Arial"/>
      <w:b/>
      <w:noProof/>
      <w:szCs w:val="22"/>
      <w:lang w:eastAsia="en-US"/>
    </w:rPr>
  </w:style>
  <w:style w:type="paragraph" w:styleId="TOC5">
    <w:name w:val="toc 5"/>
    <w:basedOn w:val="Normal"/>
    <w:next w:val="Normal"/>
    <w:uiPriority w:val="39"/>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39"/>
    <w:rsid w:val="00F71C56"/>
    <w:pPr>
      <w:spacing w:after="100"/>
      <w:ind w:left="1200"/>
    </w:pPr>
  </w:style>
  <w:style w:type="paragraph" w:styleId="TOC7">
    <w:name w:val="toc 7"/>
    <w:basedOn w:val="Normal"/>
    <w:next w:val="Normal"/>
    <w:uiPriority w:val="39"/>
    <w:rsid w:val="00F71C56"/>
    <w:pPr>
      <w:spacing w:after="100"/>
      <w:ind w:left="1440"/>
    </w:pPr>
  </w:style>
  <w:style w:type="paragraph" w:styleId="TOC8">
    <w:name w:val="toc 8"/>
    <w:basedOn w:val="Normal"/>
    <w:next w:val="Normal"/>
    <w:uiPriority w:val="39"/>
    <w:rsid w:val="00F71C56"/>
    <w:pPr>
      <w:spacing w:after="100"/>
      <w:ind w:left="1680"/>
    </w:pPr>
  </w:style>
  <w:style w:type="paragraph" w:styleId="TOC9">
    <w:name w:val="toc 9"/>
    <w:basedOn w:val="Normal"/>
    <w:next w:val="Normal"/>
    <w:uiPriority w:val="39"/>
    <w:rsid w:val="00F71C56"/>
    <w:pPr>
      <w:spacing w:after="100"/>
      <w:ind w:left="1920"/>
    </w:pPr>
  </w:style>
  <w:style w:type="paragraph" w:customStyle="1" w:styleId="FSCh3Contents">
    <w:name w:val="FSC_h3_Contents"/>
    <w:aliases w:val="h2_Contents_Intro"/>
    <w:basedOn w:val="FSCh3Standard"/>
    <w:rsid w:val="00E5511E"/>
    <w:pPr>
      <w:ind w:left="0" w:firstLine="0"/>
      <w:jc w:val="center"/>
    </w:pPr>
  </w:style>
  <w:style w:type="paragraph" w:customStyle="1" w:styleId="FSCoDraftstrip">
    <w:name w:val="FSC_o_Draft_strip"/>
    <w:basedOn w:val="Normal"/>
    <w:rsid w:val="00E5511E"/>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E5511E"/>
    <w:pPr>
      <w:tabs>
        <w:tab w:val="center" w:pos="4153"/>
        <w:tab w:val="right" w:pos="8363"/>
      </w:tabs>
      <w:spacing w:before="20" w:after="40"/>
      <w:jc w:val="center"/>
    </w:pPr>
    <w:rPr>
      <w:i/>
      <w:sz w:val="18"/>
    </w:rPr>
  </w:style>
  <w:style w:type="paragraph" w:customStyle="1" w:styleId="FSCoFooterdraft">
    <w:name w:val="FSC_o_Footer_draft"/>
    <w:basedOn w:val="Normal"/>
    <w:rsid w:val="00E5511E"/>
    <w:pPr>
      <w:tabs>
        <w:tab w:val="center" w:pos="4253"/>
        <w:tab w:val="right" w:pos="8505"/>
      </w:tabs>
      <w:spacing w:before="100"/>
      <w:jc w:val="both"/>
    </w:pPr>
    <w:rPr>
      <w:b/>
      <w:sz w:val="40"/>
    </w:rPr>
  </w:style>
  <w:style w:type="paragraph" w:customStyle="1" w:styleId="FSCoHeader">
    <w:name w:val="FSC_o_Header"/>
    <w:basedOn w:val="Normal"/>
    <w:link w:val="FSCoHeaderChar"/>
    <w:rsid w:val="00E5511E"/>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E5511E"/>
    <w:rPr>
      <w:rFonts w:ascii="Arial" w:hAnsi="Arial"/>
      <w:b/>
      <w:noProof/>
      <w:szCs w:val="24"/>
      <w:lang w:val="en-GB"/>
    </w:rPr>
  </w:style>
  <w:style w:type="paragraph" w:customStyle="1" w:styleId="FSCoParaMark">
    <w:name w:val="FSC_o_Para_Mark"/>
    <w:basedOn w:val="Normal"/>
    <w:next w:val="FSCsbFirstSection"/>
    <w:qFormat/>
    <w:rsid w:val="00E5511E"/>
    <w:rPr>
      <w:sz w:val="16"/>
    </w:rPr>
  </w:style>
  <w:style w:type="paragraph" w:customStyle="1" w:styleId="FSCoTitleofInstrument">
    <w:name w:val="FSC_o_Title_of_Instrument"/>
    <w:basedOn w:val="Normal"/>
    <w:rsid w:val="00E5511E"/>
    <w:pPr>
      <w:spacing w:before="200"/>
    </w:pPr>
    <w:rPr>
      <w:b/>
      <w:sz w:val="32"/>
    </w:rPr>
  </w:style>
  <w:style w:type="paragraph" w:customStyle="1" w:styleId="FSCoExplainTemplate">
    <w:name w:val="FSC_o_Explain_Template"/>
    <w:basedOn w:val="a1nDrafterComment"/>
    <w:qFormat/>
    <w:rsid w:val="00E5511E"/>
  </w:style>
  <w:style w:type="paragraph" w:styleId="BalloonText">
    <w:name w:val="Balloon Text"/>
    <w:basedOn w:val="Normal"/>
    <w:link w:val="BalloonTextChar"/>
    <w:uiPriority w:val="99"/>
    <w:unhideWhenUsed/>
    <w:rsid w:val="00AA282D"/>
    <w:rPr>
      <w:rFonts w:ascii="Segoe UI" w:hAnsi="Segoe UI" w:cs="Segoe UI"/>
      <w:sz w:val="18"/>
      <w:szCs w:val="18"/>
    </w:rPr>
  </w:style>
  <w:style w:type="character" w:customStyle="1" w:styleId="BalloonTextChar">
    <w:name w:val="Balloon Text Char"/>
    <w:basedOn w:val="DefaultParagraphFont"/>
    <w:link w:val="BalloonText"/>
    <w:uiPriority w:val="99"/>
    <w:rsid w:val="00AA282D"/>
    <w:rPr>
      <w:rFonts w:ascii="Segoe UI" w:hAnsi="Segoe UI" w:cs="Segoe UI"/>
      <w:sz w:val="18"/>
      <w:szCs w:val="18"/>
      <w:lang w:val="en-GB"/>
    </w:rPr>
  </w:style>
  <w:style w:type="paragraph" w:styleId="ListParagraph">
    <w:name w:val="List Paragraph"/>
    <w:basedOn w:val="Normal"/>
    <w:uiPriority w:val="34"/>
    <w:rsid w:val="00257896"/>
    <w:pPr>
      <w:ind w:left="720"/>
      <w:contextualSpacing/>
    </w:pPr>
  </w:style>
  <w:style w:type="paragraph" w:customStyle="1" w:styleId="FSCoContents">
    <w:name w:val="FSC_o_Contents"/>
    <w:basedOn w:val="FSCh2Part"/>
    <w:rsid w:val="00E5511E"/>
    <w:pPr>
      <w:ind w:left="0" w:firstLine="0"/>
      <w:jc w:val="center"/>
    </w:pPr>
  </w:style>
  <w:style w:type="paragraph" w:customStyle="1" w:styleId="BoxText">
    <w:name w:val="BoxText"/>
    <w:aliases w:val="bt"/>
    <w:basedOn w:val="Normal"/>
    <w:rsid w:val="00AA282D"/>
    <w:pPr>
      <w:keepLines/>
      <w:pBdr>
        <w:top w:val="single" w:sz="6" w:space="5" w:color="auto"/>
        <w:left w:val="single" w:sz="6" w:space="5" w:color="auto"/>
        <w:bottom w:val="single" w:sz="6" w:space="5" w:color="auto"/>
        <w:right w:val="single" w:sz="6" w:space="5" w:color="auto"/>
      </w:pBdr>
      <w:spacing w:before="240"/>
      <w:ind w:left="1134"/>
    </w:pPr>
    <w:rPr>
      <w:rFonts w:cs="Arial"/>
      <w:iCs/>
      <w:szCs w:val="20"/>
    </w:rPr>
  </w:style>
  <w:style w:type="paragraph" w:customStyle="1" w:styleId="FSCbaseheading">
    <w:name w:val="FSC_base_heading"/>
    <w:rsid w:val="00E5511E"/>
    <w:pPr>
      <w:keepNext/>
      <w:keepLines/>
      <w:spacing w:before="360"/>
      <w:ind w:left="2835" w:hanging="2835"/>
    </w:pPr>
    <w:rPr>
      <w:rFonts w:ascii="Arial" w:hAnsi="Arial" w:cs="Arial"/>
      <w:b/>
      <w:bCs/>
      <w:kern w:val="32"/>
      <w:sz w:val="24"/>
      <w:szCs w:val="32"/>
    </w:rPr>
  </w:style>
  <w:style w:type="paragraph" w:customStyle="1" w:styleId="FSCbasepara">
    <w:name w:val="FSC_base_para"/>
    <w:rsid w:val="00E5511E"/>
    <w:pPr>
      <w:keepLines/>
      <w:spacing w:before="120"/>
      <w:ind w:left="1701" w:hanging="1701"/>
    </w:pPr>
    <w:rPr>
      <w:rFonts w:ascii="Arial" w:hAnsi="Arial" w:cs="Arial"/>
      <w:iCs/>
      <w:szCs w:val="22"/>
    </w:rPr>
  </w:style>
  <w:style w:type="paragraph" w:customStyle="1" w:styleId="FSCbaseTOC">
    <w:name w:val="FSC_base_TOC"/>
    <w:rsid w:val="00E5511E"/>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E5511E"/>
    <w:pPr>
      <w:jc w:val="center"/>
    </w:pPr>
    <w:rPr>
      <w:iCs w:val="0"/>
    </w:rPr>
  </w:style>
  <w:style w:type="paragraph" w:customStyle="1" w:styleId="FSCfooter">
    <w:name w:val="FSC_footer"/>
    <w:basedOn w:val="Normal"/>
    <w:rsid w:val="00E5511E"/>
    <w:pPr>
      <w:tabs>
        <w:tab w:val="center" w:pos="4536"/>
        <w:tab w:val="right" w:pos="9072"/>
      </w:tabs>
    </w:pPr>
    <w:rPr>
      <w:sz w:val="18"/>
      <w:szCs w:val="20"/>
      <w:lang w:eastAsia="en-US"/>
    </w:rPr>
  </w:style>
  <w:style w:type="paragraph" w:customStyle="1" w:styleId="Compilationheading">
    <w:name w:val="Compilation heading"/>
    <w:basedOn w:val="Normal"/>
    <w:qFormat/>
    <w:rsid w:val="00AA282D"/>
    <w:pPr>
      <w:keepNext/>
      <w:tabs>
        <w:tab w:val="left" w:pos="851"/>
      </w:tabs>
      <w:spacing w:after="60"/>
    </w:pPr>
    <w:rPr>
      <w:b/>
      <w:bCs/>
      <w:sz w:val="16"/>
      <w:szCs w:val="20"/>
      <w:lang w:eastAsia="en-US"/>
    </w:rPr>
  </w:style>
  <w:style w:type="paragraph" w:customStyle="1" w:styleId="Amendmenttext">
    <w:name w:val="Amendment text"/>
    <w:basedOn w:val="Normal"/>
    <w:qFormat/>
    <w:rsid w:val="00AA282D"/>
    <w:pPr>
      <w:ind w:left="113" w:hanging="113"/>
    </w:pPr>
    <w:rPr>
      <w:bCs/>
      <w:sz w:val="16"/>
      <w:szCs w:val="20"/>
      <w:lang w:eastAsia="en-US"/>
    </w:rPr>
  </w:style>
  <w:style w:type="paragraph" w:customStyle="1" w:styleId="FSCtblAh2">
    <w:name w:val="FSC_tbl_A_h2"/>
    <w:aliases w:val="tbA_h2"/>
    <w:basedOn w:val="Normal"/>
    <w:next w:val="Normal"/>
    <w:rsid w:val="00E5511E"/>
    <w:pPr>
      <w:keepNext/>
      <w:keepLines/>
      <w:spacing w:before="200"/>
      <w:jc w:val="center"/>
    </w:pPr>
    <w:rPr>
      <w:rFonts w:cs="Arial"/>
      <w:b/>
      <w:sz w:val="18"/>
      <w:szCs w:val="22"/>
    </w:rPr>
  </w:style>
  <w:style w:type="paragraph" w:customStyle="1" w:styleId="FSCtblAh3">
    <w:name w:val="FSC_tbl_A_h3"/>
    <w:aliases w:val="tbA_h3"/>
    <w:basedOn w:val="Normal"/>
    <w:next w:val="Normal"/>
    <w:rsid w:val="00E5511E"/>
    <w:pPr>
      <w:keepNext/>
      <w:keepLines/>
      <w:spacing w:before="60" w:after="60"/>
    </w:pPr>
    <w:rPr>
      <w:rFonts w:cs="Arial"/>
      <w:b/>
      <w:i/>
      <w:sz w:val="18"/>
      <w:szCs w:val="22"/>
    </w:rPr>
  </w:style>
  <w:style w:type="paragraph" w:customStyle="1" w:styleId="FSCtblAh3MRA">
    <w:name w:val="FSC_tbl_A_h3_MRA"/>
    <w:aliases w:val="tba_h3_MRA"/>
    <w:basedOn w:val="FSCtblAh3"/>
    <w:rsid w:val="00E5511E"/>
    <w:pPr>
      <w:pBdr>
        <w:top w:val="single" w:sz="4" w:space="1" w:color="auto"/>
      </w:pBdr>
      <w:spacing w:before="140"/>
    </w:pPr>
    <w:rPr>
      <w:bCs/>
      <w:i w:val="0"/>
    </w:rPr>
  </w:style>
  <w:style w:type="paragraph" w:customStyle="1" w:styleId="FSCtblAh4">
    <w:name w:val="FSC_tbl_A_h4"/>
    <w:aliases w:val="tbA_h4"/>
    <w:basedOn w:val="Normal"/>
    <w:next w:val="Normal"/>
    <w:rsid w:val="00E5511E"/>
    <w:pPr>
      <w:keepNext/>
      <w:keepLines/>
      <w:spacing w:before="60" w:after="60"/>
    </w:pPr>
    <w:rPr>
      <w:rFonts w:cs="Arial"/>
      <w:i/>
      <w:sz w:val="18"/>
      <w:szCs w:val="22"/>
    </w:rPr>
  </w:style>
  <w:style w:type="paragraph" w:customStyle="1" w:styleId="FSCtblAh4MRA">
    <w:name w:val="FSC_tbl_A_h4_MRA"/>
    <w:aliases w:val="tbA_h4_MRA"/>
    <w:basedOn w:val="FSCtblAh4"/>
    <w:rsid w:val="00E5511E"/>
    <w:pPr>
      <w:widowControl w:val="0"/>
      <w:pBdr>
        <w:bottom w:val="single" w:sz="4" w:space="1" w:color="auto"/>
      </w:pBdr>
      <w:jc w:val="center"/>
    </w:pPr>
    <w:rPr>
      <w:iCs/>
    </w:rPr>
  </w:style>
  <w:style w:type="paragraph" w:customStyle="1" w:styleId="FSCtblAMain">
    <w:name w:val="FSC_tbl_A_Main"/>
    <w:aliases w:val="tbA_t1_Item"/>
    <w:basedOn w:val="FSCbasetbl"/>
    <w:qFormat/>
    <w:rsid w:val="00E5511E"/>
    <w:rPr>
      <w:iCs w:val="0"/>
    </w:rPr>
  </w:style>
  <w:style w:type="paragraph" w:customStyle="1" w:styleId="FSCtblAMainMRA">
    <w:name w:val="FSC_tbl_A_Main_MRA"/>
    <w:aliases w:val="tbA_t1_item_MRA"/>
    <w:basedOn w:val="FSCtblAMain"/>
    <w:rsid w:val="00E5511E"/>
    <w:pPr>
      <w:tabs>
        <w:tab w:val="right" w:pos="3969"/>
      </w:tabs>
      <w:spacing w:before="0" w:after="0"/>
    </w:pPr>
    <w:rPr>
      <w:szCs w:val="20"/>
    </w:rPr>
  </w:style>
  <w:style w:type="paragraph" w:customStyle="1" w:styleId="FSCtblAPara">
    <w:name w:val="FSC_tbl_A_Para"/>
    <w:aliases w:val="tbA_t2_Para"/>
    <w:basedOn w:val="FSCtblAMain"/>
    <w:rsid w:val="00E5511E"/>
    <w:pPr>
      <w:ind w:left="397" w:hanging="397"/>
    </w:pPr>
  </w:style>
  <w:style w:type="paragraph" w:customStyle="1" w:styleId="FSCtblASubpara">
    <w:name w:val="FSC_tbl_A_Subpara"/>
    <w:aliases w:val="tbA_t2_Subpara"/>
    <w:basedOn w:val="FSCtblAMain"/>
    <w:rsid w:val="00E5511E"/>
    <w:pPr>
      <w:ind w:left="794" w:hanging="397"/>
    </w:pPr>
  </w:style>
  <w:style w:type="paragraph" w:customStyle="1" w:styleId="FSCtblBh2">
    <w:name w:val="FSC_tbl_B_h2"/>
    <w:aliases w:val="tbB_h2"/>
    <w:basedOn w:val="FSCtblAh2"/>
    <w:qFormat/>
    <w:rsid w:val="00E5511E"/>
    <w:pPr>
      <w:spacing w:before="240" w:after="120"/>
    </w:pPr>
    <w:rPr>
      <w:color w:val="000000"/>
    </w:rPr>
  </w:style>
  <w:style w:type="paragraph" w:customStyle="1" w:styleId="FSCtblBh3">
    <w:name w:val="FSC_tbl_B_h3"/>
    <w:aliases w:val="tbB_h3"/>
    <w:basedOn w:val="FSCtblAMain"/>
    <w:next w:val="Normal"/>
    <w:qFormat/>
    <w:rsid w:val="00E5511E"/>
    <w:pPr>
      <w:ind w:left="1701"/>
    </w:pPr>
    <w:rPr>
      <w:b/>
      <w:i/>
    </w:rPr>
  </w:style>
  <w:style w:type="paragraph" w:customStyle="1" w:styleId="FSCtblBh4">
    <w:name w:val="FSC_tbl_B_h4"/>
    <w:aliases w:val="tbB_h4"/>
    <w:basedOn w:val="FSCtblAMain"/>
    <w:next w:val="Normal"/>
    <w:qFormat/>
    <w:rsid w:val="00E5511E"/>
    <w:pPr>
      <w:ind w:left="1701"/>
    </w:pPr>
    <w:rPr>
      <w:i/>
    </w:rPr>
  </w:style>
  <w:style w:type="paragraph" w:customStyle="1" w:styleId="FSCtblBMain">
    <w:name w:val="FSC_tbl_B_Main"/>
    <w:aliases w:val="tbB_t1_Item"/>
    <w:basedOn w:val="FSCtblAMain"/>
    <w:qFormat/>
    <w:rsid w:val="00E5511E"/>
    <w:pPr>
      <w:ind w:left="1701"/>
    </w:pPr>
  </w:style>
  <w:style w:type="paragraph" w:customStyle="1" w:styleId="FSCbasetbl">
    <w:name w:val="FSC_base_tbl"/>
    <w:basedOn w:val="FSCbasepara"/>
    <w:qFormat/>
    <w:rsid w:val="00E5511E"/>
    <w:pPr>
      <w:spacing w:before="60" w:after="60"/>
      <w:ind w:left="0" w:firstLine="0"/>
    </w:pPr>
    <w:rPr>
      <w:sz w:val="18"/>
    </w:rPr>
  </w:style>
  <w:style w:type="paragraph" w:customStyle="1" w:styleId="FSCoDraftersComment">
    <w:name w:val="FSC_o_Drafters_Comment"/>
    <w:basedOn w:val="Normal"/>
    <w:rsid w:val="00E5511E"/>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E5511E"/>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142Tableheading2">
    <w:name w:val="1.4.2 Table heading2"/>
    <w:basedOn w:val="Normal"/>
    <w:qFormat/>
    <w:rsid w:val="00F245D4"/>
    <w:pPr>
      <w:keepNext/>
      <w:jc w:val="center"/>
    </w:pPr>
    <w:rPr>
      <w:bCs/>
      <w:sz w:val="18"/>
      <w:szCs w:val="20"/>
      <w:lang w:eastAsia="en-US"/>
    </w:rPr>
  </w:style>
  <w:style w:type="paragraph" w:customStyle="1" w:styleId="FSCnSubsub">
    <w:name w:val="FSC_n_Subsub"/>
    <w:aliases w:val="n_Subsubpara"/>
    <w:basedOn w:val="FSCnSubpara"/>
    <w:qFormat/>
    <w:rsid w:val="00E5511E"/>
    <w:pPr>
      <w:tabs>
        <w:tab w:val="clear" w:pos="2835"/>
        <w:tab w:val="left" w:pos="3402"/>
      </w:tabs>
      <w:ind w:left="3969" w:hanging="3969"/>
    </w:pPr>
  </w:style>
  <w:style w:type="table" w:styleId="TableGrid">
    <w:name w:val="Table Grid"/>
    <w:basedOn w:val="TableNormal"/>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2tabletext1">
    <w:name w:val="1.4.2 table text1"/>
    <w:basedOn w:val="Normal"/>
    <w:link w:val="142tabletext1Char"/>
    <w:qFormat/>
    <w:rsid w:val="00F245D4"/>
    <w:pPr>
      <w:widowControl w:val="0"/>
      <w:ind w:left="142" w:hanging="142"/>
    </w:pPr>
    <w:rPr>
      <w:sz w:val="18"/>
      <w:szCs w:val="20"/>
      <w:lang w:eastAsia="en-US"/>
    </w:rPr>
  </w:style>
  <w:style w:type="character" w:customStyle="1" w:styleId="142tabletext1Char">
    <w:name w:val="1.4.2 table text1 Char"/>
    <w:basedOn w:val="DefaultParagraphFont"/>
    <w:link w:val="142tabletext1"/>
    <w:rsid w:val="00F245D4"/>
    <w:rPr>
      <w:rFonts w:ascii="Arial" w:hAnsi="Arial"/>
      <w:sz w:val="18"/>
      <w:lang w:val="en-GB" w:eastAsia="en-US"/>
    </w:rPr>
  </w:style>
  <w:style w:type="paragraph" w:customStyle="1" w:styleId="142tabletext2">
    <w:name w:val="1.4.2 table text2"/>
    <w:basedOn w:val="142tabletext1"/>
    <w:qFormat/>
    <w:rsid w:val="00F245D4"/>
    <w:pPr>
      <w:jc w:val="right"/>
    </w:pPr>
  </w:style>
  <w:style w:type="paragraph" w:customStyle="1" w:styleId="142tableheading1">
    <w:name w:val="1.4.2 table heading1"/>
    <w:basedOn w:val="142Tableheading2"/>
    <w:qFormat/>
    <w:rsid w:val="00F245D4"/>
    <w:pPr>
      <w:widowControl w:val="0"/>
    </w:pPr>
    <w:rPr>
      <w:b/>
      <w:iCs/>
    </w:rPr>
  </w:style>
  <w:style w:type="character" w:styleId="CommentReference">
    <w:name w:val="annotation reference"/>
    <w:basedOn w:val="DefaultParagraphFont"/>
    <w:uiPriority w:val="99"/>
    <w:unhideWhenUsed/>
    <w:rsid w:val="00AA282D"/>
    <w:rPr>
      <w:sz w:val="16"/>
      <w:szCs w:val="16"/>
    </w:rPr>
  </w:style>
  <w:style w:type="paragraph" w:styleId="CommentText">
    <w:name w:val="annotation text"/>
    <w:basedOn w:val="Normal"/>
    <w:link w:val="CommentTextChar"/>
    <w:uiPriority w:val="99"/>
    <w:unhideWhenUsed/>
    <w:rsid w:val="00AA282D"/>
    <w:rPr>
      <w:rFonts w:eastAsiaTheme="minorHAnsi" w:cstheme="minorBidi"/>
      <w:szCs w:val="20"/>
      <w:lang w:eastAsia="en-US"/>
    </w:rPr>
  </w:style>
  <w:style w:type="character" w:customStyle="1" w:styleId="CommentTextChar">
    <w:name w:val="Comment Text Char"/>
    <w:basedOn w:val="DefaultParagraphFont"/>
    <w:link w:val="CommentText"/>
    <w:uiPriority w:val="99"/>
    <w:rsid w:val="00AA282D"/>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AA282D"/>
    <w:pPr>
      <w:spacing w:before="120" w:after="120"/>
    </w:pPr>
    <w:rPr>
      <w:rFonts w:eastAsiaTheme="minorHAnsi"/>
      <w:lang w:eastAsia="en-US"/>
    </w:rPr>
  </w:style>
  <w:style w:type="paragraph" w:customStyle="1" w:styleId="AdditivesHeading2">
    <w:name w:val="Additives_Heading_2"/>
    <w:basedOn w:val="AdditivesHeading1"/>
    <w:rsid w:val="00AA282D"/>
    <w:pPr>
      <w:spacing w:before="60" w:after="60"/>
    </w:pPr>
    <w:rPr>
      <w:sz w:val="22"/>
    </w:rPr>
  </w:style>
  <w:style w:type="paragraph" w:customStyle="1" w:styleId="AdditivesHeading3">
    <w:name w:val="Additives_Heading_3"/>
    <w:basedOn w:val="Normal"/>
    <w:rsid w:val="00AA282D"/>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AA282D"/>
    <w:pPr>
      <w:keepNext/>
      <w:keepLines/>
      <w:spacing w:before="60" w:after="60"/>
      <w:ind w:left="1701" w:hanging="1701"/>
    </w:pPr>
    <w:rPr>
      <w:rFonts w:eastAsiaTheme="minorHAnsi" w:cs="Arial"/>
      <w:i/>
      <w:iCs/>
      <w:szCs w:val="22"/>
      <w:lang w:eastAsia="en-US"/>
    </w:rPr>
  </w:style>
  <w:style w:type="paragraph" w:styleId="Revision">
    <w:name w:val="Revision"/>
    <w:hidden/>
    <w:semiHidden/>
    <w:rsid w:val="00F245D4"/>
    <w:rPr>
      <w:sz w:val="24"/>
      <w:szCs w:val="24"/>
    </w:rPr>
  </w:style>
  <w:style w:type="paragraph" w:customStyle="1" w:styleId="FSCpreActref">
    <w:name w:val="FSC_pre_Act_ref"/>
    <w:aliases w:val="tt_Authorising_Act"/>
    <w:basedOn w:val="Normal"/>
    <w:rsid w:val="00E5511E"/>
    <w:pPr>
      <w:spacing w:before="480"/>
    </w:pPr>
    <w:rPr>
      <w:rFonts w:cs="Arial"/>
      <w:i/>
      <w:sz w:val="28"/>
      <w:szCs w:val="28"/>
    </w:rPr>
  </w:style>
  <w:style w:type="paragraph" w:customStyle="1" w:styleId="FSCpreTitle">
    <w:name w:val="FSC_pre_Title"/>
    <w:aliases w:val="tt_Title_of_Instrument"/>
    <w:basedOn w:val="Normal"/>
    <w:rsid w:val="00E5511E"/>
    <w:pPr>
      <w:spacing w:before="1200"/>
    </w:pPr>
    <w:rPr>
      <w:b/>
      <w:sz w:val="32"/>
    </w:rPr>
  </w:style>
  <w:style w:type="paragraph" w:customStyle="1" w:styleId="FSCpreContents">
    <w:name w:val="FSC_pre_Contents"/>
    <w:aliases w:val="tt_Contents"/>
    <w:basedOn w:val="FSCh2Part"/>
    <w:rsid w:val="00E5511E"/>
    <w:pPr>
      <w:ind w:left="0" w:firstLine="0"/>
      <w:jc w:val="center"/>
    </w:pPr>
    <w:rPr>
      <w:sz w:val="28"/>
    </w:rPr>
  </w:style>
  <w:style w:type="paragraph" w:customStyle="1" w:styleId="FSCpreDate">
    <w:name w:val="FSC_pre_Date"/>
    <w:aliases w:val="tt_Date_of_Standard"/>
    <w:basedOn w:val="Normal"/>
    <w:rsid w:val="00E5511E"/>
    <w:rPr>
      <w:rFonts w:cs="Arial"/>
      <w:i/>
      <w:szCs w:val="28"/>
      <w:lang w:val="en-US"/>
    </w:rPr>
  </w:style>
  <w:style w:type="paragraph" w:customStyle="1" w:styleId="FSCoutChap">
    <w:name w:val="FSC_out_Chap"/>
    <w:aliases w:val="n_outline_chapter"/>
    <w:basedOn w:val="FSCh4Div"/>
    <w:qFormat/>
    <w:rsid w:val="00E5511E"/>
    <w:pPr>
      <w:tabs>
        <w:tab w:val="left" w:pos="1701"/>
      </w:tabs>
      <w:spacing w:after="120"/>
      <w:ind w:left="3402" w:hanging="3402"/>
    </w:pPr>
  </w:style>
  <w:style w:type="paragraph" w:customStyle="1" w:styleId="FSCoutPart">
    <w:name w:val="FSC_out_Part"/>
    <w:aliases w:val="n_outline_part"/>
    <w:basedOn w:val="FSCh5Section"/>
    <w:qFormat/>
    <w:rsid w:val="00E5511E"/>
    <w:pPr>
      <w:keepNext w:val="0"/>
      <w:tabs>
        <w:tab w:val="left" w:pos="1701"/>
      </w:tabs>
      <w:ind w:left="3402" w:hanging="3402"/>
    </w:pPr>
  </w:style>
  <w:style w:type="paragraph" w:customStyle="1" w:styleId="FSCoutStand">
    <w:name w:val="FSC_out_Stand"/>
    <w:aliases w:val="n_outline_standard"/>
    <w:basedOn w:val="FSCtMain"/>
    <w:qFormat/>
    <w:rsid w:val="00E5511E"/>
    <w:pPr>
      <w:tabs>
        <w:tab w:val="clear" w:pos="1134"/>
        <w:tab w:val="left" w:pos="1701"/>
      </w:tabs>
      <w:ind w:left="3402" w:hanging="3402"/>
    </w:pPr>
  </w:style>
  <w:style w:type="paragraph" w:customStyle="1" w:styleId="Table2">
    <w:name w:val="Table 2"/>
    <w:basedOn w:val="Normal"/>
    <w:qFormat/>
    <w:rsid w:val="009233C7"/>
    <w:pPr>
      <w:widowControl w:val="0"/>
      <w:ind w:left="142" w:hanging="142"/>
    </w:pPr>
    <w:rPr>
      <w:bCs/>
      <w:sz w:val="18"/>
      <w:szCs w:val="20"/>
      <w:lang w:eastAsia="en-US" w:bidi="en-US"/>
    </w:rPr>
  </w:style>
  <w:style w:type="paragraph" w:customStyle="1" w:styleId="131ItemHeading">
    <w:name w:val="1.3.1 Item Heading"/>
    <w:basedOn w:val="Table2"/>
    <w:next w:val="Table2"/>
    <w:uiPriority w:val="22"/>
    <w:qFormat/>
    <w:rsid w:val="009233C7"/>
    <w:pPr>
      <w:keepNext/>
      <w:tabs>
        <w:tab w:val="left" w:pos="851"/>
      </w:tabs>
      <w:spacing w:after="200"/>
      <w:ind w:left="0" w:firstLine="0"/>
    </w:pPr>
    <w:rPr>
      <w:b/>
      <w:bCs w:val="0"/>
      <w:caps/>
      <w:sz w:val="20"/>
    </w:rPr>
  </w:style>
  <w:style w:type="paragraph" w:customStyle="1" w:styleId="131Subitemheading">
    <w:name w:val="1.3.1 Subitem heading"/>
    <w:basedOn w:val="131ItemHeading"/>
    <w:next w:val="Table2"/>
    <w:uiPriority w:val="22"/>
    <w:qFormat/>
    <w:rsid w:val="009233C7"/>
    <w:pPr>
      <w:spacing w:after="120"/>
    </w:pPr>
    <w:rPr>
      <w:caps w:val="0"/>
      <w:sz w:val="18"/>
    </w:rPr>
  </w:style>
  <w:style w:type="paragraph" w:customStyle="1" w:styleId="142Tableheading10">
    <w:name w:val="1.4.2 Table heading1"/>
    <w:basedOn w:val="Normal"/>
    <w:uiPriority w:val="22"/>
    <w:qFormat/>
    <w:rsid w:val="009233C7"/>
    <w:pPr>
      <w:keepNext/>
      <w:widowControl w:val="0"/>
      <w:jc w:val="center"/>
    </w:pPr>
    <w:rPr>
      <w:rFonts w:ascii="Arial Bold" w:hAnsi="Arial Bold"/>
      <w:b/>
      <w:bCs/>
      <w:iCs/>
      <w:sz w:val="18"/>
      <w:lang w:eastAsia="en-US" w:bidi="en-US"/>
    </w:rPr>
  </w:style>
  <w:style w:type="paragraph" w:customStyle="1" w:styleId="142Tabletext10">
    <w:name w:val="1.4.2 Table text1"/>
    <w:basedOn w:val="Normal"/>
    <w:link w:val="142Tabletext1Char0"/>
    <w:uiPriority w:val="22"/>
    <w:qFormat/>
    <w:rsid w:val="009233C7"/>
    <w:pPr>
      <w:widowControl w:val="0"/>
      <w:ind w:left="142" w:hanging="142"/>
    </w:pPr>
    <w:rPr>
      <w:sz w:val="18"/>
      <w:szCs w:val="20"/>
      <w:lang w:eastAsia="en-US" w:bidi="en-US"/>
    </w:rPr>
  </w:style>
  <w:style w:type="character" w:customStyle="1" w:styleId="142Tabletext1Char0">
    <w:name w:val="1.4.2 Table text1 Char"/>
    <w:basedOn w:val="DefaultParagraphFont"/>
    <w:link w:val="142Tabletext10"/>
    <w:uiPriority w:val="22"/>
    <w:rsid w:val="009233C7"/>
    <w:rPr>
      <w:rFonts w:ascii="Arial" w:hAnsi="Arial"/>
      <w:sz w:val="18"/>
      <w:lang w:val="en-GB" w:eastAsia="en-US" w:bidi="en-US"/>
    </w:rPr>
  </w:style>
  <w:style w:type="paragraph" w:customStyle="1" w:styleId="142Tabletext20">
    <w:name w:val="1.4.2 Table text2"/>
    <w:basedOn w:val="142Tabletext10"/>
    <w:uiPriority w:val="22"/>
    <w:qFormat/>
    <w:rsid w:val="009233C7"/>
    <w:pPr>
      <w:jc w:val="right"/>
    </w:pPr>
  </w:style>
  <w:style w:type="paragraph" w:customStyle="1" w:styleId="Blankpage">
    <w:name w:val="Blank page"/>
    <w:basedOn w:val="Normal"/>
    <w:next w:val="Normal"/>
    <w:uiPriority w:val="23"/>
    <w:qFormat/>
    <w:rsid w:val="009233C7"/>
    <w:pPr>
      <w:widowControl w:val="0"/>
      <w:tabs>
        <w:tab w:val="left" w:pos="851"/>
      </w:tabs>
      <w:spacing w:before="6000"/>
      <w:jc w:val="center"/>
    </w:pPr>
    <w:rPr>
      <w:caps/>
      <w:sz w:val="22"/>
      <w:szCs w:val="20"/>
      <w:lang w:eastAsia="en-US" w:bidi="en-US"/>
    </w:rPr>
  </w:style>
  <w:style w:type="paragraph" w:customStyle="1" w:styleId="Clause">
    <w:name w:val="Clause"/>
    <w:basedOn w:val="Normal"/>
    <w:next w:val="Normal"/>
    <w:link w:val="ClauseChar"/>
    <w:qFormat/>
    <w:rsid w:val="009233C7"/>
    <w:pPr>
      <w:widowControl w:val="0"/>
      <w:tabs>
        <w:tab w:val="left" w:pos="851"/>
      </w:tabs>
    </w:pPr>
    <w:rPr>
      <w:szCs w:val="20"/>
      <w:lang w:eastAsia="en-US" w:bidi="en-US"/>
    </w:rPr>
  </w:style>
  <w:style w:type="character" w:customStyle="1" w:styleId="ClauseChar">
    <w:name w:val="Clause Char"/>
    <w:basedOn w:val="DefaultParagraphFont"/>
    <w:link w:val="Clause"/>
    <w:rsid w:val="009233C7"/>
    <w:rPr>
      <w:rFonts w:ascii="Arial" w:hAnsi="Arial"/>
      <w:lang w:val="en-GB" w:eastAsia="en-US" w:bidi="en-US"/>
    </w:rPr>
  </w:style>
  <w:style w:type="paragraph" w:customStyle="1" w:styleId="Clauseheading">
    <w:name w:val="Clause heading"/>
    <w:basedOn w:val="Normal"/>
    <w:next w:val="Normal"/>
    <w:qFormat/>
    <w:rsid w:val="009233C7"/>
    <w:pPr>
      <w:keepNext/>
      <w:widowControl w:val="0"/>
      <w:tabs>
        <w:tab w:val="left" w:pos="851"/>
      </w:tabs>
    </w:pPr>
    <w:rPr>
      <w:b/>
      <w:szCs w:val="20"/>
      <w:lang w:eastAsia="en-US" w:bidi="en-US"/>
    </w:rPr>
  </w:style>
  <w:style w:type="paragraph" w:customStyle="1" w:styleId="ClauseList">
    <w:name w:val="Clause List"/>
    <w:basedOn w:val="Clause"/>
    <w:next w:val="Normal"/>
    <w:qFormat/>
    <w:rsid w:val="009233C7"/>
    <w:pPr>
      <w:tabs>
        <w:tab w:val="clear" w:pos="851"/>
      </w:tabs>
      <w:ind w:left="851" w:hanging="851"/>
    </w:pPr>
  </w:style>
  <w:style w:type="paragraph" w:customStyle="1" w:styleId="Definition">
    <w:name w:val="Definition"/>
    <w:basedOn w:val="Normal"/>
    <w:next w:val="Normal"/>
    <w:qFormat/>
    <w:rsid w:val="009233C7"/>
    <w:pPr>
      <w:widowControl w:val="0"/>
      <w:ind w:left="1701" w:hanging="851"/>
    </w:pPr>
    <w:rPr>
      <w:szCs w:val="20"/>
      <w:lang w:eastAsia="en-US" w:bidi="en-US"/>
    </w:rPr>
  </w:style>
  <w:style w:type="paragraph" w:customStyle="1" w:styleId="DivisionHeading">
    <w:name w:val="Division Heading"/>
    <w:basedOn w:val="Normal"/>
    <w:next w:val="Normal"/>
    <w:qFormat/>
    <w:rsid w:val="009233C7"/>
    <w:pPr>
      <w:keepNext/>
      <w:widowControl w:val="0"/>
      <w:tabs>
        <w:tab w:val="left" w:pos="851"/>
      </w:tabs>
      <w:jc w:val="center"/>
    </w:pPr>
    <w:rPr>
      <w:b/>
      <w:sz w:val="26"/>
      <w:szCs w:val="20"/>
      <w:lang w:eastAsia="en-US" w:bidi="en-US"/>
    </w:rPr>
  </w:style>
  <w:style w:type="paragraph" w:customStyle="1" w:styleId="EditorialNoteLine1">
    <w:name w:val="Editorial Note Line 1"/>
    <w:basedOn w:val="Normal"/>
    <w:next w:val="Normal"/>
    <w:qFormat/>
    <w:rsid w:val="009233C7"/>
    <w:pPr>
      <w:keepNext/>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bidi="en-US"/>
    </w:rPr>
  </w:style>
  <w:style w:type="paragraph" w:customStyle="1" w:styleId="EditorialNotetext">
    <w:name w:val="Editorial Note text"/>
    <w:basedOn w:val="EditorialNoteLine1"/>
    <w:qFormat/>
    <w:rsid w:val="009233C7"/>
    <w:pPr>
      <w:keepNext w:val="0"/>
    </w:pPr>
    <w:rPr>
      <w:b w:val="0"/>
    </w:rPr>
  </w:style>
  <w:style w:type="paragraph" w:customStyle="1" w:styleId="FSBullet1">
    <w:name w:val="FSBullet 1"/>
    <w:basedOn w:val="Normal"/>
    <w:next w:val="Normal"/>
    <w:link w:val="FSBullet1Char"/>
    <w:qFormat/>
    <w:rsid w:val="009233C7"/>
    <w:pPr>
      <w:widowControl w:val="0"/>
      <w:numPr>
        <w:numId w:val="15"/>
      </w:numPr>
      <w:ind w:left="567" w:hanging="567"/>
    </w:pPr>
    <w:rPr>
      <w:rFonts w:cs="Arial"/>
      <w:sz w:val="22"/>
      <w:lang w:eastAsia="en-US" w:bidi="en-US"/>
    </w:rPr>
  </w:style>
  <w:style w:type="character" w:customStyle="1" w:styleId="FSBullet1Char">
    <w:name w:val="FSBullet 1 Char"/>
    <w:basedOn w:val="DefaultParagraphFont"/>
    <w:link w:val="FSBullet1"/>
    <w:rsid w:val="009233C7"/>
    <w:rPr>
      <w:rFonts w:ascii="Arial" w:hAnsi="Arial" w:cs="Arial"/>
      <w:sz w:val="22"/>
      <w:szCs w:val="24"/>
      <w:lang w:val="en-GB" w:eastAsia="en-US" w:bidi="en-US"/>
    </w:rPr>
  </w:style>
  <w:style w:type="paragraph" w:customStyle="1" w:styleId="FSBullet2">
    <w:name w:val="FSBullet 2"/>
    <w:basedOn w:val="Normal"/>
    <w:qFormat/>
    <w:rsid w:val="009233C7"/>
    <w:pPr>
      <w:widowControl w:val="0"/>
      <w:numPr>
        <w:numId w:val="16"/>
      </w:numPr>
      <w:ind w:left="1134" w:hanging="567"/>
    </w:pPr>
    <w:rPr>
      <w:sz w:val="22"/>
      <w:lang w:eastAsia="en-US" w:bidi="en-US"/>
    </w:rPr>
  </w:style>
  <w:style w:type="paragraph" w:customStyle="1" w:styleId="FSBullet3">
    <w:name w:val="FSBullet 3"/>
    <w:basedOn w:val="Normal"/>
    <w:qFormat/>
    <w:rsid w:val="009233C7"/>
    <w:pPr>
      <w:keepNext/>
      <w:widowControl w:val="0"/>
      <w:numPr>
        <w:numId w:val="17"/>
      </w:numPr>
      <w:ind w:left="1701" w:hanging="567"/>
    </w:pPr>
    <w:rPr>
      <w:sz w:val="22"/>
      <w:lang w:eastAsia="en-US" w:bidi="en-US"/>
    </w:rPr>
  </w:style>
  <w:style w:type="paragraph" w:customStyle="1" w:styleId="FSCaption">
    <w:name w:val="FSCaption"/>
    <w:basedOn w:val="Normal"/>
    <w:uiPriority w:val="9"/>
    <w:qFormat/>
    <w:rsid w:val="009233C7"/>
    <w:pPr>
      <w:keepNext/>
      <w:keepLines/>
      <w:widowControl w:val="0"/>
      <w:spacing w:before="120"/>
    </w:pPr>
    <w:rPr>
      <w:i/>
      <w:sz w:val="16"/>
      <w:szCs w:val="16"/>
      <w:lang w:eastAsia="en-US" w:bidi="en-US"/>
    </w:rPr>
  </w:style>
  <w:style w:type="paragraph" w:customStyle="1" w:styleId="FSCFootnote">
    <w:name w:val="FSCFootnote"/>
    <w:basedOn w:val="Normal"/>
    <w:next w:val="Normal"/>
    <w:uiPriority w:val="17"/>
    <w:qFormat/>
    <w:rsid w:val="009233C7"/>
    <w:pPr>
      <w:widowControl w:val="0"/>
    </w:pPr>
    <w:rPr>
      <w:sz w:val="16"/>
      <w:szCs w:val="20"/>
      <w:lang w:eastAsia="en-US" w:bidi="en-US"/>
    </w:rPr>
  </w:style>
  <w:style w:type="paragraph" w:customStyle="1" w:styleId="FSCFooter0">
    <w:name w:val="FSCFooter"/>
    <w:basedOn w:val="FSCFootnote"/>
    <w:uiPriority w:val="17"/>
    <w:qFormat/>
    <w:rsid w:val="009233C7"/>
    <w:pPr>
      <w:tabs>
        <w:tab w:val="center" w:pos="4536"/>
        <w:tab w:val="right" w:pos="9070"/>
      </w:tabs>
    </w:pPr>
    <w:rPr>
      <w:sz w:val="18"/>
      <w:szCs w:val="18"/>
    </w:rPr>
  </w:style>
  <w:style w:type="paragraph" w:customStyle="1" w:styleId="FSPagenumber">
    <w:name w:val="FSPage number"/>
    <w:basedOn w:val="Normal"/>
    <w:uiPriority w:val="1"/>
    <w:qFormat/>
    <w:rsid w:val="009233C7"/>
    <w:pPr>
      <w:widowControl w:val="0"/>
      <w:jc w:val="center"/>
    </w:pPr>
    <w:rPr>
      <w:szCs w:val="20"/>
      <w:lang w:eastAsia="en-US" w:bidi="en-US"/>
    </w:rPr>
  </w:style>
  <w:style w:type="paragraph" w:customStyle="1" w:styleId="FSTableColumnRowheading">
    <w:name w:val="FSTable Column/Row heading"/>
    <w:basedOn w:val="Normal"/>
    <w:uiPriority w:val="8"/>
    <w:qFormat/>
    <w:rsid w:val="009233C7"/>
    <w:pPr>
      <w:widowControl w:val="0"/>
      <w:spacing w:before="120" w:after="120"/>
    </w:pPr>
    <w:rPr>
      <w:b/>
      <w:szCs w:val="20"/>
      <w:lang w:eastAsia="en-US" w:bidi="en-US"/>
    </w:rPr>
  </w:style>
  <w:style w:type="paragraph" w:customStyle="1" w:styleId="FSTableFigureHeading">
    <w:name w:val="FSTable/Figure Heading"/>
    <w:basedOn w:val="Normal"/>
    <w:uiPriority w:val="7"/>
    <w:qFormat/>
    <w:rsid w:val="009233C7"/>
    <w:pPr>
      <w:widowControl w:val="0"/>
      <w:spacing w:before="120" w:after="120"/>
      <w:ind w:left="1134" w:hanging="1134"/>
    </w:pPr>
    <w:rPr>
      <w:b/>
      <w:i/>
      <w:sz w:val="22"/>
      <w:lang w:eastAsia="en-US" w:bidi="en-US"/>
    </w:rPr>
  </w:style>
  <w:style w:type="paragraph" w:customStyle="1" w:styleId="Paragraph">
    <w:name w:val="Paragraph"/>
    <w:basedOn w:val="Clause"/>
    <w:next w:val="Normal"/>
    <w:qFormat/>
    <w:rsid w:val="009233C7"/>
    <w:pPr>
      <w:tabs>
        <w:tab w:val="clear" w:pos="851"/>
      </w:tabs>
      <w:ind w:left="1702" w:hanging="851"/>
    </w:pPr>
  </w:style>
  <w:style w:type="paragraph" w:customStyle="1" w:styleId="ScheduleHeading">
    <w:name w:val="Schedule Heading"/>
    <w:basedOn w:val="Normal"/>
    <w:next w:val="Normal"/>
    <w:qFormat/>
    <w:rsid w:val="009233C7"/>
    <w:pPr>
      <w:widowControl w:val="0"/>
      <w:tabs>
        <w:tab w:val="left" w:pos="851"/>
      </w:tabs>
      <w:jc w:val="center"/>
    </w:pPr>
    <w:rPr>
      <w:b/>
      <w:caps/>
      <w:szCs w:val="20"/>
      <w:lang w:eastAsia="en-US" w:bidi="en-US"/>
    </w:rPr>
  </w:style>
  <w:style w:type="paragraph" w:customStyle="1" w:styleId="Standardtitle">
    <w:name w:val="Standard title"/>
    <w:basedOn w:val="Normal"/>
    <w:qFormat/>
    <w:rsid w:val="009233C7"/>
    <w:pPr>
      <w:keepNext/>
      <w:widowControl w:val="0"/>
      <w:tabs>
        <w:tab w:val="left" w:pos="851"/>
      </w:tabs>
      <w:jc w:val="center"/>
    </w:pPr>
    <w:rPr>
      <w:b/>
      <w:i/>
      <w:iCs/>
      <w:caps/>
      <w:sz w:val="28"/>
      <w:szCs w:val="20"/>
      <w:lang w:eastAsia="en-US" w:bidi="en-US"/>
    </w:rPr>
  </w:style>
  <w:style w:type="paragraph" w:customStyle="1" w:styleId="Subclause">
    <w:name w:val="Subclause"/>
    <w:basedOn w:val="Clause"/>
    <w:link w:val="SubclauseChar"/>
    <w:uiPriority w:val="11"/>
    <w:qFormat/>
    <w:rsid w:val="009233C7"/>
    <w:pPr>
      <w:ind w:left="567" w:hanging="567"/>
    </w:pPr>
  </w:style>
  <w:style w:type="paragraph" w:customStyle="1" w:styleId="Subparagraph">
    <w:name w:val="Subparagraph"/>
    <w:basedOn w:val="Paragraph"/>
    <w:next w:val="Normal"/>
    <w:qFormat/>
    <w:rsid w:val="009233C7"/>
    <w:pPr>
      <w:ind w:left="2553"/>
    </w:pPr>
  </w:style>
  <w:style w:type="paragraph" w:customStyle="1" w:styleId="Table1">
    <w:name w:val="Table 1"/>
    <w:basedOn w:val="Normal"/>
    <w:qFormat/>
    <w:rsid w:val="009233C7"/>
    <w:pPr>
      <w:keepNext/>
      <w:widowControl w:val="0"/>
      <w:spacing w:after="120"/>
      <w:jc w:val="center"/>
    </w:pPr>
    <w:rPr>
      <w:b/>
      <w:bCs/>
      <w:sz w:val="18"/>
      <w:szCs w:val="20"/>
      <w:lang w:eastAsia="en-US" w:bidi="en-US"/>
    </w:rPr>
  </w:style>
  <w:style w:type="paragraph" w:customStyle="1" w:styleId="TitleBorder">
    <w:name w:val="TitleBorder"/>
    <w:basedOn w:val="Normal"/>
    <w:link w:val="TitleBorderChar"/>
    <w:qFormat/>
    <w:rsid w:val="009233C7"/>
    <w:pPr>
      <w:widowControl w:val="0"/>
      <w:pBdr>
        <w:bottom w:val="double" w:sz="6" w:space="0" w:color="auto"/>
      </w:pBdr>
      <w:tabs>
        <w:tab w:val="left" w:pos="851"/>
      </w:tabs>
    </w:pPr>
    <w:rPr>
      <w:szCs w:val="20"/>
      <w:lang w:eastAsia="en-US" w:bidi="en-US"/>
    </w:rPr>
  </w:style>
  <w:style w:type="paragraph" w:styleId="NoSpacing">
    <w:name w:val="No Spacing"/>
    <w:uiPriority w:val="20"/>
    <w:rsid w:val="009233C7"/>
    <w:pPr>
      <w:widowControl w:val="0"/>
    </w:pPr>
    <w:rPr>
      <w:rFonts w:ascii="Arial" w:eastAsiaTheme="minorHAnsi" w:hAnsi="Arial" w:cstheme="minorBidi"/>
      <w:sz w:val="22"/>
      <w:szCs w:val="22"/>
      <w:lang w:val="en-GB" w:eastAsia="en-US"/>
    </w:rPr>
  </w:style>
  <w:style w:type="paragraph" w:styleId="Subtitle">
    <w:name w:val="Subtitle"/>
    <w:basedOn w:val="Normal"/>
    <w:next w:val="Normal"/>
    <w:link w:val="SubtitleChar"/>
    <w:rsid w:val="009233C7"/>
    <w:pPr>
      <w:widowControl w:val="0"/>
      <w:numPr>
        <w:ilvl w:val="1"/>
      </w:numPr>
      <w:ind w:left="567" w:hanging="567"/>
    </w:pPr>
    <w:rPr>
      <w:rFonts w:asciiTheme="majorHAnsi" w:eastAsiaTheme="majorEastAsia" w:hAnsiTheme="majorHAnsi" w:cstheme="majorBidi"/>
      <w:i/>
      <w:iCs/>
      <w:color w:val="4F81BD" w:themeColor="accent1"/>
      <w:spacing w:val="15"/>
      <w:lang w:eastAsia="en-US" w:bidi="en-US"/>
    </w:rPr>
  </w:style>
  <w:style w:type="character" w:customStyle="1" w:styleId="SubtitleChar">
    <w:name w:val="Subtitle Char"/>
    <w:basedOn w:val="DefaultParagraphFont"/>
    <w:link w:val="Subtitle"/>
    <w:rsid w:val="009233C7"/>
    <w:rPr>
      <w:rFonts w:asciiTheme="majorHAnsi" w:eastAsiaTheme="majorEastAsia" w:hAnsiTheme="majorHAnsi" w:cstheme="majorBidi"/>
      <w:i/>
      <w:iCs/>
      <w:color w:val="4F81BD" w:themeColor="accent1"/>
      <w:spacing w:val="15"/>
      <w:sz w:val="24"/>
      <w:szCs w:val="24"/>
      <w:lang w:val="en-GB" w:eastAsia="en-US" w:bidi="en-US"/>
    </w:rPr>
  </w:style>
  <w:style w:type="character" w:styleId="IntenseEmphasis">
    <w:name w:val="Intense Emphasis"/>
    <w:basedOn w:val="DefaultParagraphFont"/>
    <w:uiPriority w:val="21"/>
    <w:rsid w:val="009233C7"/>
    <w:rPr>
      <w:b/>
      <w:bCs/>
      <w:i/>
      <w:iCs/>
      <w:color w:val="4F81BD" w:themeColor="accent1"/>
    </w:rPr>
  </w:style>
  <w:style w:type="character" w:styleId="Hyperlink">
    <w:name w:val="Hyperlink"/>
    <w:basedOn w:val="DefaultParagraphFont"/>
    <w:uiPriority w:val="99"/>
    <w:rsid w:val="009233C7"/>
    <w:rPr>
      <w:color w:val="3333FF"/>
      <w:u w:val="single"/>
    </w:rPr>
  </w:style>
  <w:style w:type="paragraph" w:customStyle="1" w:styleId="FSTitle">
    <w:name w:val="FS Title"/>
    <w:basedOn w:val="Normal"/>
    <w:qFormat/>
    <w:rsid w:val="009233C7"/>
    <w:pPr>
      <w:widowControl w:val="0"/>
    </w:pPr>
    <w:rPr>
      <w:rFonts w:cs="Tahoma"/>
      <w:bCs/>
      <w:sz w:val="32"/>
      <w:lang w:eastAsia="en-US" w:bidi="en-US"/>
    </w:rPr>
  </w:style>
  <w:style w:type="paragraph" w:customStyle="1" w:styleId="FSDash">
    <w:name w:val="FS Dash"/>
    <w:basedOn w:val="Normal"/>
    <w:rsid w:val="009233C7"/>
    <w:pPr>
      <w:widowControl w:val="0"/>
      <w:numPr>
        <w:numId w:val="18"/>
      </w:numPr>
      <w:ind w:left="1134" w:hanging="567"/>
    </w:pPr>
    <w:rPr>
      <w:sz w:val="22"/>
      <w:lang w:eastAsia="en-US" w:bidi="en-US"/>
    </w:rPr>
  </w:style>
  <w:style w:type="character" w:styleId="FollowedHyperlink">
    <w:name w:val="FollowedHyperlink"/>
    <w:basedOn w:val="DefaultParagraphFont"/>
    <w:rsid w:val="009233C7"/>
    <w:rPr>
      <w:color w:val="3333FF"/>
      <w:u w:val="single"/>
    </w:rPr>
  </w:style>
  <w:style w:type="paragraph" w:customStyle="1" w:styleId="Footnote">
    <w:name w:val="Footnote"/>
    <w:basedOn w:val="Normal"/>
    <w:rsid w:val="009233C7"/>
    <w:pPr>
      <w:widowControl w:val="0"/>
      <w:tabs>
        <w:tab w:val="left" w:pos="851"/>
      </w:tabs>
    </w:pPr>
    <w:rPr>
      <w:sz w:val="18"/>
      <w:szCs w:val="20"/>
      <w:lang w:eastAsia="en-US" w:bidi="en-US"/>
    </w:rPr>
  </w:style>
  <w:style w:type="paragraph" w:customStyle="1" w:styleId="MiscellaneousHeading">
    <w:name w:val="Miscellaneous Heading"/>
    <w:basedOn w:val="Normal"/>
    <w:next w:val="Normal"/>
    <w:rsid w:val="009233C7"/>
    <w:pPr>
      <w:widowControl w:val="0"/>
    </w:pPr>
    <w:rPr>
      <w:b/>
      <w:szCs w:val="20"/>
      <w:lang w:eastAsia="en-US" w:bidi="en-US"/>
    </w:rPr>
  </w:style>
  <w:style w:type="paragraph" w:customStyle="1" w:styleId="TableHeading">
    <w:name w:val="Table Heading"/>
    <w:basedOn w:val="Normal"/>
    <w:next w:val="Normal"/>
    <w:rsid w:val="009233C7"/>
    <w:pPr>
      <w:widowControl w:val="0"/>
      <w:tabs>
        <w:tab w:val="left" w:pos="851"/>
      </w:tabs>
      <w:jc w:val="center"/>
    </w:pPr>
    <w:rPr>
      <w:b/>
      <w:szCs w:val="20"/>
      <w:lang w:eastAsia="en-US" w:bidi="en-US"/>
    </w:rPr>
  </w:style>
  <w:style w:type="paragraph" w:customStyle="1" w:styleId="FSDecision">
    <w:name w:val="FS Decision"/>
    <w:basedOn w:val="Normal"/>
    <w:next w:val="Normal"/>
    <w:qFormat/>
    <w:rsid w:val="009233C7"/>
    <w:pPr>
      <w:widowControl w:val="0"/>
      <w:pBdr>
        <w:top w:val="single" w:sz="4" w:space="1" w:color="auto"/>
        <w:left w:val="single" w:sz="4" w:space="4" w:color="auto"/>
        <w:bottom w:val="single" w:sz="4" w:space="1" w:color="auto"/>
        <w:right w:val="single" w:sz="4" w:space="4" w:color="auto"/>
      </w:pBdr>
    </w:pPr>
    <w:rPr>
      <w:b/>
      <w:bCs/>
      <w:sz w:val="22"/>
      <w:lang w:eastAsia="en-US" w:bidi="en-US"/>
    </w:rPr>
  </w:style>
  <w:style w:type="paragraph" w:styleId="TOCHeading">
    <w:name w:val="TOC Heading"/>
    <w:basedOn w:val="Heading1"/>
    <w:next w:val="Normal"/>
    <w:unhideWhenUsed/>
    <w:rsid w:val="009233C7"/>
    <w:pPr>
      <w:keepLines w:val="0"/>
      <w:widowControl w:val="0"/>
      <w:spacing w:before="240" w:after="240" w:line="240" w:lineRule="auto"/>
      <w:ind w:left="851" w:hanging="851"/>
      <w:outlineLvl w:val="9"/>
    </w:pPr>
    <w:rPr>
      <w:rFonts w:cs="Times New Roman"/>
      <w:caps w:val="0"/>
      <w:kern w:val="0"/>
      <w:sz w:val="36"/>
      <w:szCs w:val="28"/>
      <w:lang w:eastAsia="en-US" w:bidi="en-US"/>
    </w:rPr>
  </w:style>
  <w:style w:type="paragraph" w:customStyle="1" w:styleId="FSBullet">
    <w:name w:val="FS Bullet"/>
    <w:basedOn w:val="Normal"/>
    <w:next w:val="Normal"/>
    <w:link w:val="FSBulletChar"/>
    <w:rsid w:val="009233C7"/>
    <w:pPr>
      <w:widowControl w:val="0"/>
      <w:ind w:left="567" w:hanging="567"/>
    </w:pPr>
    <w:rPr>
      <w:rFonts w:cs="Arial"/>
      <w:sz w:val="22"/>
      <w:lang w:eastAsia="en-US" w:bidi="en-US"/>
    </w:rPr>
  </w:style>
  <w:style w:type="character" w:customStyle="1" w:styleId="FSBulletChar">
    <w:name w:val="FS Bullet Char"/>
    <w:basedOn w:val="DefaultParagraphFont"/>
    <w:link w:val="FSBullet"/>
    <w:rsid w:val="009233C7"/>
    <w:rPr>
      <w:rFonts w:ascii="Arial" w:hAnsi="Arial" w:cs="Arial"/>
      <w:sz w:val="22"/>
      <w:szCs w:val="24"/>
      <w:lang w:val="en-GB" w:eastAsia="en-US" w:bidi="en-US"/>
    </w:rPr>
  </w:style>
  <w:style w:type="paragraph" w:customStyle="1" w:styleId="FSTableTitle">
    <w:name w:val="FS Table Title"/>
    <w:basedOn w:val="Normal"/>
    <w:next w:val="Normal"/>
    <w:qFormat/>
    <w:rsid w:val="009233C7"/>
    <w:pPr>
      <w:widowControl w:val="0"/>
    </w:pPr>
    <w:rPr>
      <w:rFonts w:cs="Arial"/>
      <w:b/>
      <w:sz w:val="22"/>
      <w:lang w:eastAsia="en-US" w:bidi="en-US"/>
    </w:rPr>
  </w:style>
  <w:style w:type="paragraph" w:customStyle="1" w:styleId="FSTableHeading">
    <w:name w:val="FS Table Heading"/>
    <w:basedOn w:val="Normal"/>
    <w:qFormat/>
    <w:rsid w:val="009233C7"/>
    <w:pPr>
      <w:widowControl w:val="0"/>
      <w:jc w:val="center"/>
    </w:pPr>
    <w:rPr>
      <w:rFonts w:ascii="Arial Bold" w:hAnsi="Arial Bold" w:cs="Arial"/>
      <w:b/>
      <w:szCs w:val="20"/>
      <w:lang w:eastAsia="en-US" w:bidi="en-US"/>
    </w:rPr>
  </w:style>
  <w:style w:type="paragraph" w:customStyle="1" w:styleId="FSTableText">
    <w:name w:val="FS Table Text"/>
    <w:basedOn w:val="Normal"/>
    <w:qFormat/>
    <w:rsid w:val="009233C7"/>
    <w:pPr>
      <w:widowControl w:val="0"/>
    </w:pPr>
    <w:rPr>
      <w:rFonts w:cs="Arial"/>
      <w:szCs w:val="20"/>
      <w:lang w:eastAsia="en-US" w:bidi="en-US"/>
    </w:rPr>
  </w:style>
  <w:style w:type="paragraph" w:customStyle="1" w:styleId="FSFigureTitle">
    <w:name w:val="FS Figure Title"/>
    <w:basedOn w:val="Normal"/>
    <w:next w:val="Normal"/>
    <w:qFormat/>
    <w:rsid w:val="009233C7"/>
    <w:pPr>
      <w:widowControl w:val="0"/>
    </w:pPr>
    <w:rPr>
      <w:rFonts w:cs="Arial"/>
      <w:i/>
      <w:sz w:val="22"/>
      <w:lang w:eastAsia="en-US" w:bidi="en-US"/>
    </w:rPr>
  </w:style>
  <w:style w:type="paragraph" w:styleId="CommentSubject">
    <w:name w:val="annotation subject"/>
    <w:basedOn w:val="CommentText"/>
    <w:next w:val="CommentText"/>
    <w:link w:val="CommentSubjectChar"/>
    <w:rsid w:val="009233C7"/>
    <w:pPr>
      <w:widowControl w:val="0"/>
    </w:pPr>
    <w:rPr>
      <w:rFonts w:eastAsia="Times New Roman" w:cs="Times New Roman"/>
      <w:b/>
      <w:bCs/>
      <w:lang w:bidi="en-US"/>
    </w:rPr>
  </w:style>
  <w:style w:type="character" w:customStyle="1" w:styleId="CommentSubjectChar">
    <w:name w:val="Comment Subject Char"/>
    <w:basedOn w:val="CommentTextChar"/>
    <w:link w:val="CommentSubject"/>
    <w:rsid w:val="009233C7"/>
    <w:rPr>
      <w:rFonts w:ascii="Arial" w:eastAsiaTheme="minorHAnsi" w:hAnsi="Arial" w:cstheme="minorBidi"/>
      <w:b/>
      <w:bCs/>
      <w:lang w:val="en-GB" w:eastAsia="en-US" w:bidi="en-US"/>
    </w:rPr>
  </w:style>
  <w:style w:type="table" w:styleId="TableColorful3">
    <w:name w:val="Table Colorful 3"/>
    <w:basedOn w:val="TableNormal"/>
    <w:rsid w:val="009233C7"/>
    <w:pPr>
      <w:widowControl w:val="0"/>
      <w:spacing w:before="120"/>
    </w:pPr>
    <w:rPr>
      <w:rFonts w:ascii="Calibri" w:hAnsi="Calibri"/>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2">
    <w:name w:val="Table Classic 2"/>
    <w:basedOn w:val="TableNormal"/>
    <w:rsid w:val="009233C7"/>
    <w:pPr>
      <w:widowControl w:val="0"/>
      <w:spacing w:before="120"/>
    </w:pPr>
    <w:rPr>
      <w:rFonts w:ascii="Calibri" w:hAnsi="Calibri"/>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9233C7"/>
    <w:pPr>
      <w:widowControl w:val="0"/>
      <w:spacing w:before="120"/>
    </w:pPr>
    <w:rPr>
      <w:rFonts w:ascii="Calibri" w:hAnsi="Calibri"/>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Shading1-Accent3">
    <w:name w:val="Medium Shading 1 Accent 3"/>
    <w:basedOn w:val="TableNormal"/>
    <w:uiPriority w:val="63"/>
    <w:rsid w:val="009233C7"/>
    <w:rPr>
      <w:rFonts w:ascii="Calibri" w:hAnsi="Calibri"/>
      <w:lang w:val="en-GB"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1-Accent5">
    <w:name w:val="Medium List 1 Accent 5"/>
    <w:basedOn w:val="TableNormal"/>
    <w:uiPriority w:val="65"/>
    <w:rsid w:val="009233C7"/>
    <w:rPr>
      <w:rFonts w:ascii="Calibri" w:hAnsi="Calibri"/>
      <w:color w:val="000000" w:themeColor="text1"/>
      <w:lang w:val="en-GB" w:eastAsia="en-GB"/>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2-Accent5">
    <w:name w:val="Medium List 2 Accent 5"/>
    <w:basedOn w:val="TableNormal"/>
    <w:uiPriority w:val="66"/>
    <w:rsid w:val="009233C7"/>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Accent5">
    <w:name w:val="Medium Shading 1 Accent 5"/>
    <w:basedOn w:val="TableNormal"/>
    <w:uiPriority w:val="63"/>
    <w:rsid w:val="009233C7"/>
    <w:rPr>
      <w:rFonts w:ascii="Calibri" w:hAnsi="Calibri"/>
      <w:lang w:val="en-GB"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Default">
    <w:name w:val="Default"/>
    <w:rsid w:val="009233C7"/>
    <w:pPr>
      <w:autoSpaceDE w:val="0"/>
      <w:autoSpaceDN w:val="0"/>
      <w:adjustRightInd w:val="0"/>
    </w:pPr>
    <w:rPr>
      <w:color w:val="000000"/>
      <w:sz w:val="24"/>
      <w:szCs w:val="24"/>
      <w:lang w:eastAsia="en-GB"/>
    </w:rPr>
  </w:style>
  <w:style w:type="paragraph" w:styleId="PlainText">
    <w:name w:val="Plain Text"/>
    <w:basedOn w:val="Normal"/>
    <w:link w:val="PlainTextChar"/>
    <w:unhideWhenUsed/>
    <w:rsid w:val="009233C7"/>
    <w:rPr>
      <w:rFonts w:eastAsiaTheme="minorHAnsi" w:cstheme="minorBidi"/>
      <w:sz w:val="22"/>
      <w:szCs w:val="21"/>
      <w:lang w:eastAsia="en-US"/>
    </w:rPr>
  </w:style>
  <w:style w:type="character" w:customStyle="1" w:styleId="PlainTextChar">
    <w:name w:val="Plain Text Char"/>
    <w:basedOn w:val="DefaultParagraphFont"/>
    <w:link w:val="PlainText"/>
    <w:rsid w:val="009233C7"/>
    <w:rPr>
      <w:rFonts w:ascii="Arial" w:eastAsiaTheme="minorHAnsi" w:hAnsi="Arial" w:cstheme="minorBidi"/>
      <w:sz w:val="22"/>
      <w:szCs w:val="21"/>
      <w:lang w:eastAsia="en-US"/>
    </w:rPr>
  </w:style>
  <w:style w:type="table" w:styleId="TableColumns2">
    <w:name w:val="Table Columns 2"/>
    <w:basedOn w:val="TableNormal"/>
    <w:rsid w:val="009233C7"/>
    <w:pPr>
      <w:widowControl w:val="0"/>
    </w:pPr>
    <w:rPr>
      <w:rFonts w:ascii="Calibri" w:hAnsi="Calibri"/>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pple-converted-space">
    <w:name w:val="apple-converted-space"/>
    <w:basedOn w:val="DefaultParagraphFont"/>
    <w:rsid w:val="009233C7"/>
  </w:style>
  <w:style w:type="paragraph" w:customStyle="1" w:styleId="clauseheading0">
    <w:name w:val="clauseheading"/>
    <w:basedOn w:val="Normal"/>
    <w:rsid w:val="009233C7"/>
    <w:pPr>
      <w:spacing w:before="100" w:beforeAutospacing="1" w:after="100" w:afterAutospacing="1"/>
    </w:pPr>
  </w:style>
  <w:style w:type="paragraph" w:customStyle="1" w:styleId="subclause0">
    <w:name w:val="subclause"/>
    <w:basedOn w:val="Normal"/>
    <w:rsid w:val="009233C7"/>
    <w:pPr>
      <w:spacing w:before="100" w:beforeAutospacing="1" w:after="100" w:afterAutospacing="1"/>
    </w:pPr>
  </w:style>
  <w:style w:type="paragraph" w:customStyle="1" w:styleId="paragraph0">
    <w:name w:val="paragraph"/>
    <w:basedOn w:val="Normal"/>
    <w:rsid w:val="009233C7"/>
    <w:pPr>
      <w:spacing w:before="100" w:beforeAutospacing="1" w:after="100" w:afterAutospacing="1"/>
    </w:pPr>
  </w:style>
  <w:style w:type="paragraph" w:styleId="DocumentMap">
    <w:name w:val="Document Map"/>
    <w:basedOn w:val="Normal"/>
    <w:link w:val="DocumentMapChar"/>
    <w:rsid w:val="009233C7"/>
    <w:pPr>
      <w:widowControl w:val="0"/>
    </w:pPr>
    <w:rPr>
      <w:rFonts w:ascii="Tahoma" w:hAnsi="Tahoma" w:cs="Tahoma"/>
      <w:sz w:val="16"/>
      <w:szCs w:val="16"/>
      <w:lang w:eastAsia="en-US" w:bidi="en-US"/>
    </w:rPr>
  </w:style>
  <w:style w:type="character" w:customStyle="1" w:styleId="DocumentMapChar">
    <w:name w:val="Document Map Char"/>
    <w:basedOn w:val="DefaultParagraphFont"/>
    <w:link w:val="DocumentMap"/>
    <w:rsid w:val="009233C7"/>
    <w:rPr>
      <w:rFonts w:ascii="Tahoma" w:hAnsi="Tahoma" w:cs="Tahoma"/>
      <w:sz w:val="16"/>
      <w:szCs w:val="16"/>
      <w:lang w:val="en-GB" w:eastAsia="en-US" w:bidi="en-US"/>
    </w:rPr>
  </w:style>
  <w:style w:type="paragraph" w:customStyle="1" w:styleId="bbasepara">
    <w:name w:val="b_base_para"/>
    <w:rsid w:val="009233C7"/>
    <w:pPr>
      <w:keepLines/>
      <w:spacing w:after="80"/>
    </w:pPr>
    <w:rPr>
      <w:rFonts w:cs="Arial"/>
      <w:iCs/>
      <w:sz w:val="24"/>
      <w:szCs w:val="22"/>
    </w:rPr>
  </w:style>
  <w:style w:type="paragraph" w:customStyle="1" w:styleId="bbaseheading">
    <w:name w:val="b_base_heading"/>
    <w:rsid w:val="009233C7"/>
    <w:pPr>
      <w:keepNext/>
      <w:keepLines/>
      <w:spacing w:before="360"/>
      <w:ind w:left="2722" w:hanging="2722"/>
    </w:pPr>
    <w:rPr>
      <w:rFonts w:ascii="Arial" w:hAnsi="Arial" w:cs="Arial"/>
      <w:b/>
      <w:bCs/>
      <w:kern w:val="32"/>
      <w:sz w:val="24"/>
      <w:szCs w:val="32"/>
    </w:rPr>
  </w:style>
  <w:style w:type="paragraph" w:customStyle="1" w:styleId="bbaseTOC">
    <w:name w:val="b_base_TOC"/>
    <w:rsid w:val="009233C7"/>
    <w:pPr>
      <w:tabs>
        <w:tab w:val="right" w:pos="8278"/>
      </w:tabs>
      <w:ind w:left="2126" w:hanging="2126"/>
    </w:pPr>
    <w:rPr>
      <w:rFonts w:ascii="Arial" w:hAnsi="Arial" w:cs="Arial"/>
      <w:noProof/>
      <w:sz w:val="24"/>
      <w:szCs w:val="22"/>
    </w:rPr>
  </w:style>
  <w:style w:type="paragraph" w:customStyle="1" w:styleId="h2SchPart">
    <w:name w:val="h2_Sch_Part"/>
    <w:basedOn w:val="bbaseheading"/>
    <w:next w:val="h3SchDiv"/>
    <w:rsid w:val="009233C7"/>
    <w:rPr>
      <w:sz w:val="36"/>
    </w:rPr>
  </w:style>
  <w:style w:type="paragraph" w:customStyle="1" w:styleId="h3SchDiv">
    <w:name w:val="h3_Sch_Div"/>
    <w:basedOn w:val="bbaseheading"/>
    <w:next w:val="FSCh5Section"/>
    <w:rsid w:val="009233C7"/>
    <w:rPr>
      <w:sz w:val="32"/>
    </w:rPr>
  </w:style>
  <w:style w:type="paragraph" w:customStyle="1" w:styleId="h2Endnote">
    <w:name w:val="h2_Endnote"/>
    <w:basedOn w:val="bbaseheading"/>
    <w:rsid w:val="009233C7"/>
    <w:pPr>
      <w:outlineLvl w:val="1"/>
    </w:pPr>
    <w:rPr>
      <w:sz w:val="36"/>
    </w:rPr>
  </w:style>
  <w:style w:type="paragraph" w:customStyle="1" w:styleId="h4SchSubdiv">
    <w:name w:val="h4_Sch_Subdiv"/>
    <w:basedOn w:val="bbaseheading"/>
    <w:rsid w:val="009233C7"/>
    <w:pPr>
      <w:spacing w:before="200"/>
    </w:pPr>
    <w:rPr>
      <w:sz w:val="28"/>
    </w:rPr>
  </w:style>
  <w:style w:type="paragraph" w:customStyle="1" w:styleId="h5Endnote">
    <w:name w:val="h5_Endnote"/>
    <w:basedOn w:val="bbaseheading"/>
    <w:rsid w:val="009233C7"/>
    <w:pPr>
      <w:spacing w:after="60"/>
    </w:pPr>
  </w:style>
  <w:style w:type="paragraph" w:customStyle="1" w:styleId="h5SchItem">
    <w:name w:val="h5_Sch_Item"/>
    <w:basedOn w:val="bbaseheading"/>
    <w:next w:val="t1Amendingwords"/>
    <w:rsid w:val="009233C7"/>
    <w:pPr>
      <w:spacing w:after="60"/>
      <w:ind w:left="964" w:hanging="964"/>
    </w:pPr>
  </w:style>
  <w:style w:type="paragraph" w:customStyle="1" w:styleId="t1Amendingwords">
    <w:name w:val="t1_Amending_words"/>
    <w:basedOn w:val="FSCtMain"/>
    <w:rsid w:val="009233C7"/>
    <w:pPr>
      <w:tabs>
        <w:tab w:val="clear" w:pos="1134"/>
      </w:tabs>
      <w:spacing w:before="80" w:after="100"/>
      <w:ind w:left="964" w:firstLine="0"/>
    </w:pPr>
    <w:rPr>
      <w:rFonts w:ascii="Times New Roman" w:hAnsi="Times New Roman"/>
      <w:i/>
      <w:sz w:val="24"/>
      <w:szCs w:val="24"/>
    </w:rPr>
  </w:style>
  <w:style w:type="paragraph" w:customStyle="1" w:styleId="h7Example">
    <w:name w:val="h7_Example"/>
    <w:basedOn w:val="bbaseheading"/>
    <w:next w:val="FSCnMain"/>
    <w:rsid w:val="009233C7"/>
    <w:pPr>
      <w:spacing w:before="120"/>
      <w:ind w:left="964" w:hanging="964"/>
    </w:pPr>
    <w:rPr>
      <w:b w:val="0"/>
      <w:i/>
    </w:rPr>
  </w:style>
  <w:style w:type="paragraph" w:customStyle="1" w:styleId="nDrafterComment">
    <w:name w:val="n_Drafter_Comment"/>
    <w:basedOn w:val="bbasepara"/>
    <w:rsid w:val="009233C7"/>
    <w:pPr>
      <w:spacing w:before="80"/>
    </w:pPr>
    <w:rPr>
      <w:rFonts w:ascii="Arial" w:hAnsi="Arial"/>
      <w:color w:val="7030A0"/>
      <w:sz w:val="22"/>
    </w:rPr>
  </w:style>
  <w:style w:type="paragraph" w:customStyle="1" w:styleId="nEndnote">
    <w:name w:val="n_Endnote"/>
    <w:basedOn w:val="Normal"/>
    <w:rsid w:val="009233C7"/>
    <w:pPr>
      <w:spacing w:after="120"/>
      <w:ind w:left="567" w:hanging="567"/>
      <w:jc w:val="both"/>
    </w:pPr>
    <w:rPr>
      <w:sz w:val="22"/>
    </w:rPr>
  </w:style>
  <w:style w:type="paragraph" w:customStyle="1" w:styleId="sbFirstSection">
    <w:name w:val="sb_First_Section"/>
    <w:basedOn w:val="Normal"/>
    <w:rsid w:val="009233C7"/>
    <w:pPr>
      <w:spacing w:line="160" w:lineRule="exact"/>
    </w:pPr>
    <w:rPr>
      <w:sz w:val="16"/>
    </w:rPr>
  </w:style>
  <w:style w:type="paragraph" w:customStyle="1" w:styleId="sbContents">
    <w:name w:val="sb_Contents"/>
    <w:basedOn w:val="sbFirstSection"/>
    <w:rsid w:val="009233C7"/>
  </w:style>
  <w:style w:type="paragraph" w:customStyle="1" w:styleId="sbMainSection">
    <w:name w:val="sb_Main_Section"/>
    <w:basedOn w:val="sbFirstSection"/>
    <w:rsid w:val="009233C7"/>
    <w:rPr>
      <w:b/>
      <w:bCs/>
      <w:kern w:val="32"/>
    </w:rPr>
  </w:style>
  <w:style w:type="paragraph" w:customStyle="1" w:styleId="sbSchedules">
    <w:name w:val="sb_Schedules"/>
    <w:basedOn w:val="sbFirstSection"/>
    <w:rsid w:val="009233C7"/>
  </w:style>
  <w:style w:type="paragraph" w:customStyle="1" w:styleId="TableHeading5">
    <w:name w:val="Table: Heading 5"/>
    <w:basedOn w:val="Normal"/>
    <w:next w:val="Normal"/>
    <w:rsid w:val="009233C7"/>
    <w:pPr>
      <w:keepNext/>
      <w:keepLines/>
      <w:spacing w:line="240" w:lineRule="atLeast"/>
    </w:pPr>
    <w:rPr>
      <w:rFonts w:cs="Arial"/>
      <w:b/>
      <w:sz w:val="18"/>
      <w:szCs w:val="22"/>
    </w:rPr>
  </w:style>
  <w:style w:type="paragraph" w:customStyle="1" w:styleId="TableIndentFull">
    <w:name w:val="Table: Indent: Full"/>
    <w:basedOn w:val="Normal"/>
    <w:semiHidden/>
    <w:rsid w:val="009233C7"/>
    <w:pPr>
      <w:tabs>
        <w:tab w:val="num" w:pos="283"/>
      </w:tabs>
      <w:spacing w:after="60" w:line="240" w:lineRule="atLeast"/>
      <w:ind w:left="283"/>
    </w:pPr>
    <w:rPr>
      <w:rFonts w:cs="Arial"/>
      <w:szCs w:val="22"/>
    </w:rPr>
  </w:style>
  <w:style w:type="paragraph" w:customStyle="1" w:styleId="TableIndentFull1">
    <w:name w:val="Table: Indent: Full 1"/>
    <w:basedOn w:val="Normal"/>
    <w:rsid w:val="009233C7"/>
    <w:pPr>
      <w:tabs>
        <w:tab w:val="num" w:pos="283"/>
      </w:tabs>
      <w:spacing w:after="60" w:line="240" w:lineRule="atLeast"/>
      <w:ind w:left="283"/>
    </w:pPr>
    <w:rPr>
      <w:rFonts w:cs="Arial"/>
      <w:szCs w:val="22"/>
    </w:rPr>
  </w:style>
  <w:style w:type="paragraph" w:customStyle="1" w:styleId="TableIndentFull2">
    <w:name w:val="Table: Indent: Full 2"/>
    <w:basedOn w:val="Normal"/>
    <w:semiHidden/>
    <w:rsid w:val="009233C7"/>
    <w:pPr>
      <w:tabs>
        <w:tab w:val="num" w:pos="567"/>
      </w:tabs>
      <w:spacing w:after="60" w:line="240" w:lineRule="atLeast"/>
      <w:ind w:left="567"/>
    </w:pPr>
    <w:rPr>
      <w:rFonts w:cs="Arial"/>
      <w:szCs w:val="22"/>
    </w:rPr>
  </w:style>
  <w:style w:type="paragraph" w:customStyle="1" w:styleId="TableIndentFull3">
    <w:name w:val="Table: Indent: Full 3"/>
    <w:basedOn w:val="Normal"/>
    <w:semiHidden/>
    <w:rsid w:val="009233C7"/>
    <w:pPr>
      <w:tabs>
        <w:tab w:val="num" w:pos="850"/>
      </w:tabs>
      <w:spacing w:after="60" w:line="240" w:lineRule="atLeast"/>
      <w:ind w:left="850"/>
    </w:pPr>
    <w:rPr>
      <w:rFonts w:cs="Arial"/>
      <w:szCs w:val="22"/>
    </w:rPr>
  </w:style>
  <w:style w:type="paragraph" w:customStyle="1" w:styleId="TableIndentFull4">
    <w:name w:val="Table: Indent: Full 4"/>
    <w:basedOn w:val="Normal"/>
    <w:semiHidden/>
    <w:rsid w:val="009233C7"/>
    <w:pPr>
      <w:tabs>
        <w:tab w:val="num" w:pos="1134"/>
      </w:tabs>
      <w:spacing w:after="60" w:line="240" w:lineRule="atLeast"/>
      <w:ind w:left="1134"/>
    </w:pPr>
    <w:rPr>
      <w:rFonts w:cs="Arial"/>
      <w:szCs w:val="22"/>
    </w:rPr>
  </w:style>
  <w:style w:type="paragraph" w:customStyle="1" w:styleId="TableIndentFull5">
    <w:name w:val="Table: Indent: Full 5"/>
    <w:basedOn w:val="Normal"/>
    <w:semiHidden/>
    <w:rsid w:val="009233C7"/>
    <w:pPr>
      <w:tabs>
        <w:tab w:val="num" w:pos="1417"/>
      </w:tabs>
      <w:spacing w:after="60" w:line="240" w:lineRule="atLeast"/>
      <w:ind w:left="1417"/>
    </w:pPr>
    <w:rPr>
      <w:rFonts w:cs="Arial"/>
      <w:szCs w:val="22"/>
    </w:rPr>
  </w:style>
  <w:style w:type="paragraph" w:customStyle="1" w:styleId="TableIndentFull6">
    <w:name w:val="Table: Indent: Full 6"/>
    <w:basedOn w:val="Normal"/>
    <w:semiHidden/>
    <w:rsid w:val="009233C7"/>
    <w:pPr>
      <w:tabs>
        <w:tab w:val="num" w:pos="1701"/>
      </w:tabs>
      <w:spacing w:after="60" w:line="240" w:lineRule="atLeast"/>
      <w:ind w:left="1701"/>
    </w:pPr>
    <w:rPr>
      <w:rFonts w:cs="Arial"/>
      <w:szCs w:val="22"/>
    </w:rPr>
  </w:style>
  <w:style w:type="paragraph" w:customStyle="1" w:styleId="TableIndentFull7">
    <w:name w:val="Table: Indent: Full 7"/>
    <w:basedOn w:val="Normal"/>
    <w:semiHidden/>
    <w:rsid w:val="009233C7"/>
    <w:pPr>
      <w:tabs>
        <w:tab w:val="num" w:pos="1984"/>
      </w:tabs>
      <w:spacing w:after="60" w:line="240" w:lineRule="atLeast"/>
      <w:ind w:left="1984"/>
    </w:pPr>
    <w:rPr>
      <w:rFonts w:cs="Arial"/>
      <w:szCs w:val="22"/>
    </w:rPr>
  </w:style>
  <w:style w:type="paragraph" w:customStyle="1" w:styleId="TableIndentFull8">
    <w:name w:val="Table: Indent: Full 8"/>
    <w:basedOn w:val="Normal"/>
    <w:semiHidden/>
    <w:rsid w:val="009233C7"/>
    <w:pPr>
      <w:tabs>
        <w:tab w:val="num" w:pos="2268"/>
      </w:tabs>
      <w:spacing w:after="60" w:line="240" w:lineRule="atLeast"/>
      <w:ind w:left="2268"/>
    </w:pPr>
    <w:rPr>
      <w:rFonts w:cs="Arial"/>
      <w:szCs w:val="22"/>
    </w:rPr>
  </w:style>
  <w:style w:type="paragraph" w:customStyle="1" w:styleId="TableIndentHanging">
    <w:name w:val="Table: Indent: Hanging"/>
    <w:basedOn w:val="Normal"/>
    <w:semiHidden/>
    <w:rsid w:val="009233C7"/>
    <w:pPr>
      <w:tabs>
        <w:tab w:val="left" w:pos="283"/>
        <w:tab w:val="num" w:pos="567"/>
      </w:tabs>
      <w:spacing w:after="60" w:line="240" w:lineRule="atLeast"/>
      <w:ind w:left="567" w:hanging="284"/>
    </w:pPr>
    <w:rPr>
      <w:rFonts w:cs="Arial"/>
      <w:szCs w:val="22"/>
    </w:rPr>
  </w:style>
  <w:style w:type="paragraph" w:customStyle="1" w:styleId="TableIndentHanging1">
    <w:name w:val="Table: Indent: Hanging 1"/>
    <w:basedOn w:val="Normal"/>
    <w:rsid w:val="009233C7"/>
    <w:pPr>
      <w:tabs>
        <w:tab w:val="left" w:pos="283"/>
        <w:tab w:val="num" w:pos="567"/>
      </w:tabs>
      <w:spacing w:after="60" w:line="240" w:lineRule="atLeast"/>
      <w:ind w:left="567" w:hanging="284"/>
    </w:pPr>
    <w:rPr>
      <w:rFonts w:cs="Arial"/>
      <w:szCs w:val="22"/>
    </w:rPr>
  </w:style>
  <w:style w:type="paragraph" w:customStyle="1" w:styleId="TableIndentHanging2">
    <w:name w:val="Table: Indent: Hanging 2"/>
    <w:basedOn w:val="Normal"/>
    <w:semiHidden/>
    <w:rsid w:val="009233C7"/>
    <w:pPr>
      <w:tabs>
        <w:tab w:val="left" w:pos="567"/>
        <w:tab w:val="num" w:pos="850"/>
      </w:tabs>
      <w:spacing w:after="60" w:line="240" w:lineRule="atLeast"/>
      <w:ind w:left="850" w:hanging="283"/>
    </w:pPr>
    <w:rPr>
      <w:rFonts w:cs="Arial"/>
      <w:szCs w:val="22"/>
    </w:rPr>
  </w:style>
  <w:style w:type="paragraph" w:customStyle="1" w:styleId="TableIndentHanging3">
    <w:name w:val="Table: Indent: Hanging 3"/>
    <w:basedOn w:val="Normal"/>
    <w:semiHidden/>
    <w:rsid w:val="009233C7"/>
    <w:pPr>
      <w:tabs>
        <w:tab w:val="left" w:pos="850"/>
        <w:tab w:val="num" w:pos="1134"/>
      </w:tabs>
      <w:spacing w:after="60" w:line="240" w:lineRule="atLeast"/>
      <w:ind w:left="1134" w:hanging="284"/>
    </w:pPr>
    <w:rPr>
      <w:rFonts w:cs="Arial"/>
      <w:szCs w:val="22"/>
    </w:rPr>
  </w:style>
  <w:style w:type="paragraph" w:customStyle="1" w:styleId="TableIndentHanging4">
    <w:name w:val="Table: Indent: Hanging 4"/>
    <w:basedOn w:val="Normal"/>
    <w:semiHidden/>
    <w:rsid w:val="009233C7"/>
    <w:pPr>
      <w:tabs>
        <w:tab w:val="left" w:pos="1134"/>
        <w:tab w:val="num" w:pos="1417"/>
      </w:tabs>
      <w:spacing w:after="60" w:line="240" w:lineRule="atLeast"/>
      <w:ind w:left="1417" w:hanging="283"/>
    </w:pPr>
    <w:rPr>
      <w:rFonts w:cs="Arial"/>
      <w:szCs w:val="22"/>
    </w:rPr>
  </w:style>
  <w:style w:type="paragraph" w:customStyle="1" w:styleId="TableIndentHanging5">
    <w:name w:val="Table: Indent: Hanging 5"/>
    <w:basedOn w:val="Normal"/>
    <w:semiHidden/>
    <w:rsid w:val="009233C7"/>
    <w:pPr>
      <w:tabs>
        <w:tab w:val="left" w:pos="1417"/>
        <w:tab w:val="num" w:pos="1701"/>
      </w:tabs>
      <w:spacing w:after="60" w:line="240" w:lineRule="atLeast"/>
      <w:ind w:left="1701" w:hanging="284"/>
    </w:pPr>
    <w:rPr>
      <w:rFonts w:cs="Arial"/>
      <w:szCs w:val="22"/>
    </w:rPr>
  </w:style>
  <w:style w:type="paragraph" w:customStyle="1" w:styleId="TableIndentHanging6">
    <w:name w:val="Table: Indent: Hanging 6"/>
    <w:basedOn w:val="Normal"/>
    <w:semiHidden/>
    <w:rsid w:val="009233C7"/>
    <w:pPr>
      <w:tabs>
        <w:tab w:val="left" w:pos="1701"/>
        <w:tab w:val="num" w:pos="1984"/>
      </w:tabs>
      <w:spacing w:after="60" w:line="240" w:lineRule="atLeast"/>
      <w:ind w:left="1984" w:hanging="283"/>
    </w:pPr>
    <w:rPr>
      <w:rFonts w:cs="Arial"/>
      <w:szCs w:val="22"/>
    </w:rPr>
  </w:style>
  <w:style w:type="paragraph" w:customStyle="1" w:styleId="TableIndentHanging7">
    <w:name w:val="Table: Indent: Hanging 7"/>
    <w:basedOn w:val="Normal"/>
    <w:semiHidden/>
    <w:rsid w:val="009233C7"/>
    <w:pPr>
      <w:tabs>
        <w:tab w:val="left" w:pos="1984"/>
        <w:tab w:val="num" w:pos="2268"/>
      </w:tabs>
      <w:spacing w:after="60" w:line="240" w:lineRule="atLeast"/>
      <w:ind w:left="2268" w:hanging="284"/>
    </w:pPr>
    <w:rPr>
      <w:rFonts w:cs="Arial"/>
      <w:szCs w:val="22"/>
    </w:rPr>
  </w:style>
  <w:style w:type="paragraph" w:customStyle="1" w:styleId="TableIndentHanging8">
    <w:name w:val="Table: Indent: Hanging 8"/>
    <w:basedOn w:val="Normal"/>
    <w:semiHidden/>
    <w:rsid w:val="009233C7"/>
    <w:pPr>
      <w:tabs>
        <w:tab w:val="left" w:pos="2268"/>
        <w:tab w:val="num" w:pos="2551"/>
      </w:tabs>
      <w:spacing w:after="60" w:line="240" w:lineRule="atLeast"/>
      <w:ind w:left="2551" w:hanging="283"/>
    </w:pPr>
    <w:rPr>
      <w:rFonts w:cs="Arial"/>
      <w:szCs w:val="22"/>
    </w:rPr>
  </w:style>
  <w:style w:type="paragraph" w:customStyle="1" w:styleId="TableNumberLevel1">
    <w:name w:val="Table: Number Level 1"/>
    <w:aliases w:val="Table N1"/>
    <w:basedOn w:val="Normal"/>
    <w:link w:val="TableNumberLevel1Char"/>
    <w:rsid w:val="009233C7"/>
    <w:pPr>
      <w:spacing w:after="60" w:line="240" w:lineRule="atLeast"/>
    </w:pPr>
    <w:rPr>
      <w:rFonts w:cs="Arial"/>
      <w:szCs w:val="22"/>
    </w:rPr>
  </w:style>
  <w:style w:type="paragraph" w:customStyle="1" w:styleId="TableNumberLevel2">
    <w:name w:val="Table: Number Level 2"/>
    <w:basedOn w:val="Normal"/>
    <w:link w:val="TableNumberLevel2Char"/>
    <w:rsid w:val="009233C7"/>
    <w:pPr>
      <w:spacing w:after="60" w:line="240" w:lineRule="atLeast"/>
    </w:pPr>
    <w:rPr>
      <w:rFonts w:cs="Arial"/>
      <w:szCs w:val="22"/>
    </w:rPr>
  </w:style>
  <w:style w:type="paragraph" w:customStyle="1" w:styleId="TableNumberLevel3">
    <w:name w:val="Table: Number Level 3"/>
    <w:basedOn w:val="Normal"/>
    <w:link w:val="TableNumberLevel3Char"/>
    <w:rsid w:val="009233C7"/>
    <w:pPr>
      <w:spacing w:after="60" w:line="240" w:lineRule="atLeast"/>
    </w:pPr>
    <w:rPr>
      <w:rFonts w:cs="Arial"/>
      <w:szCs w:val="22"/>
    </w:rPr>
  </w:style>
  <w:style w:type="paragraph" w:customStyle="1" w:styleId="TableNumberLevel5">
    <w:name w:val="Table: Number Level 5"/>
    <w:basedOn w:val="Normal"/>
    <w:link w:val="TableNumberLevel5Char"/>
    <w:semiHidden/>
    <w:rsid w:val="009233C7"/>
    <w:pPr>
      <w:spacing w:after="60" w:line="240" w:lineRule="atLeast"/>
    </w:pPr>
    <w:rPr>
      <w:rFonts w:cs="Arial"/>
      <w:szCs w:val="22"/>
    </w:rPr>
  </w:style>
  <w:style w:type="paragraph" w:customStyle="1" w:styleId="TableNumberLevel6">
    <w:name w:val="Table: Number Level 6"/>
    <w:basedOn w:val="Normal"/>
    <w:link w:val="TableNumberLevel6Char"/>
    <w:semiHidden/>
    <w:rsid w:val="009233C7"/>
    <w:pPr>
      <w:spacing w:after="60" w:line="240" w:lineRule="atLeast"/>
    </w:pPr>
    <w:rPr>
      <w:rFonts w:cs="Arial"/>
      <w:szCs w:val="22"/>
    </w:rPr>
  </w:style>
  <w:style w:type="paragraph" w:customStyle="1" w:styleId="TableNumberLevel7">
    <w:name w:val="Table: Number Level 7"/>
    <w:basedOn w:val="Normal"/>
    <w:link w:val="TableNumberLevel7Char"/>
    <w:semiHidden/>
    <w:rsid w:val="009233C7"/>
    <w:pPr>
      <w:spacing w:after="60" w:line="240" w:lineRule="atLeast"/>
    </w:pPr>
    <w:rPr>
      <w:rFonts w:cs="Arial"/>
      <w:szCs w:val="22"/>
    </w:rPr>
  </w:style>
  <w:style w:type="paragraph" w:customStyle="1" w:styleId="TableNumberLevel8">
    <w:name w:val="Table: Number Level 8"/>
    <w:basedOn w:val="Normal"/>
    <w:link w:val="TableNumberLevel8Char"/>
    <w:semiHidden/>
    <w:rsid w:val="009233C7"/>
    <w:pPr>
      <w:spacing w:after="60" w:line="240" w:lineRule="atLeast"/>
    </w:pPr>
    <w:rPr>
      <w:rFonts w:cs="Arial"/>
      <w:szCs w:val="22"/>
    </w:rPr>
  </w:style>
  <w:style w:type="paragraph" w:customStyle="1" w:styleId="TableNumberLevel9">
    <w:name w:val="Table: Number Level 9"/>
    <w:basedOn w:val="Normal"/>
    <w:link w:val="TableNumberLevel9Char"/>
    <w:semiHidden/>
    <w:rsid w:val="009233C7"/>
    <w:pPr>
      <w:spacing w:after="60" w:line="240" w:lineRule="atLeast"/>
    </w:pPr>
    <w:rPr>
      <w:rFonts w:cs="Arial"/>
      <w:szCs w:val="22"/>
    </w:rPr>
  </w:style>
  <w:style w:type="paragraph" w:customStyle="1" w:styleId="ttCrest">
    <w:name w:val="tt_Crest"/>
    <w:basedOn w:val="bbasepara"/>
    <w:rsid w:val="009233C7"/>
    <w:rPr>
      <w:rFonts w:ascii="Arial" w:hAnsi="Arial"/>
    </w:rPr>
  </w:style>
  <w:style w:type="paragraph" w:customStyle="1" w:styleId="ttFooter">
    <w:name w:val="tt_Footer"/>
    <w:basedOn w:val="bbaseheading"/>
    <w:rsid w:val="009233C7"/>
    <w:pPr>
      <w:tabs>
        <w:tab w:val="center" w:pos="4153"/>
        <w:tab w:val="right" w:pos="8363"/>
      </w:tabs>
      <w:spacing w:before="20" w:after="40"/>
      <w:jc w:val="center"/>
    </w:pPr>
    <w:rPr>
      <w:i/>
      <w:sz w:val="18"/>
    </w:rPr>
  </w:style>
  <w:style w:type="paragraph" w:customStyle="1" w:styleId="ttFooterdraft">
    <w:name w:val="tt_Footer_draft"/>
    <w:basedOn w:val="bbasepara"/>
    <w:rsid w:val="009233C7"/>
    <w:pPr>
      <w:tabs>
        <w:tab w:val="center" w:pos="4253"/>
        <w:tab w:val="right" w:pos="8505"/>
      </w:tabs>
      <w:spacing w:before="100"/>
      <w:jc w:val="both"/>
    </w:pPr>
    <w:rPr>
      <w:rFonts w:ascii="Arial" w:hAnsi="Arial"/>
      <w:b/>
      <w:sz w:val="40"/>
    </w:rPr>
  </w:style>
  <w:style w:type="paragraph" w:customStyle="1" w:styleId="ttHeader">
    <w:name w:val="tt_Header"/>
    <w:basedOn w:val="bbasepara"/>
    <w:link w:val="ttHeaderCharChar"/>
    <w:rsid w:val="009233C7"/>
    <w:pPr>
      <w:pBdr>
        <w:bottom w:val="single" w:sz="4" w:space="1" w:color="auto"/>
      </w:pBdr>
      <w:tabs>
        <w:tab w:val="left" w:pos="1985"/>
      </w:tabs>
      <w:ind w:left="1985" w:hanging="1985"/>
    </w:pPr>
    <w:rPr>
      <w:rFonts w:ascii="Arial" w:hAnsi="Arial"/>
      <w:b/>
      <w:noProof/>
    </w:rPr>
  </w:style>
  <w:style w:type="character" w:customStyle="1" w:styleId="ttHeaderCharChar">
    <w:name w:val="tt_Header Char Char"/>
    <w:basedOn w:val="DefaultParagraphFont"/>
    <w:link w:val="ttHeader"/>
    <w:rsid w:val="009233C7"/>
    <w:rPr>
      <w:rFonts w:ascii="Arial" w:hAnsi="Arial" w:cs="Arial"/>
      <w:b/>
      <w:iCs/>
      <w:noProof/>
      <w:sz w:val="24"/>
      <w:szCs w:val="22"/>
    </w:rPr>
  </w:style>
  <w:style w:type="paragraph" w:customStyle="1" w:styleId="ttheaderDivref">
    <w:name w:val="tt_header_Div_ref"/>
    <w:basedOn w:val="ttHeader"/>
    <w:rsid w:val="009233C7"/>
    <w:rPr>
      <w:sz w:val="20"/>
    </w:rPr>
  </w:style>
  <w:style w:type="paragraph" w:customStyle="1" w:styleId="ttheaderpage1">
    <w:name w:val="tt_header_page_1"/>
    <w:basedOn w:val="Normal"/>
    <w:rsid w:val="009233C7"/>
    <w:pPr>
      <w:jc w:val="both"/>
    </w:pPr>
  </w:style>
  <w:style w:type="paragraph" w:customStyle="1" w:styleId="ttheaderPartref">
    <w:name w:val="tt_header_Part_ref"/>
    <w:basedOn w:val="ttHeader"/>
    <w:rsid w:val="009233C7"/>
  </w:style>
  <w:style w:type="paragraph" w:customStyle="1" w:styleId="ttheaderSectionref">
    <w:name w:val="tt_header_Section_ref"/>
    <w:basedOn w:val="ttHeader"/>
    <w:link w:val="ttheaderSectionrefChar"/>
    <w:rsid w:val="009233C7"/>
  </w:style>
  <w:style w:type="character" w:customStyle="1" w:styleId="ttheaderSectionrefChar">
    <w:name w:val="tt_header_Section_ref Char"/>
    <w:basedOn w:val="ttHeaderCharChar"/>
    <w:link w:val="ttheaderSectionref"/>
    <w:rsid w:val="009233C7"/>
    <w:rPr>
      <w:rFonts w:ascii="Arial" w:hAnsi="Arial" w:cs="Arial"/>
      <w:b/>
      <w:iCs/>
      <w:noProof/>
      <w:sz w:val="24"/>
      <w:szCs w:val="22"/>
    </w:rPr>
  </w:style>
  <w:style w:type="paragraph" w:customStyle="1" w:styleId="ttMakingWords">
    <w:name w:val="tt_Making_Words"/>
    <w:basedOn w:val="bbasepara"/>
    <w:rsid w:val="009233C7"/>
    <w:pPr>
      <w:spacing w:before="360"/>
      <w:jc w:val="both"/>
    </w:pPr>
  </w:style>
  <w:style w:type="paragraph" w:customStyle="1" w:styleId="ttParaMark">
    <w:name w:val="tt_Para_Mark"/>
    <w:basedOn w:val="Normal"/>
    <w:next w:val="sbFirstSection"/>
    <w:rsid w:val="009233C7"/>
    <w:rPr>
      <w:sz w:val="16"/>
    </w:rPr>
  </w:style>
  <w:style w:type="paragraph" w:customStyle="1" w:styleId="ttSigDate">
    <w:name w:val="tt_Sig_Date"/>
    <w:basedOn w:val="bbasepara"/>
    <w:rsid w:val="009233C7"/>
    <w:pPr>
      <w:tabs>
        <w:tab w:val="left" w:pos="2220"/>
      </w:tabs>
      <w:spacing w:before="300" w:after="1000" w:line="300" w:lineRule="atLeast"/>
    </w:pPr>
  </w:style>
  <w:style w:type="paragraph" w:customStyle="1" w:styleId="ttSigName">
    <w:name w:val="tt_Sig_Name"/>
    <w:basedOn w:val="bbasepara"/>
    <w:rsid w:val="009233C7"/>
    <w:pPr>
      <w:tabs>
        <w:tab w:val="left" w:pos="3969"/>
      </w:tabs>
      <w:spacing w:before="1000" w:after="120"/>
    </w:pPr>
  </w:style>
  <w:style w:type="paragraph" w:customStyle="1" w:styleId="ttSigPosition">
    <w:name w:val="tt_Sig_Position"/>
    <w:basedOn w:val="bbasepara"/>
    <w:link w:val="ttSigPositionChar"/>
    <w:rsid w:val="009233C7"/>
    <w:pPr>
      <w:pBdr>
        <w:bottom w:val="single" w:sz="4" w:space="12" w:color="auto"/>
      </w:pBdr>
      <w:tabs>
        <w:tab w:val="left" w:pos="3119"/>
      </w:tabs>
      <w:spacing w:after="240" w:line="300" w:lineRule="atLeast"/>
    </w:pPr>
  </w:style>
  <w:style w:type="character" w:customStyle="1" w:styleId="ttSigPositionChar">
    <w:name w:val="tt_Sig_Position Char"/>
    <w:basedOn w:val="DefaultParagraphFont"/>
    <w:link w:val="ttSigPosition"/>
    <w:rsid w:val="009233C7"/>
    <w:rPr>
      <w:rFonts w:cs="Arial"/>
      <w:iCs/>
      <w:sz w:val="24"/>
      <w:szCs w:val="22"/>
    </w:rPr>
  </w:style>
  <w:style w:type="paragraph" w:customStyle="1" w:styleId="subsection">
    <w:name w:val="subsection"/>
    <w:aliases w:val="ss"/>
    <w:basedOn w:val="Normal"/>
    <w:link w:val="subsectionChar"/>
    <w:rsid w:val="009233C7"/>
    <w:pPr>
      <w:tabs>
        <w:tab w:val="right" w:pos="1021"/>
      </w:tabs>
      <w:spacing w:before="180"/>
      <w:ind w:left="1134" w:hanging="1134"/>
    </w:pPr>
    <w:rPr>
      <w:sz w:val="22"/>
      <w:szCs w:val="20"/>
    </w:rPr>
  </w:style>
  <w:style w:type="paragraph" w:customStyle="1" w:styleId="ttTableheading">
    <w:name w:val="tt_Table_heading"/>
    <w:aliases w:val="th"/>
    <w:basedOn w:val="bbasepara"/>
    <w:next w:val="Tabletext"/>
    <w:rsid w:val="009233C7"/>
    <w:pPr>
      <w:keepNext/>
      <w:spacing w:before="60" w:line="240" w:lineRule="atLeast"/>
    </w:pPr>
    <w:rPr>
      <w:b/>
      <w:szCs w:val="20"/>
    </w:rPr>
  </w:style>
  <w:style w:type="character" w:customStyle="1" w:styleId="subsectionChar">
    <w:name w:val="subsection Char"/>
    <w:aliases w:val="ss Char"/>
    <w:basedOn w:val="DefaultParagraphFont"/>
    <w:link w:val="subsection"/>
    <w:rsid w:val="009233C7"/>
    <w:rPr>
      <w:sz w:val="22"/>
    </w:rPr>
  </w:style>
  <w:style w:type="paragraph" w:styleId="BodyText2">
    <w:name w:val="Body Text 2"/>
    <w:basedOn w:val="Normal"/>
    <w:link w:val="BodyText2Char"/>
    <w:unhideWhenUsed/>
    <w:rsid w:val="009233C7"/>
    <w:pPr>
      <w:spacing w:after="120" w:line="480" w:lineRule="auto"/>
    </w:pPr>
  </w:style>
  <w:style w:type="character" w:customStyle="1" w:styleId="BodyText2Char">
    <w:name w:val="Body Text 2 Char"/>
    <w:basedOn w:val="DefaultParagraphFont"/>
    <w:link w:val="BodyText2"/>
    <w:rsid w:val="009233C7"/>
    <w:rPr>
      <w:sz w:val="24"/>
      <w:szCs w:val="24"/>
    </w:rPr>
  </w:style>
  <w:style w:type="paragraph" w:customStyle="1" w:styleId="SubSubParaText">
    <w:name w:val="SubSubParaText"/>
    <w:basedOn w:val="Normal"/>
    <w:rsid w:val="009233C7"/>
    <w:rPr>
      <w:rFonts w:cs="Arial"/>
      <w:szCs w:val="22"/>
    </w:rPr>
  </w:style>
  <w:style w:type="paragraph" w:customStyle="1" w:styleId="SectionHeading1">
    <w:name w:val="Section_Heading1"/>
    <w:basedOn w:val="HeadingBase"/>
    <w:next w:val="SubSectionText"/>
    <w:autoRedefine/>
    <w:rsid w:val="009233C7"/>
    <w:pPr>
      <w:keepNext/>
      <w:keepLines/>
      <w:spacing w:before="280"/>
      <w:outlineLvl w:val="4"/>
    </w:pPr>
    <w:rPr>
      <w:b/>
    </w:rPr>
  </w:style>
  <w:style w:type="paragraph" w:customStyle="1" w:styleId="SubSubParaTextSchedule">
    <w:name w:val="SubSubParaText_Schedule"/>
    <w:basedOn w:val="Normal"/>
    <w:rsid w:val="009233C7"/>
    <w:rPr>
      <w:rFonts w:cs="Arial"/>
      <w:szCs w:val="22"/>
    </w:rPr>
  </w:style>
  <w:style w:type="paragraph" w:customStyle="1" w:styleId="TitlePage">
    <w:name w:val="Title_Page"/>
    <w:basedOn w:val="Normal"/>
    <w:rsid w:val="009233C7"/>
    <w:rPr>
      <w:rFonts w:cs="Arial"/>
      <w:b/>
      <w:sz w:val="40"/>
      <w:szCs w:val="22"/>
    </w:rPr>
  </w:style>
  <w:style w:type="paragraph" w:styleId="TOAHeading">
    <w:name w:val="toa heading"/>
    <w:basedOn w:val="Normal"/>
    <w:next w:val="Normal"/>
    <w:rsid w:val="009233C7"/>
    <w:pPr>
      <w:spacing w:before="120"/>
    </w:pPr>
    <w:rPr>
      <w:rFonts w:cs="Arial"/>
      <w:b/>
      <w:bCs/>
    </w:rPr>
  </w:style>
  <w:style w:type="paragraph" w:styleId="Title">
    <w:name w:val="Title"/>
    <w:basedOn w:val="Normal"/>
    <w:link w:val="TitleChar"/>
    <w:autoRedefine/>
    <w:uiPriority w:val="10"/>
    <w:qFormat/>
    <w:rsid w:val="009233C7"/>
    <w:pPr>
      <w:spacing w:before="240" w:after="60"/>
      <w:outlineLvl w:val="0"/>
    </w:pPr>
    <w:rPr>
      <w:rFonts w:cs="Arial"/>
      <w:b/>
      <w:bCs/>
      <w:kern w:val="28"/>
      <w:sz w:val="40"/>
      <w:szCs w:val="32"/>
    </w:rPr>
  </w:style>
  <w:style w:type="character" w:customStyle="1" w:styleId="TitleChar">
    <w:name w:val="Title Char"/>
    <w:basedOn w:val="DefaultParagraphFont"/>
    <w:link w:val="Title"/>
    <w:uiPriority w:val="10"/>
    <w:rsid w:val="009233C7"/>
    <w:rPr>
      <w:rFonts w:cs="Arial"/>
      <w:b/>
      <w:bCs/>
      <w:kern w:val="28"/>
      <w:sz w:val="40"/>
      <w:szCs w:val="32"/>
    </w:rPr>
  </w:style>
  <w:style w:type="paragraph" w:customStyle="1" w:styleId="NoteDrafter">
    <w:name w:val="Note_Drafter"/>
    <w:basedOn w:val="Normal"/>
    <w:rsid w:val="009233C7"/>
    <w:pPr>
      <w:spacing w:before="120" w:after="120"/>
    </w:pPr>
    <w:rPr>
      <w:rFonts w:cs="Arial"/>
      <w:bCs/>
      <w:i/>
      <w:szCs w:val="26"/>
    </w:rPr>
  </w:style>
  <w:style w:type="paragraph" w:customStyle="1" w:styleId="ContentsHeading">
    <w:name w:val="Contents Heading"/>
    <w:basedOn w:val="HeadingBase"/>
    <w:next w:val="PlainParagraph"/>
    <w:rsid w:val="009233C7"/>
    <w:pPr>
      <w:keepNext/>
      <w:keepLines/>
      <w:spacing w:before="0" w:after="280"/>
    </w:pPr>
    <w:rPr>
      <w:b/>
      <w:caps/>
    </w:rPr>
  </w:style>
  <w:style w:type="paragraph" w:customStyle="1" w:styleId="SubParagraphNote">
    <w:name w:val="SubParagraph_Note"/>
    <w:basedOn w:val="Normal"/>
    <w:autoRedefine/>
    <w:rsid w:val="009233C7"/>
    <w:pPr>
      <w:tabs>
        <w:tab w:val="left" w:pos="1985"/>
      </w:tabs>
      <w:spacing w:before="122"/>
      <w:ind w:left="3401" w:hanging="851"/>
    </w:pPr>
    <w:rPr>
      <w:rFonts w:cs="Arial"/>
      <w:bCs/>
      <w:szCs w:val="26"/>
    </w:rPr>
  </w:style>
  <w:style w:type="paragraph" w:customStyle="1" w:styleId="SubSectionExample">
    <w:name w:val="SubSection_Example"/>
    <w:basedOn w:val="SubSectionNote"/>
    <w:rsid w:val="009233C7"/>
    <w:pPr>
      <w:tabs>
        <w:tab w:val="clear" w:pos="2268"/>
      </w:tabs>
      <w:ind w:left="2520" w:hanging="1102"/>
    </w:pPr>
  </w:style>
  <w:style w:type="paragraph" w:customStyle="1" w:styleId="MarginNote">
    <w:name w:val="Margin_Note"/>
    <w:basedOn w:val="SubSectionNote"/>
    <w:rsid w:val="009233C7"/>
    <w:pPr>
      <w:tabs>
        <w:tab w:val="clear" w:pos="2268"/>
      </w:tabs>
      <w:ind w:left="851"/>
    </w:pPr>
  </w:style>
  <w:style w:type="paragraph" w:customStyle="1" w:styleId="SubParagraphExample">
    <w:name w:val="SubParagraph_Example"/>
    <w:basedOn w:val="Normal"/>
    <w:rsid w:val="009233C7"/>
    <w:pPr>
      <w:spacing w:before="122"/>
      <w:ind w:left="3600" w:hanging="1075"/>
    </w:pPr>
    <w:rPr>
      <w:rFonts w:cs="Arial"/>
      <w:bCs/>
      <w:szCs w:val="26"/>
    </w:rPr>
  </w:style>
  <w:style w:type="paragraph" w:customStyle="1" w:styleId="SectionExample">
    <w:name w:val="Section_Example"/>
    <w:basedOn w:val="Normal"/>
    <w:rsid w:val="009233C7"/>
    <w:pPr>
      <w:spacing w:before="122"/>
      <w:ind w:left="2520" w:hanging="1075"/>
    </w:pPr>
    <w:rPr>
      <w:rFonts w:cs="Arial"/>
      <w:bCs/>
      <w:szCs w:val="26"/>
    </w:rPr>
  </w:style>
  <w:style w:type="paragraph" w:styleId="BodyTextIndent2">
    <w:name w:val="Body Text Indent 2"/>
    <w:basedOn w:val="Normal"/>
    <w:link w:val="BodyTextIndent2Char"/>
    <w:rsid w:val="009233C7"/>
    <w:pPr>
      <w:spacing w:after="120" w:line="480" w:lineRule="auto"/>
      <w:ind w:left="283"/>
    </w:pPr>
    <w:rPr>
      <w:rFonts w:cs="Arial"/>
      <w:szCs w:val="22"/>
    </w:rPr>
  </w:style>
  <w:style w:type="character" w:customStyle="1" w:styleId="BodyTextIndent2Char">
    <w:name w:val="Body Text Indent 2 Char"/>
    <w:basedOn w:val="DefaultParagraphFont"/>
    <w:link w:val="BodyTextIndent2"/>
    <w:rsid w:val="009233C7"/>
    <w:rPr>
      <w:rFonts w:cs="Arial"/>
      <w:sz w:val="24"/>
      <w:szCs w:val="22"/>
    </w:rPr>
  </w:style>
  <w:style w:type="paragraph" w:customStyle="1" w:styleId="HeadingBase">
    <w:name w:val="Heading Base"/>
    <w:semiHidden/>
    <w:rsid w:val="009233C7"/>
    <w:pPr>
      <w:spacing w:before="200"/>
    </w:pPr>
    <w:rPr>
      <w:rFonts w:ascii="Arial" w:hAnsi="Arial" w:cs="Arial"/>
      <w:sz w:val="24"/>
      <w:szCs w:val="22"/>
    </w:rPr>
  </w:style>
  <w:style w:type="paragraph" w:customStyle="1" w:styleId="SubjectTitle">
    <w:name w:val="Subject/Title"/>
    <w:aliases w:val="S/T"/>
    <w:basedOn w:val="PlainParagraph"/>
    <w:next w:val="PlainParagraph"/>
    <w:rsid w:val="009233C7"/>
    <w:pPr>
      <w:pBdr>
        <w:bottom w:val="single" w:sz="2" w:space="0" w:color="auto"/>
      </w:pBdr>
      <w:spacing w:before="0"/>
    </w:pPr>
    <w:rPr>
      <w:b/>
    </w:rPr>
  </w:style>
  <w:style w:type="paragraph" w:styleId="Salutation">
    <w:name w:val="Salutation"/>
    <w:basedOn w:val="Normal"/>
    <w:next w:val="Normal"/>
    <w:link w:val="SalutationChar"/>
    <w:rsid w:val="009233C7"/>
    <w:rPr>
      <w:rFonts w:cs="Arial"/>
      <w:szCs w:val="22"/>
    </w:rPr>
  </w:style>
  <w:style w:type="character" w:customStyle="1" w:styleId="SalutationChar">
    <w:name w:val="Salutation Char"/>
    <w:basedOn w:val="DefaultParagraphFont"/>
    <w:link w:val="Salutation"/>
    <w:rsid w:val="009233C7"/>
    <w:rPr>
      <w:rFonts w:cs="Arial"/>
      <w:sz w:val="24"/>
      <w:szCs w:val="22"/>
    </w:rPr>
  </w:style>
  <w:style w:type="paragraph" w:styleId="Signature">
    <w:name w:val="Signature"/>
    <w:basedOn w:val="Normal"/>
    <w:link w:val="SignatureChar"/>
    <w:rsid w:val="009233C7"/>
    <w:pPr>
      <w:ind w:left="4252"/>
    </w:pPr>
    <w:rPr>
      <w:rFonts w:cs="Arial"/>
      <w:szCs w:val="22"/>
    </w:rPr>
  </w:style>
  <w:style w:type="character" w:customStyle="1" w:styleId="SignatureChar">
    <w:name w:val="Signature Char"/>
    <w:basedOn w:val="DefaultParagraphFont"/>
    <w:link w:val="Signature"/>
    <w:rsid w:val="009233C7"/>
    <w:rPr>
      <w:rFonts w:cs="Arial"/>
      <w:sz w:val="24"/>
      <w:szCs w:val="22"/>
    </w:rPr>
  </w:style>
  <w:style w:type="paragraph" w:customStyle="1" w:styleId="FooterOdd">
    <w:name w:val="Footer_Odd"/>
    <w:basedOn w:val="Footer"/>
    <w:rsid w:val="009233C7"/>
    <w:pPr>
      <w:widowControl w:val="0"/>
      <w:tabs>
        <w:tab w:val="clear" w:pos="4153"/>
        <w:tab w:val="clear" w:pos="8306"/>
        <w:tab w:val="left" w:pos="6120"/>
        <w:tab w:val="right" w:pos="8280"/>
      </w:tabs>
      <w:spacing w:line="200" w:lineRule="atLeast"/>
      <w:jc w:val="right"/>
    </w:pPr>
    <w:rPr>
      <w:rFonts w:cs="Arial"/>
      <w:lang w:bidi="en-US"/>
    </w:rPr>
  </w:style>
  <w:style w:type="paragraph" w:customStyle="1" w:styleId="Tblt1Itemsuperceded">
    <w:name w:val="Tbl_t1_Item_superceded"/>
    <w:basedOn w:val="bbasepara"/>
    <w:link w:val="Tblt1ItemsupercededChar"/>
    <w:uiPriority w:val="11"/>
    <w:rsid w:val="009233C7"/>
    <w:pPr>
      <w:spacing w:before="60" w:after="60"/>
    </w:pPr>
    <w:rPr>
      <w:rFonts w:ascii="Arial" w:hAnsi="Arial"/>
      <w:sz w:val="22"/>
    </w:rPr>
  </w:style>
  <w:style w:type="paragraph" w:customStyle="1" w:styleId="Style4">
    <w:name w:val="Style4"/>
    <w:basedOn w:val="SectionHeading"/>
    <w:rsid w:val="009233C7"/>
  </w:style>
  <w:style w:type="paragraph" w:customStyle="1" w:styleId="Style1">
    <w:name w:val="Style1"/>
    <w:basedOn w:val="SectionHeading"/>
    <w:rsid w:val="009233C7"/>
    <w:rPr>
      <w:lang w:val="en-GB"/>
    </w:rPr>
  </w:style>
  <w:style w:type="paragraph" w:customStyle="1" w:styleId="TableHeading1">
    <w:name w:val="Table: Heading 1"/>
    <w:basedOn w:val="PlainParagraph"/>
    <w:rsid w:val="009233C7"/>
    <w:pPr>
      <w:keepNext/>
      <w:keepLines/>
      <w:spacing w:before="60" w:after="0" w:line="240" w:lineRule="atLeast"/>
    </w:pPr>
    <w:rPr>
      <w:b/>
      <w:caps/>
      <w:sz w:val="20"/>
    </w:rPr>
  </w:style>
  <w:style w:type="paragraph" w:customStyle="1" w:styleId="TableQAQuestion">
    <w:name w:val="Table: Q&amp;A: Question"/>
    <w:aliases w:val="?QQ"/>
    <w:basedOn w:val="Tblt1Itemsuperceded"/>
    <w:next w:val="TableQAAnswer"/>
    <w:rsid w:val="009233C7"/>
    <w:pPr>
      <w:keepNext/>
      <w:widowControl w:val="0"/>
      <w:tabs>
        <w:tab w:val="left" w:pos="283"/>
        <w:tab w:val="left" w:pos="567"/>
      </w:tabs>
      <w:ind w:left="283" w:hanging="283"/>
    </w:pPr>
    <w:rPr>
      <w:i/>
    </w:rPr>
  </w:style>
  <w:style w:type="paragraph" w:customStyle="1" w:styleId="TableQAAnswer">
    <w:name w:val="Table: Q&amp;A: Answer"/>
    <w:aliases w:val="?QA"/>
    <w:basedOn w:val="Tblt1Itemsuperceded"/>
    <w:next w:val="TableQAQuestion"/>
    <w:rsid w:val="009233C7"/>
    <w:pPr>
      <w:tabs>
        <w:tab w:val="left" w:pos="283"/>
        <w:tab w:val="left" w:pos="567"/>
      </w:tabs>
      <w:spacing w:before="0"/>
      <w:ind w:left="283" w:hanging="283"/>
    </w:pPr>
  </w:style>
  <w:style w:type="paragraph" w:customStyle="1" w:styleId="TableQAText">
    <w:name w:val="Table: Q&amp;A: Text"/>
    <w:basedOn w:val="Tblt1Itemsuperceded"/>
    <w:rsid w:val="009233C7"/>
    <w:pPr>
      <w:keepNext/>
      <w:widowControl w:val="0"/>
      <w:ind w:left="283" w:hanging="283"/>
    </w:pPr>
    <w:rPr>
      <w:i/>
    </w:rPr>
  </w:style>
  <w:style w:type="paragraph" w:customStyle="1" w:styleId="TableNumberLevel4">
    <w:name w:val="Table: Number Level 4"/>
    <w:basedOn w:val="Tblt1Itemsuperceded"/>
    <w:link w:val="TableNumberLevel4Char"/>
    <w:rsid w:val="009233C7"/>
    <w:pPr>
      <w:tabs>
        <w:tab w:val="num" w:pos="850"/>
      </w:tabs>
      <w:spacing w:before="0"/>
      <w:ind w:left="850" w:hanging="283"/>
    </w:pPr>
    <w:rPr>
      <w:rFonts w:ascii="Times New Roman" w:hAnsi="Times New Roman"/>
      <w:sz w:val="20"/>
    </w:rPr>
  </w:style>
  <w:style w:type="paragraph" w:customStyle="1" w:styleId="TableNumberedList1">
    <w:name w:val="Table: Numbered List: 1)"/>
    <w:basedOn w:val="Tblt1Itemsuperceded"/>
    <w:semiHidden/>
    <w:rsid w:val="009233C7"/>
    <w:pPr>
      <w:tabs>
        <w:tab w:val="num" w:pos="283"/>
      </w:tabs>
      <w:spacing w:before="0"/>
      <w:ind w:left="283" w:hanging="283"/>
    </w:pPr>
  </w:style>
  <w:style w:type="paragraph" w:styleId="TableofAuthorities">
    <w:name w:val="table of authorities"/>
    <w:basedOn w:val="Normal"/>
    <w:next w:val="Normal"/>
    <w:rsid w:val="009233C7"/>
    <w:pPr>
      <w:ind w:left="240" w:hanging="240"/>
    </w:pPr>
    <w:rPr>
      <w:rFonts w:cs="Arial"/>
      <w:szCs w:val="22"/>
    </w:rPr>
  </w:style>
  <w:style w:type="paragraph" w:customStyle="1" w:styleId="TableNumberedList11">
    <w:name w:val="Table: Numbered List: 1) 1"/>
    <w:basedOn w:val="Tblt1Itemsuperceded"/>
    <w:rsid w:val="009233C7"/>
    <w:pPr>
      <w:tabs>
        <w:tab w:val="num" w:pos="283"/>
      </w:tabs>
      <w:spacing w:before="0"/>
      <w:ind w:left="283" w:hanging="283"/>
    </w:pPr>
  </w:style>
  <w:style w:type="character" w:customStyle="1" w:styleId="NormalBaseChar">
    <w:name w:val="Normal Base Char"/>
    <w:link w:val="NormalBase"/>
    <w:semiHidden/>
    <w:rsid w:val="009233C7"/>
    <w:rPr>
      <w:rFonts w:ascii="Arial" w:hAnsi="Arial" w:cs="Arial"/>
      <w:sz w:val="22"/>
      <w:szCs w:val="22"/>
    </w:rPr>
  </w:style>
  <w:style w:type="character" w:customStyle="1" w:styleId="PlainParagraphChar">
    <w:name w:val="Plain Paragraph Char"/>
    <w:aliases w:val="PP Char"/>
    <w:basedOn w:val="NormalBaseChar"/>
    <w:link w:val="PlainParagraph"/>
    <w:rsid w:val="009233C7"/>
    <w:rPr>
      <w:rFonts w:ascii="Arial" w:hAnsi="Arial" w:cs="Arial"/>
      <w:sz w:val="22"/>
      <w:szCs w:val="22"/>
    </w:rPr>
  </w:style>
  <w:style w:type="paragraph" w:customStyle="1" w:styleId="TableNumberedList12">
    <w:name w:val="Table: Numbered List: 1) 2"/>
    <w:basedOn w:val="Tblt1Itemsuperceded"/>
    <w:semiHidden/>
    <w:rsid w:val="009233C7"/>
    <w:pPr>
      <w:tabs>
        <w:tab w:val="num" w:pos="567"/>
      </w:tabs>
      <w:spacing w:before="0"/>
      <w:ind w:left="567" w:hanging="284"/>
    </w:pPr>
  </w:style>
  <w:style w:type="paragraph" w:customStyle="1" w:styleId="TableNumberedList13">
    <w:name w:val="Table: Numbered List: 1) 3"/>
    <w:basedOn w:val="Tblt1Itemsuperceded"/>
    <w:semiHidden/>
    <w:rsid w:val="009233C7"/>
    <w:pPr>
      <w:tabs>
        <w:tab w:val="num" w:pos="850"/>
      </w:tabs>
      <w:spacing w:before="0"/>
      <w:ind w:left="850" w:hanging="283"/>
    </w:pPr>
  </w:style>
  <w:style w:type="paragraph" w:customStyle="1" w:styleId="TableNumberedList14">
    <w:name w:val="Table: Numbered List: 1) 4"/>
    <w:basedOn w:val="Tblt1Itemsuperceded"/>
    <w:semiHidden/>
    <w:rsid w:val="009233C7"/>
    <w:pPr>
      <w:tabs>
        <w:tab w:val="num" w:pos="1134"/>
      </w:tabs>
      <w:spacing w:before="0"/>
      <w:ind w:left="1134" w:hanging="284"/>
    </w:pPr>
  </w:style>
  <w:style w:type="paragraph" w:customStyle="1" w:styleId="TableNumberedList15">
    <w:name w:val="Table: Numbered List: 1) 5"/>
    <w:basedOn w:val="Tblt1Itemsuperceded"/>
    <w:semiHidden/>
    <w:rsid w:val="009233C7"/>
    <w:pPr>
      <w:tabs>
        <w:tab w:val="num" w:pos="1417"/>
      </w:tabs>
      <w:spacing w:before="0"/>
      <w:ind w:left="1417" w:hanging="283"/>
    </w:pPr>
  </w:style>
  <w:style w:type="paragraph" w:customStyle="1" w:styleId="TableNumberedList16">
    <w:name w:val="Table: Numbered List: 1) 6"/>
    <w:basedOn w:val="Tblt1Itemsuperceded"/>
    <w:semiHidden/>
    <w:rsid w:val="009233C7"/>
    <w:pPr>
      <w:tabs>
        <w:tab w:val="num" w:pos="1701"/>
      </w:tabs>
      <w:spacing w:before="0"/>
      <w:ind w:left="1701" w:hanging="284"/>
    </w:pPr>
  </w:style>
  <w:style w:type="paragraph" w:customStyle="1" w:styleId="TableNumberedList17">
    <w:name w:val="Table: Numbered List: 1) 7"/>
    <w:basedOn w:val="Tblt1Itemsuperceded"/>
    <w:semiHidden/>
    <w:rsid w:val="009233C7"/>
    <w:pPr>
      <w:tabs>
        <w:tab w:val="num" w:pos="1984"/>
      </w:tabs>
      <w:spacing w:before="0"/>
      <w:ind w:left="1984" w:hanging="283"/>
    </w:pPr>
  </w:style>
  <w:style w:type="paragraph" w:customStyle="1" w:styleId="TableNumberedList18">
    <w:name w:val="Table: Numbered List: 1) 8"/>
    <w:basedOn w:val="Tblt1Itemsuperceded"/>
    <w:semiHidden/>
    <w:rsid w:val="009233C7"/>
    <w:pPr>
      <w:tabs>
        <w:tab w:val="num" w:pos="2268"/>
      </w:tabs>
      <w:spacing w:before="0"/>
      <w:ind w:left="2268" w:hanging="284"/>
    </w:pPr>
  </w:style>
  <w:style w:type="paragraph" w:customStyle="1" w:styleId="SubSectionHeading">
    <w:name w:val="SubSection_Heading"/>
    <w:basedOn w:val="HeadingBase"/>
    <w:next w:val="SubSectionText"/>
    <w:rsid w:val="009233C7"/>
    <w:pPr>
      <w:keepNext/>
      <w:spacing w:before="180"/>
      <w:ind w:left="1418"/>
    </w:pPr>
    <w:rPr>
      <w:rFonts w:ascii="Times New Roman" w:hAnsi="Times New Roman"/>
      <w:i/>
    </w:rPr>
  </w:style>
  <w:style w:type="paragraph" w:customStyle="1" w:styleId="SectionText">
    <w:name w:val="Section_Text"/>
    <w:basedOn w:val="Normal"/>
    <w:next w:val="SectionHeading"/>
    <w:link w:val="SectionTextChar"/>
    <w:rsid w:val="009233C7"/>
    <w:pPr>
      <w:spacing w:before="180"/>
      <w:ind w:left="1418"/>
    </w:pPr>
    <w:rPr>
      <w:rFonts w:cs="Arial"/>
      <w:bCs/>
      <w:szCs w:val="26"/>
    </w:rPr>
  </w:style>
  <w:style w:type="paragraph" w:customStyle="1" w:styleId="SubSectionText">
    <w:name w:val="SubSection_Text"/>
    <w:basedOn w:val="Normal"/>
    <w:link w:val="SubSectionTextCharChar"/>
    <w:rsid w:val="009233C7"/>
    <w:pPr>
      <w:spacing w:before="180"/>
    </w:pPr>
    <w:rPr>
      <w:rFonts w:cs="Arial"/>
      <w:bCs/>
      <w:szCs w:val="26"/>
    </w:rPr>
  </w:style>
  <w:style w:type="paragraph" w:customStyle="1" w:styleId="SubParagraphText">
    <w:name w:val="SubParagraph_Text"/>
    <w:basedOn w:val="Normal"/>
    <w:link w:val="SubParagraphTextCharChar"/>
    <w:rsid w:val="009233C7"/>
    <w:pPr>
      <w:spacing w:before="40"/>
    </w:pPr>
    <w:rPr>
      <w:rFonts w:cs="Arial"/>
      <w:bCs/>
      <w:szCs w:val="26"/>
    </w:rPr>
  </w:style>
  <w:style w:type="paragraph" w:customStyle="1" w:styleId="SubSectionNote">
    <w:name w:val="SubSection_Note"/>
    <w:basedOn w:val="Normal"/>
    <w:next w:val="SubSectionText"/>
    <w:link w:val="SubSectionNoteChar"/>
    <w:rsid w:val="009233C7"/>
    <w:pPr>
      <w:tabs>
        <w:tab w:val="left" w:pos="2268"/>
      </w:tabs>
      <w:spacing w:before="122"/>
      <w:ind w:left="2269" w:hanging="851"/>
    </w:pPr>
    <w:rPr>
      <w:rFonts w:cs="Arial"/>
      <w:bCs/>
      <w:szCs w:val="26"/>
    </w:rPr>
  </w:style>
  <w:style w:type="paragraph" w:customStyle="1" w:styleId="SubdivisionHeading">
    <w:name w:val="Subdivision_Heading"/>
    <w:basedOn w:val="HeadingBase"/>
    <w:next w:val="SectionHeading"/>
    <w:rsid w:val="009233C7"/>
    <w:pPr>
      <w:keepNext/>
      <w:keepLines/>
      <w:tabs>
        <w:tab w:val="left" w:pos="1276"/>
      </w:tabs>
      <w:spacing w:before="240" w:after="120"/>
      <w:outlineLvl w:val="3"/>
    </w:pPr>
    <w:rPr>
      <w:b/>
      <w:sz w:val="26"/>
    </w:rPr>
  </w:style>
  <w:style w:type="paragraph" w:styleId="TableofFigures">
    <w:name w:val="table of figures"/>
    <w:basedOn w:val="Normal"/>
    <w:next w:val="Normal"/>
    <w:rsid w:val="009233C7"/>
    <w:rPr>
      <w:rFonts w:cs="Arial"/>
      <w:szCs w:val="22"/>
    </w:rPr>
  </w:style>
  <w:style w:type="paragraph" w:customStyle="1" w:styleId="TableNumberedLista">
    <w:name w:val="Table: Numbered List: a)"/>
    <w:basedOn w:val="Tblt1Itemsuperceded"/>
    <w:semiHidden/>
    <w:rsid w:val="009233C7"/>
    <w:pPr>
      <w:tabs>
        <w:tab w:val="num" w:pos="283"/>
      </w:tabs>
      <w:spacing w:before="0"/>
      <w:ind w:left="283" w:hanging="283"/>
    </w:pPr>
  </w:style>
  <w:style w:type="paragraph" w:customStyle="1" w:styleId="TableNumberedLista1">
    <w:name w:val="Table: Numbered List: a) 1"/>
    <w:basedOn w:val="Tblt1Itemsuperceded"/>
    <w:rsid w:val="009233C7"/>
    <w:pPr>
      <w:tabs>
        <w:tab w:val="num" w:pos="283"/>
      </w:tabs>
      <w:spacing w:before="0"/>
      <w:ind w:left="283" w:hanging="283"/>
    </w:pPr>
  </w:style>
  <w:style w:type="paragraph" w:customStyle="1" w:styleId="TableNumberedLista2">
    <w:name w:val="Table: Numbered List: a) 2"/>
    <w:basedOn w:val="Tblt1Itemsuperceded"/>
    <w:semiHidden/>
    <w:rsid w:val="009233C7"/>
    <w:pPr>
      <w:tabs>
        <w:tab w:val="num" w:pos="567"/>
      </w:tabs>
      <w:spacing w:before="0"/>
      <w:ind w:left="567" w:hanging="284"/>
    </w:pPr>
  </w:style>
  <w:style w:type="paragraph" w:customStyle="1" w:styleId="TableNumberedLista3">
    <w:name w:val="Table: Numbered List: a) 3"/>
    <w:basedOn w:val="Tblt1Itemsuperceded"/>
    <w:semiHidden/>
    <w:rsid w:val="009233C7"/>
    <w:pPr>
      <w:tabs>
        <w:tab w:val="num" w:pos="850"/>
      </w:tabs>
      <w:spacing w:before="0"/>
      <w:ind w:left="850" w:hanging="283"/>
    </w:pPr>
  </w:style>
  <w:style w:type="paragraph" w:customStyle="1" w:styleId="TableNumberedLista4">
    <w:name w:val="Table: Numbered List: a) 4"/>
    <w:basedOn w:val="Tblt1Itemsuperceded"/>
    <w:semiHidden/>
    <w:rsid w:val="009233C7"/>
    <w:pPr>
      <w:tabs>
        <w:tab w:val="num" w:pos="1134"/>
      </w:tabs>
      <w:spacing w:before="0"/>
      <w:ind w:left="1134" w:hanging="284"/>
    </w:pPr>
  </w:style>
  <w:style w:type="paragraph" w:customStyle="1" w:styleId="TableNumberedLista5">
    <w:name w:val="Table: Numbered List: a) 5"/>
    <w:basedOn w:val="Tblt1Itemsuperceded"/>
    <w:semiHidden/>
    <w:rsid w:val="009233C7"/>
    <w:pPr>
      <w:tabs>
        <w:tab w:val="num" w:pos="1417"/>
      </w:tabs>
      <w:spacing w:before="0"/>
      <w:ind w:left="1417" w:hanging="283"/>
    </w:pPr>
  </w:style>
  <w:style w:type="paragraph" w:customStyle="1" w:styleId="TableNumberedLista6">
    <w:name w:val="Table: Numbered List: a) 6"/>
    <w:basedOn w:val="Tblt1Itemsuperceded"/>
    <w:semiHidden/>
    <w:rsid w:val="009233C7"/>
    <w:pPr>
      <w:tabs>
        <w:tab w:val="num" w:pos="1701"/>
      </w:tabs>
      <w:spacing w:before="0"/>
      <w:ind w:left="1701" w:hanging="284"/>
    </w:pPr>
  </w:style>
  <w:style w:type="paragraph" w:customStyle="1" w:styleId="TableNumberedLista7">
    <w:name w:val="Table: Numbered List: a) 7"/>
    <w:basedOn w:val="Tblt1Itemsuperceded"/>
    <w:semiHidden/>
    <w:rsid w:val="009233C7"/>
    <w:pPr>
      <w:tabs>
        <w:tab w:val="num" w:pos="1984"/>
      </w:tabs>
      <w:spacing w:before="0"/>
      <w:ind w:left="1984" w:hanging="283"/>
    </w:pPr>
  </w:style>
  <w:style w:type="paragraph" w:customStyle="1" w:styleId="TableNumberedLista8">
    <w:name w:val="Table: Numbered List: a) 8"/>
    <w:basedOn w:val="Tblt1Itemsuperceded"/>
    <w:semiHidden/>
    <w:rsid w:val="009233C7"/>
    <w:pPr>
      <w:tabs>
        <w:tab w:val="num" w:pos="2268"/>
      </w:tabs>
      <w:spacing w:before="0"/>
      <w:ind w:left="2268" w:hanging="284"/>
    </w:pPr>
  </w:style>
  <w:style w:type="paragraph" w:styleId="Caption">
    <w:name w:val="caption"/>
    <w:basedOn w:val="Normal"/>
    <w:next w:val="Normal"/>
    <w:rsid w:val="009233C7"/>
    <w:rPr>
      <w:rFonts w:cs="Arial"/>
      <w:b/>
      <w:bCs/>
      <w:szCs w:val="20"/>
    </w:rPr>
  </w:style>
  <w:style w:type="paragraph" w:customStyle="1" w:styleId="FSANZparasandwich">
    <w:name w:val="FSANZ para sandwich"/>
    <w:basedOn w:val="Normal"/>
    <w:rsid w:val="009233C7"/>
    <w:pPr>
      <w:spacing w:before="40"/>
      <w:ind w:left="1985"/>
    </w:pPr>
    <w:rPr>
      <w:rFonts w:cs="Arial"/>
      <w:bCs/>
      <w:color w:val="000000"/>
      <w:szCs w:val="26"/>
    </w:rPr>
  </w:style>
  <w:style w:type="paragraph" w:customStyle="1" w:styleId="Schedules">
    <w:name w:val="Schedules"/>
    <w:basedOn w:val="HeadingBase"/>
    <w:next w:val="SubSectionText"/>
    <w:autoRedefine/>
    <w:rsid w:val="009233C7"/>
    <w:pPr>
      <w:widowControl w:val="0"/>
      <w:tabs>
        <w:tab w:val="num" w:pos="1985"/>
      </w:tabs>
      <w:spacing w:before="40"/>
      <w:ind w:left="1985" w:hanging="567"/>
      <w:outlineLvl w:val="4"/>
    </w:pPr>
    <w:rPr>
      <w:rFonts w:ascii="Times New Roman" w:hAnsi="Times New Roman"/>
    </w:rPr>
  </w:style>
  <w:style w:type="paragraph" w:styleId="BodyTextIndent">
    <w:name w:val="Body Text Indent"/>
    <w:basedOn w:val="Normal"/>
    <w:link w:val="BodyTextIndentChar"/>
    <w:rsid w:val="009233C7"/>
    <w:pPr>
      <w:spacing w:after="120"/>
      <w:ind w:left="283"/>
    </w:pPr>
    <w:rPr>
      <w:rFonts w:cs="Arial"/>
      <w:szCs w:val="22"/>
    </w:rPr>
  </w:style>
  <w:style w:type="character" w:customStyle="1" w:styleId="BodyTextIndentChar">
    <w:name w:val="Body Text Indent Char"/>
    <w:basedOn w:val="DefaultParagraphFont"/>
    <w:link w:val="BodyTextIndent"/>
    <w:rsid w:val="009233C7"/>
    <w:rPr>
      <w:rFonts w:cs="Arial"/>
      <w:sz w:val="24"/>
      <w:szCs w:val="22"/>
    </w:rPr>
  </w:style>
  <w:style w:type="paragraph" w:styleId="BodyTextIndent3">
    <w:name w:val="Body Text Indent 3"/>
    <w:basedOn w:val="Normal"/>
    <w:link w:val="BodyTextIndent3Char"/>
    <w:rsid w:val="009233C7"/>
    <w:pPr>
      <w:spacing w:after="120"/>
      <w:ind w:left="283"/>
    </w:pPr>
    <w:rPr>
      <w:rFonts w:cs="Arial"/>
      <w:sz w:val="16"/>
      <w:szCs w:val="16"/>
    </w:rPr>
  </w:style>
  <w:style w:type="character" w:customStyle="1" w:styleId="BodyTextIndent3Char">
    <w:name w:val="Body Text Indent 3 Char"/>
    <w:basedOn w:val="DefaultParagraphFont"/>
    <w:link w:val="BodyTextIndent3"/>
    <w:rsid w:val="009233C7"/>
    <w:rPr>
      <w:rFonts w:cs="Arial"/>
      <w:sz w:val="16"/>
      <w:szCs w:val="16"/>
    </w:rPr>
  </w:style>
  <w:style w:type="paragraph" w:styleId="Closing">
    <w:name w:val="Closing"/>
    <w:basedOn w:val="Normal"/>
    <w:link w:val="ClosingChar"/>
    <w:rsid w:val="009233C7"/>
    <w:pPr>
      <w:ind w:left="4252"/>
    </w:pPr>
    <w:rPr>
      <w:rFonts w:cs="Arial"/>
      <w:szCs w:val="22"/>
    </w:rPr>
  </w:style>
  <w:style w:type="character" w:customStyle="1" w:styleId="ClosingChar">
    <w:name w:val="Closing Char"/>
    <w:basedOn w:val="DefaultParagraphFont"/>
    <w:link w:val="Closing"/>
    <w:rsid w:val="009233C7"/>
    <w:rPr>
      <w:rFonts w:cs="Arial"/>
      <w:sz w:val="24"/>
      <w:szCs w:val="22"/>
    </w:rPr>
  </w:style>
  <w:style w:type="paragraph" w:styleId="EnvelopeAddress">
    <w:name w:val="envelope address"/>
    <w:basedOn w:val="Normal"/>
    <w:rsid w:val="009233C7"/>
    <w:pPr>
      <w:framePr w:w="7920" w:h="1980" w:hRule="exact" w:hSpace="180" w:wrap="auto" w:hAnchor="page" w:xAlign="center" w:yAlign="bottom"/>
      <w:ind w:left="2880"/>
    </w:pPr>
    <w:rPr>
      <w:rFonts w:cs="Arial"/>
    </w:rPr>
  </w:style>
  <w:style w:type="paragraph" w:styleId="EnvelopeReturn">
    <w:name w:val="envelope return"/>
    <w:basedOn w:val="Normal"/>
    <w:rsid w:val="009233C7"/>
    <w:rPr>
      <w:rFonts w:cs="Arial"/>
      <w:szCs w:val="20"/>
    </w:rPr>
  </w:style>
  <w:style w:type="character" w:styleId="HTMLAcronym">
    <w:name w:val="HTML Acronym"/>
    <w:basedOn w:val="DefaultParagraphFont"/>
    <w:rsid w:val="009233C7"/>
  </w:style>
  <w:style w:type="paragraph" w:styleId="HTMLAddress">
    <w:name w:val="HTML Address"/>
    <w:basedOn w:val="Normal"/>
    <w:link w:val="HTMLAddressChar"/>
    <w:rsid w:val="009233C7"/>
    <w:rPr>
      <w:rFonts w:cs="Arial"/>
      <w:i/>
      <w:iCs/>
      <w:szCs w:val="22"/>
    </w:rPr>
  </w:style>
  <w:style w:type="character" w:customStyle="1" w:styleId="HTMLAddressChar">
    <w:name w:val="HTML Address Char"/>
    <w:basedOn w:val="DefaultParagraphFont"/>
    <w:link w:val="HTMLAddress"/>
    <w:rsid w:val="009233C7"/>
    <w:rPr>
      <w:rFonts w:cs="Arial"/>
      <w:i/>
      <w:iCs/>
      <w:sz w:val="24"/>
      <w:szCs w:val="22"/>
    </w:rPr>
  </w:style>
  <w:style w:type="character" w:styleId="HTMLCite">
    <w:name w:val="HTML Cite"/>
    <w:rsid w:val="009233C7"/>
    <w:rPr>
      <w:i/>
      <w:iCs/>
    </w:rPr>
  </w:style>
  <w:style w:type="character" w:styleId="HTMLCode">
    <w:name w:val="HTML Code"/>
    <w:rsid w:val="009233C7"/>
    <w:rPr>
      <w:rFonts w:ascii="Courier New" w:hAnsi="Courier New" w:cs="Courier New"/>
      <w:sz w:val="20"/>
      <w:szCs w:val="20"/>
    </w:rPr>
  </w:style>
  <w:style w:type="character" w:styleId="HTMLDefinition">
    <w:name w:val="HTML Definition"/>
    <w:rsid w:val="009233C7"/>
    <w:rPr>
      <w:i/>
      <w:iCs/>
    </w:rPr>
  </w:style>
  <w:style w:type="character" w:styleId="HTMLKeyboard">
    <w:name w:val="HTML Keyboard"/>
    <w:rsid w:val="009233C7"/>
    <w:rPr>
      <w:rFonts w:ascii="Courier New" w:hAnsi="Courier New" w:cs="Courier New"/>
      <w:sz w:val="20"/>
      <w:szCs w:val="20"/>
    </w:rPr>
  </w:style>
  <w:style w:type="paragraph" w:styleId="HTMLPreformatted">
    <w:name w:val="HTML Preformatted"/>
    <w:basedOn w:val="Normal"/>
    <w:link w:val="HTMLPreformattedChar"/>
    <w:rsid w:val="009233C7"/>
    <w:rPr>
      <w:rFonts w:ascii="Courier New" w:hAnsi="Courier New" w:cs="Courier New"/>
      <w:szCs w:val="20"/>
    </w:rPr>
  </w:style>
  <w:style w:type="character" w:customStyle="1" w:styleId="HTMLPreformattedChar">
    <w:name w:val="HTML Preformatted Char"/>
    <w:basedOn w:val="DefaultParagraphFont"/>
    <w:link w:val="HTMLPreformatted"/>
    <w:rsid w:val="009233C7"/>
    <w:rPr>
      <w:rFonts w:ascii="Courier New" w:hAnsi="Courier New" w:cs="Courier New"/>
    </w:rPr>
  </w:style>
  <w:style w:type="character" w:styleId="HTMLSample">
    <w:name w:val="HTML Sample"/>
    <w:rsid w:val="009233C7"/>
    <w:rPr>
      <w:rFonts w:ascii="Courier New" w:hAnsi="Courier New" w:cs="Courier New"/>
    </w:rPr>
  </w:style>
  <w:style w:type="character" w:styleId="HTMLTypewriter">
    <w:name w:val="HTML Typewriter"/>
    <w:rsid w:val="009233C7"/>
    <w:rPr>
      <w:rFonts w:ascii="Courier New" w:hAnsi="Courier New" w:cs="Courier New"/>
      <w:sz w:val="20"/>
      <w:szCs w:val="20"/>
    </w:rPr>
  </w:style>
  <w:style w:type="character" w:styleId="HTMLVariable">
    <w:name w:val="HTML Variable"/>
    <w:rsid w:val="009233C7"/>
    <w:rPr>
      <w:i/>
      <w:iCs/>
    </w:rPr>
  </w:style>
  <w:style w:type="paragraph" w:styleId="Index8">
    <w:name w:val="index 8"/>
    <w:basedOn w:val="Normal"/>
    <w:next w:val="Normal"/>
    <w:autoRedefine/>
    <w:rsid w:val="009233C7"/>
    <w:pPr>
      <w:ind w:left="1760" w:hanging="220"/>
    </w:pPr>
    <w:rPr>
      <w:rFonts w:cs="Arial"/>
      <w:szCs w:val="22"/>
    </w:rPr>
  </w:style>
  <w:style w:type="paragraph" w:styleId="Index9">
    <w:name w:val="index 9"/>
    <w:basedOn w:val="Normal"/>
    <w:next w:val="Normal"/>
    <w:autoRedefine/>
    <w:rsid w:val="009233C7"/>
    <w:pPr>
      <w:ind w:left="1980" w:hanging="220"/>
    </w:pPr>
    <w:rPr>
      <w:rFonts w:cs="Arial"/>
      <w:szCs w:val="22"/>
    </w:rPr>
  </w:style>
  <w:style w:type="paragraph" w:styleId="Index1">
    <w:name w:val="index 1"/>
    <w:basedOn w:val="Normal"/>
    <w:next w:val="Normal"/>
    <w:autoRedefine/>
    <w:rsid w:val="009233C7"/>
    <w:pPr>
      <w:widowControl w:val="0"/>
      <w:ind w:left="220" w:hanging="220"/>
    </w:pPr>
    <w:rPr>
      <w:sz w:val="22"/>
      <w:lang w:eastAsia="en-US" w:bidi="en-US"/>
    </w:rPr>
  </w:style>
  <w:style w:type="paragraph" w:styleId="IndexHeading">
    <w:name w:val="index heading"/>
    <w:basedOn w:val="Normal"/>
    <w:next w:val="Normal"/>
    <w:rsid w:val="009233C7"/>
    <w:rPr>
      <w:rFonts w:cs="Arial"/>
      <w:b/>
      <w:bCs/>
      <w:szCs w:val="22"/>
    </w:rPr>
  </w:style>
  <w:style w:type="character" w:styleId="LineNumber">
    <w:name w:val="line number"/>
    <w:basedOn w:val="DefaultParagraphFont"/>
    <w:rsid w:val="009233C7"/>
  </w:style>
  <w:style w:type="paragraph" w:styleId="MacroText">
    <w:name w:val="macro"/>
    <w:link w:val="MacroTextChar"/>
    <w:rsid w:val="009233C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9233C7"/>
    <w:rPr>
      <w:rFonts w:ascii="Courier New" w:hAnsi="Courier New" w:cs="Courier New"/>
    </w:rPr>
  </w:style>
  <w:style w:type="paragraph" w:styleId="NormalWeb">
    <w:name w:val="Normal (Web)"/>
    <w:basedOn w:val="Normal"/>
    <w:rsid w:val="009233C7"/>
  </w:style>
  <w:style w:type="paragraph" w:styleId="MessageHeader">
    <w:name w:val="Message Header"/>
    <w:basedOn w:val="Normal"/>
    <w:link w:val="MessageHeaderChar"/>
    <w:rsid w:val="009233C7"/>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rsid w:val="009233C7"/>
    <w:rPr>
      <w:rFonts w:cs="Arial"/>
      <w:sz w:val="24"/>
      <w:szCs w:val="24"/>
      <w:shd w:val="pct20" w:color="auto" w:fill="auto"/>
    </w:rPr>
  </w:style>
  <w:style w:type="paragraph" w:customStyle="1" w:styleId="SubSectionSchedules">
    <w:name w:val="SubSection_Schedules"/>
    <w:basedOn w:val="Normal"/>
    <w:next w:val="Normal"/>
    <w:rsid w:val="009233C7"/>
    <w:pPr>
      <w:spacing w:before="180"/>
    </w:pPr>
    <w:rPr>
      <w:rFonts w:cs="Arial"/>
      <w:bCs/>
      <w:szCs w:val="26"/>
    </w:rPr>
  </w:style>
  <w:style w:type="paragraph" w:customStyle="1" w:styleId="SectionText1">
    <w:name w:val="Section_Text1"/>
    <w:basedOn w:val="Normal"/>
    <w:next w:val="SectionHeading"/>
    <w:autoRedefine/>
    <w:rsid w:val="009233C7"/>
    <w:pPr>
      <w:spacing w:before="180"/>
    </w:pPr>
    <w:rPr>
      <w:rFonts w:cs="Arial"/>
      <w:bCs/>
      <w:szCs w:val="26"/>
    </w:rPr>
  </w:style>
  <w:style w:type="table" w:styleId="TableSimple3">
    <w:name w:val="Table Simple 3"/>
    <w:basedOn w:val="TableNormal"/>
    <w:rsid w:val="009233C7"/>
    <w:rPr>
      <w:lang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SubParagraphText2">
    <w:name w:val="SubParagraph_Text2"/>
    <w:basedOn w:val="Normal"/>
    <w:autoRedefine/>
    <w:rsid w:val="009233C7"/>
    <w:pPr>
      <w:tabs>
        <w:tab w:val="num" w:pos="2552"/>
      </w:tabs>
      <w:spacing w:before="40"/>
      <w:ind w:left="2552" w:hanging="142"/>
    </w:pPr>
    <w:rPr>
      <w:rFonts w:cs="Arial"/>
      <w:bCs/>
      <w:szCs w:val="26"/>
    </w:rPr>
  </w:style>
  <w:style w:type="paragraph" w:customStyle="1" w:styleId="SubParagraphText111">
    <w:name w:val="SubParagraph_Text111"/>
    <w:basedOn w:val="Normal"/>
    <w:autoRedefine/>
    <w:rsid w:val="009233C7"/>
    <w:pPr>
      <w:tabs>
        <w:tab w:val="num" w:pos="2552"/>
      </w:tabs>
      <w:spacing w:before="40"/>
      <w:ind w:left="2552" w:hanging="142"/>
    </w:pPr>
    <w:rPr>
      <w:rFonts w:cs="Arial"/>
      <w:bCs/>
      <w:szCs w:val="26"/>
    </w:rPr>
  </w:style>
  <w:style w:type="paragraph" w:customStyle="1" w:styleId="SectionHeadingSchedules">
    <w:name w:val="Section_Heading_Schedules"/>
    <w:basedOn w:val="HeadingBase"/>
    <w:next w:val="SubSectionSchedules"/>
    <w:rsid w:val="009233C7"/>
    <w:pPr>
      <w:keepNext/>
      <w:keepLines/>
      <w:spacing w:before="280"/>
      <w:outlineLvl w:val="2"/>
    </w:pPr>
    <w:rPr>
      <w:b/>
    </w:rPr>
  </w:style>
  <w:style w:type="paragraph" w:customStyle="1" w:styleId="SubParagraphTextDefinition">
    <w:name w:val="SubParagraph_Text_Definition"/>
    <w:basedOn w:val="Normal"/>
    <w:rsid w:val="009233C7"/>
    <w:pPr>
      <w:spacing w:before="40"/>
    </w:pPr>
    <w:rPr>
      <w:rFonts w:cs="Arial"/>
      <w:bCs/>
      <w:szCs w:val="26"/>
    </w:rPr>
  </w:style>
  <w:style w:type="paragraph" w:customStyle="1" w:styleId="FoodClassesMainHeading">
    <w:name w:val="Food_Classes_Main_Heading"/>
    <w:basedOn w:val="Normal"/>
    <w:rsid w:val="009233C7"/>
    <w:pPr>
      <w:keepNext/>
      <w:spacing w:after="240"/>
    </w:pPr>
    <w:rPr>
      <w:rFonts w:cs="Arial"/>
      <w:b/>
      <w:sz w:val="36"/>
      <w:szCs w:val="22"/>
    </w:rPr>
  </w:style>
  <w:style w:type="paragraph" w:customStyle="1" w:styleId="FoodClassesSubHeading">
    <w:name w:val="Food_Classes_Sub_Heading"/>
    <w:basedOn w:val="Normal"/>
    <w:rsid w:val="009233C7"/>
    <w:pPr>
      <w:keepNext/>
      <w:spacing w:after="240"/>
    </w:pPr>
    <w:rPr>
      <w:rFonts w:cs="Arial"/>
      <w:b/>
      <w:i/>
      <w:sz w:val="28"/>
      <w:szCs w:val="22"/>
    </w:rPr>
  </w:style>
  <w:style w:type="paragraph" w:customStyle="1" w:styleId="FoodClassesHeading">
    <w:name w:val="Food_Classes_Heading"/>
    <w:basedOn w:val="Normal"/>
    <w:rsid w:val="009233C7"/>
    <w:pPr>
      <w:keepNext/>
      <w:spacing w:after="240"/>
    </w:pPr>
    <w:rPr>
      <w:rFonts w:cs="Arial"/>
      <w:b/>
      <w:szCs w:val="22"/>
    </w:rPr>
  </w:style>
  <w:style w:type="paragraph" w:customStyle="1" w:styleId="TablePlainParagraph1">
    <w:name w:val="Table: Plain Paragraph1"/>
    <w:basedOn w:val="PlainParagraph"/>
    <w:autoRedefine/>
    <w:rsid w:val="009233C7"/>
    <w:pPr>
      <w:keepNext/>
      <w:spacing w:before="60" w:after="60" w:line="240" w:lineRule="atLeast"/>
    </w:pPr>
    <w:rPr>
      <w:b/>
      <w:sz w:val="20"/>
    </w:rPr>
  </w:style>
  <w:style w:type="paragraph" w:customStyle="1" w:styleId="TablePlainParagraph10">
    <w:name w:val="Table: Plain Paragraph10"/>
    <w:basedOn w:val="PlainParagraph"/>
    <w:autoRedefine/>
    <w:rsid w:val="009233C7"/>
    <w:pPr>
      <w:keepNext/>
      <w:spacing w:before="60" w:after="60" w:line="240" w:lineRule="atLeast"/>
    </w:pPr>
    <w:rPr>
      <w:i/>
      <w:sz w:val="20"/>
    </w:rPr>
  </w:style>
  <w:style w:type="paragraph" w:customStyle="1" w:styleId="TablePlainParagraph12">
    <w:name w:val="Table: Plain Paragraph12"/>
    <w:basedOn w:val="PlainParagraph"/>
    <w:autoRedefine/>
    <w:rsid w:val="009233C7"/>
    <w:pPr>
      <w:tabs>
        <w:tab w:val="right" w:pos="3686"/>
      </w:tabs>
      <w:spacing w:before="60" w:after="60" w:line="240" w:lineRule="atLeast"/>
    </w:pPr>
    <w:rPr>
      <w:sz w:val="20"/>
    </w:rPr>
  </w:style>
  <w:style w:type="paragraph" w:customStyle="1" w:styleId="SectionHeading">
    <w:name w:val="Section_Heading"/>
    <w:basedOn w:val="HeadingBase"/>
    <w:next w:val="SubSectionText"/>
    <w:link w:val="SectionHeadingCharChar"/>
    <w:rsid w:val="009233C7"/>
    <w:pPr>
      <w:keepNext/>
      <w:keepLines/>
      <w:spacing w:before="280"/>
      <w:outlineLvl w:val="4"/>
    </w:pPr>
    <w:rPr>
      <w:b/>
    </w:rPr>
  </w:style>
  <w:style w:type="paragraph" w:customStyle="1" w:styleId="SectionTextSandwich">
    <w:name w:val="Section_Text_Sandwich"/>
    <w:basedOn w:val="SectionText"/>
    <w:next w:val="SubSectionText"/>
    <w:rsid w:val="009233C7"/>
    <w:pPr>
      <w:spacing w:before="40" w:after="40"/>
    </w:pPr>
  </w:style>
  <w:style w:type="paragraph" w:customStyle="1" w:styleId="MarginNote1">
    <w:name w:val="Margin_Note1"/>
    <w:basedOn w:val="SubSectionNote"/>
    <w:rsid w:val="009233C7"/>
    <w:pPr>
      <w:tabs>
        <w:tab w:val="clear" w:pos="2268"/>
      </w:tabs>
      <w:ind w:left="1418" w:hanging="567"/>
    </w:pPr>
  </w:style>
  <w:style w:type="paragraph" w:customStyle="1" w:styleId="MarginNote2">
    <w:name w:val="Margin_Note2"/>
    <w:basedOn w:val="SubSectionNote"/>
    <w:rsid w:val="009233C7"/>
    <w:pPr>
      <w:tabs>
        <w:tab w:val="clear" w:pos="2268"/>
      </w:tabs>
      <w:ind w:left="1985" w:hanging="567"/>
    </w:pPr>
  </w:style>
  <w:style w:type="character" w:customStyle="1" w:styleId="SectionHeadingCharChar">
    <w:name w:val="Section_Heading Char Char"/>
    <w:link w:val="SectionHeading"/>
    <w:locked/>
    <w:rsid w:val="009233C7"/>
    <w:rPr>
      <w:rFonts w:ascii="Arial" w:hAnsi="Arial" w:cs="Arial"/>
      <w:b/>
      <w:sz w:val="24"/>
      <w:szCs w:val="22"/>
    </w:rPr>
  </w:style>
  <w:style w:type="paragraph" w:customStyle="1" w:styleId="MarginNote3">
    <w:name w:val="Margin_Note3"/>
    <w:basedOn w:val="SubSectionNote"/>
    <w:rsid w:val="009233C7"/>
    <w:pPr>
      <w:tabs>
        <w:tab w:val="clear" w:pos="2268"/>
      </w:tabs>
      <w:ind w:left="2552" w:hanging="567"/>
    </w:pPr>
  </w:style>
  <w:style w:type="paragraph" w:customStyle="1" w:styleId="MarginNote4">
    <w:name w:val="Margin_Note4"/>
    <w:basedOn w:val="SubSectionNote"/>
    <w:rsid w:val="009233C7"/>
    <w:pPr>
      <w:tabs>
        <w:tab w:val="clear" w:pos="2268"/>
      </w:tabs>
      <w:ind w:left="2835" w:hanging="567"/>
    </w:pPr>
  </w:style>
  <w:style w:type="paragraph" w:customStyle="1" w:styleId="MarginNote5">
    <w:name w:val="Margin_Note5"/>
    <w:basedOn w:val="SubSectionNote"/>
    <w:rsid w:val="009233C7"/>
    <w:pPr>
      <w:tabs>
        <w:tab w:val="clear" w:pos="2268"/>
      </w:tabs>
      <w:ind w:left="3402" w:hanging="567"/>
    </w:pPr>
  </w:style>
  <w:style w:type="numbering" w:customStyle="1" w:styleId="StyleOutlinenumbered12ptBoldLeft0cmHanging127cm">
    <w:name w:val="Style Outline numbered 12 pt Bold Left:  0 cm Hanging:  1.27 cm"/>
    <w:basedOn w:val="NoList"/>
    <w:rsid w:val="009233C7"/>
    <w:pPr>
      <w:numPr>
        <w:numId w:val="37"/>
      </w:numPr>
    </w:pPr>
  </w:style>
  <w:style w:type="paragraph" w:customStyle="1" w:styleId="SubParagraphTextSchedule">
    <w:name w:val="SubParagraph_Text_Schedule"/>
    <w:basedOn w:val="Normal"/>
    <w:rsid w:val="009233C7"/>
    <w:pPr>
      <w:numPr>
        <w:numId w:val="36"/>
      </w:numPr>
      <w:spacing w:before="40"/>
      <w:ind w:left="0" w:firstLine="0"/>
    </w:pPr>
    <w:rPr>
      <w:rFonts w:cs="Arial"/>
      <w:bCs/>
      <w:szCs w:val="26"/>
    </w:rPr>
  </w:style>
  <w:style w:type="character" w:customStyle="1" w:styleId="SectionTextChar">
    <w:name w:val="Section_Text Char"/>
    <w:link w:val="SectionText"/>
    <w:locked/>
    <w:rsid w:val="009233C7"/>
    <w:rPr>
      <w:rFonts w:cs="Arial"/>
      <w:bCs/>
      <w:sz w:val="24"/>
      <w:szCs w:val="26"/>
    </w:rPr>
  </w:style>
  <w:style w:type="character" w:customStyle="1" w:styleId="SubSectionTextCharChar">
    <w:name w:val="SubSection_Text Char Char"/>
    <w:link w:val="SubSectionText"/>
    <w:locked/>
    <w:rsid w:val="009233C7"/>
    <w:rPr>
      <w:rFonts w:cs="Arial"/>
      <w:bCs/>
      <w:sz w:val="24"/>
      <w:szCs w:val="26"/>
    </w:rPr>
  </w:style>
  <w:style w:type="paragraph" w:customStyle="1" w:styleId="MRLChemical">
    <w:name w:val="MRL_Chemical"/>
    <w:basedOn w:val="Tblt1Itemsuperceded"/>
    <w:rsid w:val="009233C7"/>
    <w:pPr>
      <w:keepNext/>
    </w:pPr>
    <w:rPr>
      <w:b/>
      <w:i/>
    </w:rPr>
  </w:style>
  <w:style w:type="paragraph" w:customStyle="1" w:styleId="MRLResidueDefinition">
    <w:name w:val="MRL_ResidueDefinition"/>
    <w:basedOn w:val="Tblt1Itemsuperceded"/>
    <w:rsid w:val="009233C7"/>
    <w:pPr>
      <w:keepNext/>
    </w:pPr>
    <w:rPr>
      <w:rFonts w:cs="Times New Roman"/>
      <w:i/>
      <w:szCs w:val="20"/>
      <w:lang w:eastAsia="en-US"/>
    </w:rPr>
  </w:style>
  <w:style w:type="paragraph" w:customStyle="1" w:styleId="Tblt1RightJustified">
    <w:name w:val="Tbl_t1_Right_Justified"/>
    <w:basedOn w:val="Tblt1Itemsuperceded"/>
    <w:rsid w:val="009233C7"/>
    <w:pPr>
      <w:tabs>
        <w:tab w:val="right" w:pos="3686"/>
      </w:tabs>
      <w:spacing w:before="0" w:after="0"/>
    </w:pPr>
  </w:style>
  <w:style w:type="paragraph" w:customStyle="1" w:styleId="AdditivesList">
    <w:name w:val="Additives_List"/>
    <w:basedOn w:val="Tblt1Itemsuperceded"/>
    <w:autoRedefine/>
    <w:rsid w:val="009233C7"/>
    <w:pPr>
      <w:keepNext/>
      <w:tabs>
        <w:tab w:val="left" w:pos="1134"/>
        <w:tab w:val="left" w:pos="2694"/>
        <w:tab w:val="right" w:pos="6521"/>
        <w:tab w:val="left" w:pos="6691"/>
      </w:tabs>
    </w:pPr>
  </w:style>
  <w:style w:type="character" w:customStyle="1" w:styleId="Tblt1ItemsupercededChar">
    <w:name w:val="Tbl_t1_Item_superceded Char"/>
    <w:basedOn w:val="PlainParagraphChar"/>
    <w:link w:val="Tblt1Itemsuperceded"/>
    <w:uiPriority w:val="11"/>
    <w:rsid w:val="009233C7"/>
    <w:rPr>
      <w:rFonts w:ascii="Arial" w:hAnsi="Arial" w:cs="Arial"/>
      <w:iCs/>
      <w:sz w:val="22"/>
      <w:szCs w:val="22"/>
    </w:rPr>
  </w:style>
  <w:style w:type="character" w:customStyle="1" w:styleId="SubSectionNoteChar">
    <w:name w:val="SubSection_Note Char"/>
    <w:link w:val="SubSectionNote"/>
    <w:locked/>
    <w:rsid w:val="009233C7"/>
    <w:rPr>
      <w:rFonts w:cs="Arial"/>
      <w:bCs/>
      <w:szCs w:val="26"/>
    </w:rPr>
  </w:style>
  <w:style w:type="paragraph" w:customStyle="1" w:styleId="NutritionInformationPanel">
    <w:name w:val="Nutrition_Information_Panel"/>
    <w:basedOn w:val="Tblt1Itemsuperceded"/>
    <w:rsid w:val="009233C7"/>
    <w:pPr>
      <w:spacing w:before="20" w:after="20"/>
    </w:pPr>
  </w:style>
  <w:style w:type="character" w:customStyle="1" w:styleId="SubParagraphTextCharChar">
    <w:name w:val="SubParagraph_Text Char Char"/>
    <w:link w:val="SubParagraphText"/>
    <w:locked/>
    <w:rsid w:val="009233C7"/>
    <w:rPr>
      <w:rFonts w:cs="Arial"/>
      <w:bCs/>
      <w:sz w:val="24"/>
      <w:szCs w:val="26"/>
    </w:rPr>
  </w:style>
  <w:style w:type="character" w:customStyle="1" w:styleId="TitleBorderChar">
    <w:name w:val="TitleBorder Char"/>
    <w:link w:val="TitleBorder"/>
    <w:rsid w:val="009233C7"/>
    <w:rPr>
      <w:rFonts w:ascii="Arial" w:hAnsi="Arial"/>
      <w:lang w:val="en-GB" w:eastAsia="en-US" w:bidi="en-US"/>
    </w:rPr>
  </w:style>
  <w:style w:type="character" w:customStyle="1" w:styleId="SubclauseChar">
    <w:name w:val="Subclause Char"/>
    <w:link w:val="Subclause"/>
    <w:uiPriority w:val="11"/>
    <w:rsid w:val="009233C7"/>
    <w:rPr>
      <w:rFonts w:ascii="Arial" w:hAnsi="Arial"/>
      <w:lang w:val="en-GB" w:eastAsia="en-US" w:bidi="en-US"/>
    </w:rPr>
  </w:style>
  <w:style w:type="paragraph" w:customStyle="1" w:styleId="Heading61">
    <w:name w:val="Heading 61"/>
    <w:basedOn w:val="Normal"/>
    <w:next w:val="Normal"/>
    <w:semiHidden/>
    <w:unhideWhenUsed/>
    <w:qFormat/>
    <w:rsid w:val="009233C7"/>
    <w:pPr>
      <w:keepNext/>
      <w:keepLines/>
      <w:widowControl w:val="0"/>
      <w:tabs>
        <w:tab w:val="left" w:pos="851"/>
      </w:tabs>
      <w:spacing w:before="200"/>
      <w:outlineLvl w:val="5"/>
    </w:pPr>
    <w:rPr>
      <w:rFonts w:ascii="Cambria" w:hAnsi="Cambria"/>
      <w:i/>
      <w:iCs/>
      <w:color w:val="243F60"/>
      <w:sz w:val="22"/>
      <w:szCs w:val="20"/>
      <w:lang w:eastAsia="en-US"/>
    </w:rPr>
  </w:style>
  <w:style w:type="paragraph" w:customStyle="1" w:styleId="MarginNoteIndent1">
    <w:name w:val="Margin_Note_Indent_1"/>
    <w:basedOn w:val="SubSectionNote"/>
    <w:rsid w:val="009233C7"/>
    <w:pPr>
      <w:tabs>
        <w:tab w:val="clear" w:pos="2268"/>
      </w:tabs>
      <w:ind w:left="1418" w:hanging="567"/>
    </w:pPr>
  </w:style>
  <w:style w:type="character" w:customStyle="1" w:styleId="Heading6Char1">
    <w:name w:val="Heading 6 Char1"/>
    <w:semiHidden/>
    <w:rsid w:val="009233C7"/>
    <w:rPr>
      <w:rFonts w:ascii="Calibri" w:eastAsia="Times New Roman" w:hAnsi="Calibri" w:cs="Times New Roman"/>
      <w:b/>
      <w:bCs/>
      <w:sz w:val="22"/>
      <w:szCs w:val="22"/>
      <w:lang w:val="en-GB" w:eastAsia="en-US"/>
    </w:rPr>
  </w:style>
  <w:style w:type="character" w:styleId="Strong">
    <w:name w:val="Strong"/>
    <w:uiPriority w:val="22"/>
    <w:rsid w:val="009233C7"/>
    <w:rPr>
      <w:rFonts w:cs="Times New Roman"/>
      <w:b/>
      <w:bCs/>
    </w:rPr>
  </w:style>
  <w:style w:type="paragraph" w:customStyle="1" w:styleId="subheading">
    <w:name w:val="subheading"/>
    <w:basedOn w:val="Normal"/>
    <w:rsid w:val="009233C7"/>
    <w:pPr>
      <w:tabs>
        <w:tab w:val="left" w:pos="840"/>
      </w:tabs>
      <w:ind w:left="851" w:hanging="851"/>
    </w:pPr>
    <w:rPr>
      <w:b/>
      <w:sz w:val="22"/>
      <w:szCs w:val="20"/>
      <w:lang w:eastAsia="en-US"/>
    </w:rPr>
  </w:style>
  <w:style w:type="paragraph" w:customStyle="1" w:styleId="Bullet">
    <w:name w:val="Bullet"/>
    <w:basedOn w:val="Normal"/>
    <w:next w:val="Normal"/>
    <w:link w:val="BulletChar"/>
    <w:rsid w:val="009233C7"/>
    <w:pPr>
      <w:widowControl w:val="0"/>
    </w:pPr>
    <w:rPr>
      <w:sz w:val="22"/>
      <w:lang w:eastAsia="en-US"/>
    </w:rPr>
  </w:style>
  <w:style w:type="character" w:customStyle="1" w:styleId="BulletChar">
    <w:name w:val="Bullet Char"/>
    <w:link w:val="Bullet"/>
    <w:rsid w:val="009233C7"/>
    <w:rPr>
      <w:rFonts w:ascii="Arial" w:hAnsi="Arial"/>
      <w:sz w:val="22"/>
      <w:szCs w:val="24"/>
      <w:lang w:val="en-GB" w:eastAsia="en-US"/>
    </w:rPr>
  </w:style>
  <w:style w:type="paragraph" w:customStyle="1" w:styleId="MarginNoteIndent2">
    <w:name w:val="Margin_Note_Indent_2"/>
    <w:basedOn w:val="SubSectionNote"/>
    <w:rsid w:val="009233C7"/>
    <w:pPr>
      <w:tabs>
        <w:tab w:val="clear" w:pos="2268"/>
      </w:tabs>
      <w:ind w:left="1985" w:hanging="567"/>
    </w:pPr>
  </w:style>
  <w:style w:type="paragraph" w:customStyle="1" w:styleId="ScheduleHeading0">
    <w:name w:val="Schedule_Heading"/>
    <w:basedOn w:val="HeadingBase"/>
    <w:next w:val="Normal"/>
    <w:rsid w:val="009233C7"/>
    <w:pPr>
      <w:keepNext/>
      <w:keepLines/>
      <w:pageBreakBefore/>
      <w:tabs>
        <w:tab w:val="left" w:pos="1276"/>
      </w:tabs>
      <w:spacing w:after="120"/>
      <w:outlineLvl w:val="0"/>
    </w:pPr>
    <w:rPr>
      <w:b/>
      <w:sz w:val="36"/>
    </w:rPr>
  </w:style>
  <w:style w:type="paragraph" w:customStyle="1" w:styleId="MarginNoteIndent3">
    <w:name w:val="Margin_Note_Indent_3"/>
    <w:basedOn w:val="SubSectionNote"/>
    <w:rsid w:val="009233C7"/>
    <w:pPr>
      <w:tabs>
        <w:tab w:val="clear" w:pos="2268"/>
      </w:tabs>
      <w:ind w:left="2552" w:hanging="567"/>
    </w:pPr>
  </w:style>
  <w:style w:type="paragraph" w:customStyle="1" w:styleId="SubsectionNoteIndent1">
    <w:name w:val="Subsection_Note_Indent_1"/>
    <w:basedOn w:val="SubSectionNote"/>
    <w:rsid w:val="009233C7"/>
    <w:pPr>
      <w:tabs>
        <w:tab w:val="clear" w:pos="2268"/>
      </w:tabs>
      <w:ind w:left="2835" w:hanging="567"/>
    </w:pPr>
  </w:style>
  <w:style w:type="character" w:customStyle="1" w:styleId="FooterEven">
    <w:name w:val="Footer_Even"/>
    <w:locked/>
    <w:rsid w:val="009233C7"/>
    <w:rPr>
      <w:rFonts w:ascii="Times New Roman" w:hAnsi="Times New Roman" w:cs="Arial"/>
      <w:position w:val="0"/>
      <w:sz w:val="20"/>
      <w:szCs w:val="22"/>
      <w:bdr w:val="none" w:sz="0" w:space="0" w:color="auto"/>
      <w:lang w:val="en-AU" w:eastAsia="en-AU" w:bidi="ar-SA"/>
    </w:rPr>
  </w:style>
  <w:style w:type="paragraph" w:customStyle="1" w:styleId="SubsectionNoteIndent2">
    <w:name w:val="Subsection_Note_Indent_2"/>
    <w:basedOn w:val="SubSectionNote"/>
    <w:rsid w:val="009233C7"/>
    <w:pPr>
      <w:tabs>
        <w:tab w:val="clear" w:pos="2268"/>
      </w:tabs>
      <w:ind w:left="3402" w:hanging="567"/>
    </w:pPr>
  </w:style>
  <w:style w:type="paragraph" w:customStyle="1" w:styleId="Sig1Salutation">
    <w:name w:val="Sig. 1 Salutation"/>
    <w:basedOn w:val="PlainParagraph"/>
    <w:uiPriority w:val="19"/>
    <w:rsid w:val="009233C7"/>
    <w:pPr>
      <w:keepNext/>
      <w:widowControl w:val="0"/>
    </w:pPr>
  </w:style>
  <w:style w:type="paragraph" w:customStyle="1" w:styleId="Sig2Officer">
    <w:name w:val="Sig. 2 Officer"/>
    <w:basedOn w:val="PlainParagraph"/>
    <w:uiPriority w:val="19"/>
    <w:rsid w:val="009233C7"/>
    <w:pPr>
      <w:keepNext/>
      <w:widowControl w:val="0"/>
      <w:tabs>
        <w:tab w:val="left" w:pos="4535"/>
      </w:tabs>
      <w:spacing w:before="0" w:after="0"/>
    </w:pPr>
    <w:rPr>
      <w:b/>
    </w:rPr>
  </w:style>
  <w:style w:type="paragraph" w:customStyle="1" w:styleId="Sig3Title">
    <w:name w:val="Sig. 3 Title"/>
    <w:basedOn w:val="PlainParagraph"/>
    <w:uiPriority w:val="19"/>
    <w:rsid w:val="009233C7"/>
    <w:pPr>
      <w:keepNext/>
      <w:widowControl w:val="0"/>
      <w:tabs>
        <w:tab w:val="left" w:pos="4535"/>
      </w:tabs>
      <w:spacing w:before="0" w:after="0" w:line="240" w:lineRule="atLeast"/>
    </w:pPr>
    <w:rPr>
      <w:sz w:val="20"/>
    </w:rPr>
  </w:style>
  <w:style w:type="paragraph" w:customStyle="1" w:styleId="Sig4Contactdet">
    <w:name w:val="Sig. 4 Contact det"/>
    <w:basedOn w:val="PlainParagraph"/>
    <w:uiPriority w:val="19"/>
    <w:rsid w:val="009233C7"/>
    <w:pPr>
      <w:keepNext/>
      <w:widowControl w:val="0"/>
      <w:tabs>
        <w:tab w:val="left" w:pos="4535"/>
      </w:tabs>
      <w:spacing w:before="20" w:after="0" w:line="240" w:lineRule="atLeast"/>
    </w:pPr>
    <w:rPr>
      <w:sz w:val="20"/>
    </w:rPr>
  </w:style>
  <w:style w:type="paragraph" w:customStyle="1" w:styleId="Sig5Email">
    <w:name w:val="Sig. 5 Email"/>
    <w:basedOn w:val="PlainParagraph"/>
    <w:uiPriority w:val="19"/>
    <w:rsid w:val="009233C7"/>
    <w:pPr>
      <w:keepNext/>
      <w:widowControl w:val="0"/>
      <w:tabs>
        <w:tab w:val="left" w:pos="4535"/>
      </w:tabs>
      <w:spacing w:before="0" w:after="0" w:line="240" w:lineRule="atLeast"/>
    </w:pPr>
    <w:rPr>
      <w:sz w:val="20"/>
    </w:rPr>
  </w:style>
  <w:style w:type="paragraph" w:customStyle="1" w:styleId="Subrand">
    <w:name w:val="Subrand"/>
    <w:semiHidden/>
    <w:rsid w:val="009233C7"/>
    <w:pPr>
      <w:spacing w:line="200" w:lineRule="atLeast"/>
      <w:jc w:val="right"/>
    </w:pPr>
    <w:rPr>
      <w:rFonts w:ascii="Arial" w:hAnsi="Arial" w:cs="Arial"/>
      <w:b/>
      <w:i/>
      <w:szCs w:val="22"/>
    </w:rPr>
  </w:style>
  <w:style w:type="numbering" w:styleId="111111">
    <w:name w:val="Outline List 2"/>
    <w:basedOn w:val="NoList"/>
    <w:uiPriority w:val="99"/>
    <w:unhideWhenUsed/>
    <w:rsid w:val="009233C7"/>
    <w:pPr>
      <w:numPr>
        <w:numId w:val="38"/>
      </w:numPr>
    </w:pPr>
  </w:style>
  <w:style w:type="numbering" w:styleId="1ai">
    <w:name w:val="Outline List 1"/>
    <w:basedOn w:val="NoList"/>
    <w:uiPriority w:val="99"/>
    <w:unhideWhenUsed/>
    <w:rsid w:val="009233C7"/>
    <w:pPr>
      <w:numPr>
        <w:numId w:val="39"/>
      </w:numPr>
    </w:pPr>
  </w:style>
  <w:style w:type="table" w:customStyle="1" w:styleId="LightList1">
    <w:name w:val="Light List1"/>
    <w:basedOn w:val="TableNormal"/>
    <w:uiPriority w:val="61"/>
    <w:rsid w:val="009233C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PlainTable11">
    <w:name w:val="Plain Table 11"/>
    <w:basedOn w:val="TableNormal"/>
    <w:uiPriority w:val="41"/>
    <w:rsid w:val="009233C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9233C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9233C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9233C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9233C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Professional">
    <w:name w:val="Table Professional"/>
    <w:basedOn w:val="TableNormal"/>
    <w:uiPriority w:val="99"/>
    <w:unhideWhenUsed/>
    <w:rsid w:val="009233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unhideWhenUsed/>
    <w:rsid w:val="009233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unhideWhenUsed/>
    <w:rsid w:val="009233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1">
    <w:name w:val="Table Subtle 1"/>
    <w:basedOn w:val="TableNormal"/>
    <w:uiPriority w:val="99"/>
    <w:unhideWhenUsed/>
    <w:rsid w:val="009233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unhideWhenUsed/>
    <w:rsid w:val="009233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923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unhideWhenUsed/>
    <w:rsid w:val="009233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unhideWhenUsed/>
    <w:rsid w:val="009233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9233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Title">
    <w:name w:val="Table Title"/>
    <w:uiPriority w:val="98"/>
    <w:semiHidden/>
    <w:rsid w:val="009233C7"/>
    <w:pPr>
      <w:spacing w:before="60" w:line="240" w:lineRule="exact"/>
    </w:pPr>
    <w:rPr>
      <w:rFonts w:ascii="Arial" w:hAnsi="Arial" w:cs="Arial"/>
      <w:b/>
      <w:sz w:val="22"/>
      <w:szCs w:val="22"/>
    </w:rPr>
  </w:style>
  <w:style w:type="paragraph" w:customStyle="1" w:styleId="TableLabel">
    <w:name w:val="Table Label"/>
    <w:uiPriority w:val="98"/>
    <w:semiHidden/>
    <w:rsid w:val="009233C7"/>
    <w:pPr>
      <w:spacing w:before="60" w:line="240" w:lineRule="exact"/>
      <w:jc w:val="right"/>
    </w:pPr>
    <w:rPr>
      <w:rFonts w:ascii="Arial" w:hAnsi="Arial" w:cs="Arial"/>
      <w:b/>
    </w:rPr>
  </w:style>
  <w:style w:type="paragraph" w:customStyle="1" w:styleId="TableText0">
    <w:name w:val="Table Text"/>
    <w:uiPriority w:val="98"/>
    <w:semiHidden/>
    <w:rsid w:val="009233C7"/>
    <w:pPr>
      <w:spacing w:before="60" w:line="240" w:lineRule="exact"/>
    </w:pPr>
    <w:rPr>
      <w:rFonts w:ascii="Arial" w:hAnsi="Arial" w:cs="Arial"/>
      <w:sz w:val="22"/>
      <w:szCs w:val="22"/>
    </w:rPr>
  </w:style>
  <w:style w:type="paragraph" w:customStyle="1" w:styleId="TableSubject">
    <w:name w:val="Table Subject"/>
    <w:uiPriority w:val="98"/>
    <w:semiHidden/>
    <w:rsid w:val="009233C7"/>
    <w:pPr>
      <w:spacing w:before="60" w:line="240" w:lineRule="exact"/>
    </w:pPr>
    <w:rPr>
      <w:rFonts w:ascii="Arial" w:hAnsi="Arial" w:cs="Arial"/>
      <w:b/>
      <w:sz w:val="22"/>
      <w:szCs w:val="22"/>
    </w:rPr>
  </w:style>
  <w:style w:type="character" w:customStyle="1" w:styleId="TableNumberLevel1Char">
    <w:name w:val="Table: Number Level 1 Char"/>
    <w:aliases w:val="Table N1 Char"/>
    <w:basedOn w:val="DefaultParagraphFont"/>
    <w:link w:val="TableNumberLevel1"/>
    <w:rsid w:val="009233C7"/>
    <w:rPr>
      <w:rFonts w:ascii="Arial" w:hAnsi="Arial" w:cs="Arial"/>
      <w:szCs w:val="22"/>
    </w:rPr>
  </w:style>
  <w:style w:type="character" w:customStyle="1" w:styleId="TableNumberLevel2Char">
    <w:name w:val="Table: Number Level 2 Char"/>
    <w:basedOn w:val="DefaultParagraphFont"/>
    <w:link w:val="TableNumberLevel2"/>
    <w:rsid w:val="009233C7"/>
    <w:rPr>
      <w:rFonts w:ascii="Arial" w:hAnsi="Arial" w:cs="Arial"/>
      <w:szCs w:val="22"/>
    </w:rPr>
  </w:style>
  <w:style w:type="character" w:customStyle="1" w:styleId="TableNumberLevel3Char">
    <w:name w:val="Table: Number Level 3 Char"/>
    <w:basedOn w:val="DefaultParagraphFont"/>
    <w:link w:val="TableNumberLevel3"/>
    <w:rsid w:val="009233C7"/>
    <w:rPr>
      <w:rFonts w:ascii="Arial" w:hAnsi="Arial" w:cs="Arial"/>
      <w:szCs w:val="22"/>
    </w:rPr>
  </w:style>
  <w:style w:type="character" w:customStyle="1" w:styleId="TableNumberLevel4Char">
    <w:name w:val="Table: Number Level 4 Char"/>
    <w:basedOn w:val="DefaultParagraphFont"/>
    <w:link w:val="TableNumberLevel4"/>
    <w:rsid w:val="009233C7"/>
    <w:rPr>
      <w:rFonts w:cs="Arial"/>
      <w:iCs/>
      <w:szCs w:val="22"/>
    </w:rPr>
  </w:style>
  <w:style w:type="character" w:customStyle="1" w:styleId="TableNumberLevel5Char">
    <w:name w:val="Table: Number Level 5 Char"/>
    <w:basedOn w:val="DefaultParagraphFont"/>
    <w:link w:val="TableNumberLevel5"/>
    <w:semiHidden/>
    <w:rsid w:val="009233C7"/>
    <w:rPr>
      <w:rFonts w:ascii="Arial" w:hAnsi="Arial" w:cs="Arial"/>
      <w:szCs w:val="22"/>
    </w:rPr>
  </w:style>
  <w:style w:type="character" w:customStyle="1" w:styleId="TableNumberLevel6Char">
    <w:name w:val="Table: Number Level 6 Char"/>
    <w:basedOn w:val="DefaultParagraphFont"/>
    <w:link w:val="TableNumberLevel6"/>
    <w:semiHidden/>
    <w:rsid w:val="009233C7"/>
    <w:rPr>
      <w:rFonts w:ascii="Arial" w:hAnsi="Arial" w:cs="Arial"/>
      <w:szCs w:val="22"/>
    </w:rPr>
  </w:style>
  <w:style w:type="character" w:customStyle="1" w:styleId="TableNumberLevel7Char">
    <w:name w:val="Table: Number Level 7 Char"/>
    <w:basedOn w:val="DefaultParagraphFont"/>
    <w:link w:val="TableNumberLevel7"/>
    <w:semiHidden/>
    <w:rsid w:val="009233C7"/>
    <w:rPr>
      <w:rFonts w:ascii="Arial" w:hAnsi="Arial" w:cs="Arial"/>
      <w:szCs w:val="22"/>
    </w:rPr>
  </w:style>
  <w:style w:type="character" w:customStyle="1" w:styleId="TableNumberLevel8Char">
    <w:name w:val="Table: Number Level 8 Char"/>
    <w:basedOn w:val="DefaultParagraphFont"/>
    <w:link w:val="TableNumberLevel8"/>
    <w:semiHidden/>
    <w:rsid w:val="009233C7"/>
    <w:rPr>
      <w:rFonts w:ascii="Arial" w:hAnsi="Arial" w:cs="Arial"/>
      <w:szCs w:val="22"/>
    </w:rPr>
  </w:style>
  <w:style w:type="character" w:customStyle="1" w:styleId="TableNumberLevel9Char">
    <w:name w:val="Table: Number Level 9 Char"/>
    <w:basedOn w:val="DefaultParagraphFont"/>
    <w:link w:val="TableNumberLevel9"/>
    <w:semiHidden/>
    <w:rsid w:val="009233C7"/>
    <w:rPr>
      <w:rFonts w:ascii="Arial" w:hAnsi="Arial" w:cs="Arial"/>
      <w:szCs w:val="22"/>
    </w:rPr>
  </w:style>
  <w:style w:type="paragraph" w:customStyle="1" w:styleId="Subbrand">
    <w:name w:val="Subbrand"/>
    <w:uiPriority w:val="98"/>
    <w:semiHidden/>
    <w:rsid w:val="009233C7"/>
    <w:pPr>
      <w:spacing w:line="200" w:lineRule="atLeast"/>
      <w:jc w:val="right"/>
    </w:pPr>
    <w:rPr>
      <w:rFonts w:ascii="Arial" w:hAnsi="Arial" w:cs="Arial"/>
      <w:b/>
      <w:i/>
      <w:szCs w:val="24"/>
    </w:rPr>
  </w:style>
  <w:style w:type="paragraph" w:customStyle="1" w:styleId="LegislativeNote">
    <w:name w:val="Legislative Note"/>
    <w:aliases w:val="LN"/>
    <w:basedOn w:val="Normal"/>
    <w:uiPriority w:val="5"/>
    <w:rsid w:val="009233C7"/>
    <w:pPr>
      <w:spacing w:after="60" w:line="260" w:lineRule="atLeast"/>
      <w:ind w:left="2127" w:right="567" w:hanging="851"/>
    </w:pPr>
    <w:rPr>
      <w:sz w:val="16"/>
      <w:szCs w:val="20"/>
    </w:rPr>
  </w:style>
  <w:style w:type="paragraph" w:customStyle="1" w:styleId="TableDot">
    <w:name w:val="Table: Dot"/>
    <w:basedOn w:val="Normal"/>
    <w:uiPriority w:val="12"/>
    <w:semiHidden/>
    <w:rsid w:val="009233C7"/>
    <w:pPr>
      <w:keepLines/>
      <w:tabs>
        <w:tab w:val="num" w:pos="283"/>
      </w:tabs>
      <w:spacing w:after="60"/>
      <w:ind w:left="283" w:hanging="283"/>
    </w:pPr>
    <w:rPr>
      <w:rFonts w:cs="Arial"/>
      <w:iCs/>
      <w:szCs w:val="22"/>
    </w:rPr>
  </w:style>
  <w:style w:type="paragraph" w:customStyle="1" w:styleId="TableDot1">
    <w:name w:val="Table: Dot1"/>
    <w:basedOn w:val="TableDot"/>
    <w:uiPriority w:val="12"/>
    <w:rsid w:val="009233C7"/>
  </w:style>
  <w:style w:type="character" w:customStyle="1" w:styleId="SubSectionNoteChar1">
    <w:name w:val="SubSection_Note Char1"/>
    <w:locked/>
    <w:rsid w:val="009233C7"/>
    <w:rPr>
      <w:rFonts w:cs="Arial"/>
      <w:bCs/>
      <w:szCs w:val="26"/>
      <w:lang w:val="en-AU" w:eastAsia="en-AU" w:bidi="ar-SA"/>
    </w:rPr>
  </w:style>
  <w:style w:type="character" w:customStyle="1" w:styleId="legtitle1">
    <w:name w:val="legtitle1"/>
    <w:basedOn w:val="DefaultParagraphFont"/>
    <w:rsid w:val="009233C7"/>
    <w:rPr>
      <w:rFonts w:ascii="Helvetica Neue" w:hAnsi="Helvetica Neue" w:hint="default"/>
      <w:b/>
      <w:bCs/>
      <w:color w:val="10418E"/>
      <w:sz w:val="40"/>
      <w:szCs w:val="40"/>
    </w:rPr>
  </w:style>
  <w:style w:type="paragraph" w:customStyle="1" w:styleId="AdditivesHeading5">
    <w:name w:val="Additives_Heading_5"/>
    <w:basedOn w:val="AdditivesHeading4"/>
    <w:rsid w:val="009233C7"/>
    <w:pPr>
      <w:tabs>
        <w:tab w:val="left" w:leader="dot" w:pos="1871"/>
        <w:tab w:val="left" w:pos="2268"/>
      </w:tabs>
    </w:pPr>
    <w:rPr>
      <w:color w:val="000000"/>
    </w:rPr>
  </w:style>
  <w:style w:type="paragraph" w:customStyle="1" w:styleId="subparagraph0">
    <w:name w:val="subparagraph"/>
    <w:basedOn w:val="Normal"/>
    <w:rsid w:val="009233C7"/>
    <w:pPr>
      <w:spacing w:before="100" w:beforeAutospacing="1" w:after="100" w:afterAutospacing="1"/>
    </w:pPr>
  </w:style>
  <w:style w:type="character" w:customStyle="1" w:styleId="linksurround10">
    <w:name w:val="linksurround10"/>
    <w:basedOn w:val="DefaultParagraphFont"/>
    <w:rsid w:val="009233C7"/>
  </w:style>
  <w:style w:type="paragraph" w:customStyle="1" w:styleId="h5StandardEnd">
    <w:name w:val="h5_Standard_End"/>
    <w:basedOn w:val="FSCtMain"/>
    <w:rsid w:val="00E5511E"/>
    <w:pPr>
      <w:tabs>
        <w:tab w:val="clear" w:pos="1134"/>
        <w:tab w:val="right" w:pos="851"/>
      </w:tabs>
      <w:spacing w:before="240" w:after="0"/>
      <w:ind w:left="0" w:firstLine="0"/>
      <w:jc w:val="center"/>
    </w:pPr>
    <w:rPr>
      <w:szCs w:val="24"/>
    </w:rPr>
  </w:style>
  <w:style w:type="character" w:customStyle="1" w:styleId="ParagraphTextChar">
    <w:name w:val="Paragraph_Text Char"/>
    <w:basedOn w:val="DefaultParagraphFont"/>
    <w:link w:val="ParagraphText"/>
    <w:locked/>
    <w:rsid w:val="009233C7"/>
    <w:rPr>
      <w:rFonts w:ascii="Arial" w:hAnsi="Arial" w:cs="Arial"/>
      <w:bCs/>
      <w:sz w:val="22"/>
      <w:szCs w:val="26"/>
    </w:rPr>
  </w:style>
  <w:style w:type="paragraph" w:customStyle="1" w:styleId="FSCfooter1">
    <w:name w:val="FSCfooter"/>
    <w:basedOn w:val="Normal"/>
    <w:rsid w:val="009233C7"/>
    <w:pPr>
      <w:tabs>
        <w:tab w:val="center" w:pos="4536"/>
        <w:tab w:val="right" w:pos="9072"/>
      </w:tabs>
      <w:jc w:val="center"/>
    </w:pPr>
    <w:rPr>
      <w:sz w:val="18"/>
      <w:szCs w:val="20"/>
      <w:lang w:eastAsia="en-US"/>
    </w:rPr>
  </w:style>
  <w:style w:type="paragraph" w:customStyle="1" w:styleId="tbAddh1">
    <w:name w:val="tb_Add_h1"/>
    <w:basedOn w:val="Normal"/>
    <w:rsid w:val="009233C7"/>
    <w:pPr>
      <w:keepNext/>
      <w:tabs>
        <w:tab w:val="left" w:pos="567"/>
      </w:tabs>
      <w:spacing w:after="60" w:line="240" w:lineRule="atLeast"/>
    </w:pPr>
    <w:rPr>
      <w:rFonts w:cs="Arial"/>
      <w:b/>
      <w:caps/>
      <w:sz w:val="22"/>
      <w:szCs w:val="22"/>
    </w:rPr>
  </w:style>
  <w:style w:type="paragraph" w:customStyle="1" w:styleId="tbAddh2">
    <w:name w:val="tb_Add_h2"/>
    <w:basedOn w:val="Normal"/>
    <w:rsid w:val="009233C7"/>
    <w:pPr>
      <w:keepNext/>
      <w:tabs>
        <w:tab w:val="left" w:leader="dot" w:pos="284"/>
        <w:tab w:val="left" w:pos="851"/>
      </w:tabs>
      <w:spacing w:after="60" w:line="240" w:lineRule="atLeast"/>
    </w:pPr>
    <w:rPr>
      <w:rFonts w:cs="Arial"/>
      <w:b/>
      <w:szCs w:val="22"/>
    </w:rPr>
  </w:style>
  <w:style w:type="paragraph" w:customStyle="1" w:styleId="tbAddh3">
    <w:name w:val="tb_Add_h3"/>
    <w:basedOn w:val="Normal"/>
    <w:rsid w:val="009233C7"/>
    <w:pPr>
      <w:keepNext/>
      <w:keepLines/>
      <w:tabs>
        <w:tab w:val="left" w:leader="dot" w:pos="680"/>
        <w:tab w:val="left" w:pos="1304"/>
      </w:tabs>
      <w:spacing w:after="60"/>
    </w:pPr>
    <w:rPr>
      <w:rFonts w:cs="Arial"/>
      <w:b/>
      <w:iCs/>
      <w:szCs w:val="22"/>
    </w:rPr>
  </w:style>
  <w:style w:type="paragraph" w:customStyle="1" w:styleId="tbAddh4">
    <w:name w:val="tb_Add_h4"/>
    <w:basedOn w:val="Normal"/>
    <w:rsid w:val="009233C7"/>
    <w:pPr>
      <w:keepNext/>
      <w:keepLines/>
      <w:tabs>
        <w:tab w:val="left" w:leader="dot" w:pos="1304"/>
        <w:tab w:val="left" w:pos="2041"/>
      </w:tabs>
      <w:spacing w:after="60"/>
      <w:ind w:left="2041" w:hanging="2041"/>
    </w:pPr>
    <w:rPr>
      <w:rFonts w:cs="Arial"/>
      <w:b/>
      <w:iCs/>
      <w:szCs w:val="22"/>
    </w:rPr>
  </w:style>
  <w:style w:type="paragraph" w:customStyle="1" w:styleId="tbAddt1item">
    <w:name w:val="tb_Add_t1_item"/>
    <w:basedOn w:val="Normal"/>
    <w:rsid w:val="009233C7"/>
    <w:pPr>
      <w:keepLines/>
      <w:tabs>
        <w:tab w:val="left" w:pos="1134"/>
        <w:tab w:val="left" w:pos="2835"/>
        <w:tab w:val="right" w:pos="6521"/>
        <w:tab w:val="left" w:pos="6691"/>
      </w:tabs>
      <w:spacing w:after="60"/>
    </w:pPr>
    <w:rPr>
      <w:rFonts w:cs="Arial"/>
      <w:iCs/>
      <w:szCs w:val="22"/>
    </w:rPr>
  </w:style>
  <w:style w:type="paragraph" w:customStyle="1" w:styleId="tbAddh5">
    <w:name w:val="tb_Add_h5"/>
    <w:basedOn w:val="tbAddh4"/>
    <w:rsid w:val="009233C7"/>
    <w:pPr>
      <w:tabs>
        <w:tab w:val="clear" w:pos="1304"/>
        <w:tab w:val="left" w:leader="dot" w:pos="1871"/>
        <w:tab w:val="left" w:pos="2268"/>
      </w:tabs>
    </w:pPr>
    <w:rPr>
      <w:color w:val="000000"/>
    </w:rPr>
  </w:style>
  <w:style w:type="paragraph" w:customStyle="1" w:styleId="tbMRLh3">
    <w:name w:val="tb_MRL_h3"/>
    <w:basedOn w:val="FSCtblAh3"/>
    <w:rsid w:val="009233C7"/>
    <w:pPr>
      <w:pBdr>
        <w:top w:val="single" w:sz="4" w:space="1" w:color="auto"/>
      </w:pBdr>
      <w:tabs>
        <w:tab w:val="left" w:pos="1701"/>
      </w:tabs>
      <w:spacing w:before="300"/>
    </w:pPr>
    <w:rPr>
      <w:bCs/>
      <w:i w:val="0"/>
    </w:rPr>
  </w:style>
  <w:style w:type="paragraph" w:customStyle="1" w:styleId="tbMRLh4">
    <w:name w:val="tb_MRL_h4"/>
    <w:basedOn w:val="FSCtblAh4"/>
    <w:rsid w:val="009233C7"/>
    <w:pPr>
      <w:widowControl w:val="0"/>
      <w:pBdr>
        <w:bottom w:val="single" w:sz="4" w:space="1" w:color="auto"/>
      </w:pBdr>
      <w:tabs>
        <w:tab w:val="left" w:pos="1701"/>
      </w:tabs>
      <w:jc w:val="center"/>
    </w:pPr>
    <w:rPr>
      <w:iCs/>
    </w:rPr>
  </w:style>
  <w:style w:type="paragraph" w:customStyle="1" w:styleId="tbMRLt1item">
    <w:name w:val="tb_MRL_t1_item"/>
    <w:basedOn w:val="FSCtblAMain"/>
    <w:rsid w:val="009233C7"/>
    <w:pPr>
      <w:tabs>
        <w:tab w:val="right" w:pos="3969"/>
      </w:tabs>
      <w:spacing w:before="0" w:after="0"/>
    </w:pPr>
    <w:rPr>
      <w:rFonts w:ascii="Times New Roman" w:hAnsi="Times New Roman"/>
      <w:iCs/>
      <w:szCs w:val="20"/>
    </w:rPr>
  </w:style>
  <w:style w:type="paragraph" w:customStyle="1" w:styleId="Scheduleheading1">
    <w:name w:val="Schedule heading"/>
    <w:basedOn w:val="Normal"/>
    <w:rsid w:val="009233C7"/>
    <w:pPr>
      <w:jc w:val="center"/>
    </w:pPr>
    <w:rPr>
      <w:b/>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index 1"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index heading" w:uiPriority="0"/>
    <w:lsdException w:name="caption" w:uiPriority="0"/>
    <w:lsdException w:name="table of figures" w:uiPriority="0"/>
    <w:lsdException w:name="envelope address" w:uiPriority="0"/>
    <w:lsdException w:name="envelope return" w:uiPriority="0"/>
    <w:lsdException w:name="footnote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Message Header" w:uiPriority="0"/>
    <w:lsdException w:name="Subtitle" w:uiPriority="0" w:unhideWhenUsed="0"/>
    <w:lsdException w:name="Salutation" w:uiPriority="0" w:unhideWhenUsed="0"/>
    <w:lsdException w:name="Date" w:semiHidden="0" w:unhideWhenUsed="0"/>
    <w:lsdException w:name="Body Text First Indent" w:unhideWhenUsed="0"/>
    <w:lsdException w:name="Body Text 2" w:uiPriority="0"/>
    <w:lsdException w:name="Body Text Indent 2" w:uiPriority="0"/>
    <w:lsdException w:name="Body Text Indent 3" w:uiPriority="0"/>
    <w:lsdException w:name="FollowedHyperlink" w:uiPriority="0"/>
    <w:lsdException w:name="Strong" w:semiHidden="0" w:uiPriority="22" w:unhideWhenUsed="0"/>
    <w:lsdException w:name="Emphasis" w:semiHidden="0" w:unhideWhenUsed="0"/>
    <w:lsdException w:name="Document Map" w:uiPriority="0"/>
    <w:lsdException w:name="Plain Text" w:uiPriority="0"/>
    <w:lsdException w:name="HTML Top of Form" w:uiPriority="0"/>
    <w:lsdException w:name="HTML Bottom of Form"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iPriority="0"/>
    <w:lsdException w:name="annotation subject" w:uiPriority="0"/>
    <w:lsdException w:name="Table Simple 3" w:uiPriority="0"/>
    <w:lsdException w:name="Table Classic 1" w:uiPriority="0"/>
    <w:lsdException w:name="Table Classic 2" w:uiPriority="0"/>
    <w:lsdException w:name="Table Colorful 3" w:uiPriority="0"/>
    <w:lsdException w:name="Table Columns 2" w:uiPriority="0"/>
    <w:lsdException w:name="Table Grid" w:semiHidden="0" w:uiPriority="0" w:unhideWhenUsed="0"/>
    <w:lsdException w:name="Placeholder Text" w:unhideWhenUsed="0"/>
    <w:lsdException w:name="No Spacing" w:semiHidden="0" w:uiPriority="2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iPriority="21"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0"/>
  </w:latentStyles>
  <w:style w:type="paragraph" w:default="1" w:styleId="Normal">
    <w:name w:val="Normal"/>
    <w:qFormat/>
    <w:rsid w:val="00E5511E"/>
    <w:rPr>
      <w:rFonts w:ascii="Arial" w:hAnsi="Arial"/>
      <w:szCs w:val="24"/>
      <w:lang w:val="en-GB"/>
    </w:rPr>
  </w:style>
  <w:style w:type="paragraph" w:styleId="Heading1">
    <w:name w:val="heading 1"/>
    <w:basedOn w:val="Normal"/>
    <w:next w:val="Normal"/>
    <w:link w:val="Heading1Char"/>
    <w:uiPriority w:val="99"/>
    <w:rsid w:val="00AA282D"/>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rsid w:val="00AA282D"/>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rsid w:val="00AA282D"/>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rsid w:val="00AA282D"/>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rsid w:val="00AA282D"/>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unhideWhenUsed/>
    <w:rsid w:val="00AA282D"/>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unhideWhenUsed/>
    <w:rsid w:val="00AA282D"/>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unhideWhenUsed/>
    <w:rsid w:val="00AA282D"/>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rsid w:val="00AA282D"/>
    <w:pPr>
      <w:numPr>
        <w:ilvl w:val="8"/>
        <w:numId w:val="4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A282D"/>
    <w:rPr>
      <w:rFonts w:ascii="Arial" w:hAnsi="Arial" w:cs="Arial"/>
      <w:b/>
      <w:bCs/>
      <w:caps/>
      <w:kern w:val="32"/>
      <w:szCs w:val="32"/>
      <w:lang w:val="en-GB"/>
    </w:rPr>
  </w:style>
  <w:style w:type="character" w:customStyle="1" w:styleId="Heading2Char">
    <w:name w:val="Heading 2 Char"/>
    <w:basedOn w:val="DefaultParagraphFont"/>
    <w:link w:val="Heading2"/>
    <w:uiPriority w:val="99"/>
    <w:rsid w:val="00AA282D"/>
    <w:rPr>
      <w:rFonts w:ascii="Arial" w:hAnsi="Arial" w:cs="Arial"/>
      <w:b/>
      <w:bCs/>
      <w:iCs/>
      <w:sz w:val="22"/>
      <w:szCs w:val="28"/>
      <w:lang w:val="en-GB"/>
    </w:rPr>
  </w:style>
  <w:style w:type="character" w:customStyle="1" w:styleId="Heading3Char">
    <w:name w:val="Heading 3 Char"/>
    <w:basedOn w:val="DefaultParagraphFont"/>
    <w:link w:val="Heading3"/>
    <w:uiPriority w:val="99"/>
    <w:rsid w:val="00AA282D"/>
    <w:rPr>
      <w:rFonts w:ascii="Arial" w:hAnsi="Arial" w:cs="Arial"/>
      <w:b/>
      <w:bCs/>
      <w:i/>
      <w:szCs w:val="26"/>
      <w:lang w:val="en-GB"/>
    </w:rPr>
  </w:style>
  <w:style w:type="character" w:customStyle="1" w:styleId="Heading4Char">
    <w:name w:val="Heading 4 Char"/>
    <w:basedOn w:val="DefaultParagraphFont"/>
    <w:link w:val="Heading4"/>
    <w:uiPriority w:val="99"/>
    <w:rsid w:val="00AA282D"/>
    <w:rPr>
      <w:rFonts w:ascii="Arial" w:hAnsi="Arial" w:cs="Arial"/>
      <w:bCs/>
      <w:i/>
      <w:szCs w:val="28"/>
      <w:lang w:val="en-GB"/>
    </w:rPr>
  </w:style>
  <w:style w:type="character" w:customStyle="1" w:styleId="Heading5Char">
    <w:name w:val="Heading 5 Char"/>
    <w:basedOn w:val="DefaultParagraphFont"/>
    <w:link w:val="Heading5"/>
    <w:uiPriority w:val="99"/>
    <w:rsid w:val="00AA282D"/>
    <w:rPr>
      <w:rFonts w:ascii="Arial" w:hAnsi="Arial" w:cs="Arial"/>
      <w:b/>
      <w:bCs/>
      <w:iCs/>
      <w:sz w:val="18"/>
      <w:szCs w:val="26"/>
      <w:lang w:val="en-GB"/>
    </w:rPr>
  </w:style>
  <w:style w:type="character" w:customStyle="1" w:styleId="Heading6Char">
    <w:name w:val="Heading 6 Char"/>
    <w:basedOn w:val="DefaultParagraphFont"/>
    <w:link w:val="Heading6"/>
    <w:uiPriority w:val="98"/>
    <w:rsid w:val="00AA282D"/>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rsid w:val="00AA282D"/>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rsid w:val="00AA282D"/>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rsid w:val="00AA282D"/>
    <w:rPr>
      <w:rFonts w:ascii="Arial" w:hAnsi="Arial" w:cs="Arial"/>
      <w:sz w:val="22"/>
      <w:szCs w:val="22"/>
      <w:lang w:val="en-GB"/>
    </w:rPr>
  </w:style>
  <w:style w:type="paragraph" w:customStyle="1" w:styleId="baseheading">
    <w:name w:val="base_heading"/>
    <w:rsid w:val="00AA282D"/>
    <w:pPr>
      <w:keepNext/>
      <w:keepLines/>
      <w:spacing w:before="360"/>
      <w:ind w:left="2410" w:hanging="2410"/>
    </w:pPr>
    <w:rPr>
      <w:rFonts w:ascii="Arial" w:hAnsi="Arial" w:cs="Arial"/>
      <w:b/>
      <w:bCs/>
      <w:kern w:val="32"/>
      <w:sz w:val="24"/>
      <w:szCs w:val="32"/>
    </w:rPr>
  </w:style>
  <w:style w:type="character" w:styleId="EndnoteReference">
    <w:name w:val="endnote reference"/>
    <w:basedOn w:val="DefaultParagraphFont"/>
    <w:rsid w:val="00AA282D"/>
    <w:rPr>
      <w:rFonts w:ascii="Arial" w:hAnsi="Arial" w:cs="Arial"/>
      <w:b w:val="0"/>
      <w:i w:val="0"/>
      <w:sz w:val="22"/>
      <w:vertAlign w:val="superscript"/>
    </w:rPr>
  </w:style>
  <w:style w:type="paragraph" w:styleId="EndnoteText">
    <w:name w:val="endnote text"/>
    <w:basedOn w:val="Normal"/>
    <w:link w:val="EndnoteTextChar"/>
    <w:rsid w:val="00AA282D"/>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rsid w:val="00AA282D"/>
    <w:rPr>
      <w:rFonts w:ascii="Arial" w:hAnsi="Arial" w:cs="Arial"/>
      <w:sz w:val="18"/>
      <w:lang w:val="en-GB"/>
    </w:rPr>
  </w:style>
  <w:style w:type="paragraph" w:customStyle="1" w:styleId="ENotesHeading1">
    <w:name w:val="ENotesHeading 1"/>
    <w:aliases w:val="Enh1"/>
    <w:basedOn w:val="Normal"/>
    <w:next w:val="Normal"/>
    <w:rsid w:val="00AA282D"/>
    <w:pPr>
      <w:spacing w:before="120" w:line="260" w:lineRule="atLeast"/>
      <w:outlineLvl w:val="1"/>
    </w:pPr>
    <w:rPr>
      <w:rFonts w:eastAsia="Calibri"/>
      <w:b/>
      <w:sz w:val="28"/>
      <w:szCs w:val="28"/>
    </w:rPr>
  </w:style>
  <w:style w:type="paragraph" w:customStyle="1" w:styleId="ENotesHeading2">
    <w:name w:val="ENotesHeading 2"/>
    <w:aliases w:val="Enh2"/>
    <w:basedOn w:val="Normal"/>
    <w:next w:val="Normal"/>
    <w:rsid w:val="00AA282D"/>
    <w:pPr>
      <w:spacing w:before="120" w:after="120" w:line="260" w:lineRule="atLeast"/>
      <w:outlineLvl w:val="2"/>
    </w:pPr>
    <w:rPr>
      <w:rFonts w:eastAsia="Calibri"/>
      <w:b/>
      <w:szCs w:val="28"/>
    </w:rPr>
  </w:style>
  <w:style w:type="paragraph" w:customStyle="1" w:styleId="ENoteTableHeading">
    <w:name w:val="ENoteTableHeading"/>
    <w:aliases w:val="enth"/>
    <w:basedOn w:val="Normal"/>
    <w:rsid w:val="00AA282D"/>
    <w:pPr>
      <w:keepNext/>
      <w:spacing w:line="240" w:lineRule="atLeast"/>
    </w:pPr>
    <w:rPr>
      <w:rFonts w:eastAsia="Calibri"/>
      <w:b/>
      <w:sz w:val="16"/>
      <w:szCs w:val="20"/>
    </w:rPr>
  </w:style>
  <w:style w:type="paragraph" w:customStyle="1" w:styleId="ENoteTableText">
    <w:name w:val="ENoteTableText"/>
    <w:aliases w:val="entt"/>
    <w:basedOn w:val="Normal"/>
    <w:rsid w:val="00AA282D"/>
    <w:pPr>
      <w:spacing w:line="240" w:lineRule="atLeast"/>
    </w:pPr>
    <w:rPr>
      <w:rFonts w:eastAsia="Calibri"/>
      <w:sz w:val="16"/>
      <w:szCs w:val="20"/>
    </w:rPr>
  </w:style>
  <w:style w:type="paragraph" w:styleId="Footer">
    <w:name w:val="footer"/>
    <w:basedOn w:val="Normal"/>
    <w:link w:val="FooterChar"/>
    <w:uiPriority w:val="99"/>
    <w:rsid w:val="00AA282D"/>
    <w:pPr>
      <w:tabs>
        <w:tab w:val="center" w:pos="4153"/>
        <w:tab w:val="right" w:pos="8306"/>
      </w:tabs>
    </w:pPr>
  </w:style>
  <w:style w:type="character" w:customStyle="1" w:styleId="FooterChar">
    <w:name w:val="Footer Char"/>
    <w:basedOn w:val="DefaultParagraphFont"/>
    <w:link w:val="Footer"/>
    <w:uiPriority w:val="99"/>
    <w:rsid w:val="00AA282D"/>
    <w:rPr>
      <w:rFonts w:ascii="Arial" w:hAnsi="Arial"/>
      <w:szCs w:val="24"/>
      <w:lang w:val="en-GB"/>
    </w:rPr>
  </w:style>
  <w:style w:type="paragraph" w:customStyle="1" w:styleId="FooterBase">
    <w:name w:val="Footer Base"/>
    <w:next w:val="Normal"/>
    <w:semiHidden/>
    <w:rsid w:val="00AA282D"/>
    <w:pPr>
      <w:spacing w:line="200" w:lineRule="atLeast"/>
    </w:pPr>
    <w:rPr>
      <w:rFonts w:ascii="Arial" w:hAnsi="Arial" w:cs="Arial"/>
      <w:sz w:val="16"/>
      <w:szCs w:val="22"/>
    </w:rPr>
  </w:style>
  <w:style w:type="paragraph" w:customStyle="1" w:styleId="FooterLandscape">
    <w:name w:val="Footer Landscape"/>
    <w:basedOn w:val="FooterBase"/>
    <w:semiHidden/>
    <w:rsid w:val="00AA282D"/>
    <w:pPr>
      <w:tabs>
        <w:tab w:val="right" w:pos="13175"/>
      </w:tabs>
    </w:pPr>
  </w:style>
  <w:style w:type="paragraph" w:customStyle="1" w:styleId="FooterSubject">
    <w:name w:val="Footer Subject"/>
    <w:basedOn w:val="FooterBase"/>
    <w:semiHidden/>
    <w:rsid w:val="00AA282D"/>
    <w:pPr>
      <w:ind w:right="1417"/>
    </w:pPr>
  </w:style>
  <w:style w:type="character" w:styleId="FootnoteReference">
    <w:name w:val="footnote reference"/>
    <w:basedOn w:val="DefaultParagraphFont"/>
    <w:rsid w:val="00AA282D"/>
    <w:rPr>
      <w:rFonts w:ascii="Arial" w:hAnsi="Arial" w:cs="Arial"/>
      <w:b w:val="0"/>
      <w:i w:val="0"/>
      <w:sz w:val="22"/>
      <w:vertAlign w:val="superscript"/>
    </w:rPr>
  </w:style>
  <w:style w:type="paragraph" w:styleId="FootnoteText">
    <w:name w:val="footnote text"/>
    <w:basedOn w:val="Normal"/>
    <w:link w:val="FootnoteTextChar"/>
    <w:rsid w:val="00AA282D"/>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rsid w:val="00AA282D"/>
    <w:rPr>
      <w:rFonts w:ascii="Arial" w:hAnsi="Arial" w:cs="Arial"/>
      <w:sz w:val="18"/>
      <w:lang w:val="en-GB"/>
    </w:rPr>
  </w:style>
  <w:style w:type="paragraph" w:customStyle="1" w:styleId="FSCh1Chap">
    <w:name w:val="FSC_h1_Chap"/>
    <w:aliases w:val="h1_Chap"/>
    <w:basedOn w:val="FSCbaseheading"/>
    <w:next w:val="FSCh2Part"/>
    <w:qFormat/>
    <w:rsid w:val="00E5511E"/>
    <w:pPr>
      <w:spacing w:before="480"/>
      <w:outlineLvl w:val="0"/>
    </w:pPr>
    <w:rPr>
      <w:bCs w:val="0"/>
      <w:sz w:val="40"/>
    </w:rPr>
  </w:style>
  <w:style w:type="paragraph" w:customStyle="1" w:styleId="FSCh2Part">
    <w:name w:val="FSC_h2_Part"/>
    <w:aliases w:val="h2_Part"/>
    <w:basedOn w:val="FSCbaseheading"/>
    <w:next w:val="FSCh3Standard"/>
    <w:qFormat/>
    <w:rsid w:val="00E5511E"/>
    <w:pPr>
      <w:outlineLvl w:val="1"/>
    </w:pPr>
    <w:rPr>
      <w:bCs w:val="0"/>
      <w:sz w:val="36"/>
      <w:szCs w:val="22"/>
    </w:rPr>
  </w:style>
  <w:style w:type="paragraph" w:customStyle="1" w:styleId="FSCh3Standard">
    <w:name w:val="FSC_h3_Standard"/>
    <w:aliases w:val="h3_Div,h1_Sch"/>
    <w:basedOn w:val="FSCbaseheading"/>
    <w:next w:val="FSCh5Section"/>
    <w:qFormat/>
    <w:rsid w:val="00E5511E"/>
    <w:pPr>
      <w:spacing w:before="0" w:after="240"/>
      <w:outlineLvl w:val="2"/>
    </w:pPr>
    <w:rPr>
      <w:sz w:val="32"/>
    </w:rPr>
  </w:style>
  <w:style w:type="paragraph" w:customStyle="1" w:styleId="FSCh5Section">
    <w:name w:val="FSC_h5_Section"/>
    <w:aliases w:val="h5_Section"/>
    <w:basedOn w:val="FSCbaseheading"/>
    <w:next w:val="FSCtMain"/>
    <w:qFormat/>
    <w:rsid w:val="00E5511E"/>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E5511E"/>
    <w:pPr>
      <w:keepLines w:val="0"/>
      <w:widowControl w:val="0"/>
      <w:tabs>
        <w:tab w:val="left" w:pos="1134"/>
      </w:tabs>
      <w:spacing w:after="120"/>
    </w:pPr>
  </w:style>
  <w:style w:type="paragraph" w:customStyle="1" w:styleId="FSCh3Amendmenthistory">
    <w:name w:val="FSC_h3_Amendment_history"/>
    <w:basedOn w:val="baseheading"/>
    <w:rsid w:val="00766063"/>
    <w:pPr>
      <w:jc w:val="center"/>
      <w:outlineLvl w:val="1"/>
    </w:pPr>
    <w:rPr>
      <w:sz w:val="32"/>
    </w:rPr>
  </w:style>
  <w:style w:type="paragraph" w:customStyle="1" w:styleId="FSCh4Div">
    <w:name w:val="FSC_h4_Div"/>
    <w:aliases w:val="h4_Subdiv"/>
    <w:basedOn w:val="FSCbaseheading"/>
    <w:next w:val="FSCh5Section"/>
    <w:qFormat/>
    <w:rsid w:val="00E5511E"/>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baseheading"/>
    <w:rsid w:val="00E5511E"/>
    <w:pPr>
      <w:spacing w:after="60"/>
    </w:pPr>
  </w:style>
  <w:style w:type="paragraph" w:customStyle="1" w:styleId="FSCh5SchItem">
    <w:name w:val="FSC_h5_Sch_Item"/>
    <w:basedOn w:val="baseheading"/>
    <w:next w:val="FSCtAmendingwords"/>
    <w:qFormat/>
    <w:rsid w:val="00E5511E"/>
    <w:pPr>
      <w:spacing w:after="60"/>
      <w:ind w:left="964" w:hanging="964"/>
    </w:pPr>
  </w:style>
  <w:style w:type="paragraph" w:customStyle="1" w:styleId="FSCtAmendingwords">
    <w:name w:val="FSC_t_Amending_words"/>
    <w:basedOn w:val="FSCbasepara"/>
    <w:qFormat/>
    <w:rsid w:val="00E5511E"/>
    <w:pPr>
      <w:ind w:firstLine="0"/>
    </w:pPr>
    <w:rPr>
      <w:i/>
    </w:rPr>
  </w:style>
  <w:style w:type="paragraph" w:customStyle="1" w:styleId="FSCh6Subsec">
    <w:name w:val="FSC_h6_Subsec"/>
    <w:aliases w:val="h6_Subsec"/>
    <w:basedOn w:val="FSCbaseheading"/>
    <w:next w:val="FSCtMain"/>
    <w:qFormat/>
    <w:rsid w:val="00E5511E"/>
    <w:pPr>
      <w:keepLines w:val="0"/>
      <w:widowControl w:val="0"/>
      <w:spacing w:before="120" w:after="60"/>
      <w:ind w:left="1701" w:firstLine="0"/>
    </w:pPr>
    <w:rPr>
      <w:b w:val="0"/>
      <w:i/>
      <w:sz w:val="20"/>
    </w:rPr>
  </w:style>
  <w:style w:type="paragraph" w:styleId="Header">
    <w:name w:val="header"/>
    <w:basedOn w:val="Normal"/>
    <w:link w:val="HeaderChar"/>
    <w:uiPriority w:val="99"/>
    <w:rsid w:val="00AA282D"/>
    <w:pPr>
      <w:tabs>
        <w:tab w:val="left" w:pos="2552"/>
      </w:tabs>
    </w:pPr>
  </w:style>
  <w:style w:type="character" w:customStyle="1" w:styleId="HeaderChar">
    <w:name w:val="Header Char"/>
    <w:basedOn w:val="DefaultParagraphFont"/>
    <w:link w:val="Header"/>
    <w:uiPriority w:val="99"/>
    <w:rsid w:val="00AA282D"/>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E5511E"/>
    <w:rPr>
      <w:iCs w:val="0"/>
      <w:sz w:val="16"/>
      <w:szCs w:val="18"/>
    </w:rPr>
  </w:style>
  <w:style w:type="paragraph" w:customStyle="1" w:styleId="FSCnPara">
    <w:name w:val="FSC_n_Para"/>
    <w:aliases w:val="n_Para"/>
    <w:basedOn w:val="FSCtSubpara"/>
    <w:qFormat/>
    <w:rsid w:val="00E5511E"/>
    <w:rPr>
      <w:sz w:val="16"/>
    </w:rPr>
  </w:style>
  <w:style w:type="paragraph" w:customStyle="1" w:styleId="FSCnSubpara">
    <w:name w:val="FSC_n_Subpara"/>
    <w:aliases w:val="n_Subpara"/>
    <w:basedOn w:val="FSCtSubsub"/>
    <w:qFormat/>
    <w:rsid w:val="00E5511E"/>
    <w:rPr>
      <w:sz w:val="16"/>
    </w:rPr>
  </w:style>
  <w:style w:type="paragraph" w:customStyle="1" w:styleId="FSCnatHeading">
    <w:name w:val="FSC_n_at_Heading"/>
    <w:aliases w:val="n_to_Heading"/>
    <w:basedOn w:val="FSCtMain"/>
    <w:qFormat/>
    <w:rsid w:val="00E5511E"/>
    <w:pPr>
      <w:ind w:left="851" w:hanging="851"/>
    </w:pPr>
    <w:rPr>
      <w:sz w:val="16"/>
    </w:rPr>
  </w:style>
  <w:style w:type="paragraph" w:customStyle="1" w:styleId="NormalBase">
    <w:name w:val="Normal Base"/>
    <w:link w:val="NormalBaseChar"/>
    <w:semiHidden/>
    <w:rsid w:val="00F71C56"/>
    <w:pPr>
      <w:spacing w:before="140" w:after="140" w:line="280" w:lineRule="atLeast"/>
    </w:pPr>
    <w:rPr>
      <w:rFonts w:ascii="Arial" w:hAnsi="Arial" w:cs="Arial"/>
      <w:sz w:val="22"/>
      <w:szCs w:val="22"/>
    </w:rPr>
  </w:style>
  <w:style w:type="character" w:styleId="PageNumber">
    <w:name w:val="page number"/>
    <w:basedOn w:val="DefaultParagraphFont"/>
    <w:rsid w:val="00F71C56"/>
    <w:rPr>
      <w:rFonts w:ascii="Arial" w:hAnsi="Arial" w:cs="Arial"/>
      <w:b w:val="0"/>
      <w:i w:val="0"/>
      <w:sz w:val="16"/>
    </w:rPr>
  </w:style>
  <w:style w:type="paragraph" w:customStyle="1" w:styleId="ParagraphText">
    <w:name w:val="Paragraph_Text"/>
    <w:basedOn w:val="Normal"/>
    <w:link w:val="ParagraphTextChar"/>
    <w:rsid w:val="00F71C56"/>
    <w:rPr>
      <w:rFonts w:cs="Arial"/>
      <w:bCs/>
      <w:sz w:val="22"/>
      <w:szCs w:val="26"/>
    </w:rPr>
  </w:style>
  <w:style w:type="character" w:styleId="PlaceholderText">
    <w:name w:val="Placeholder Text"/>
    <w:basedOn w:val="DefaultParagraphFont"/>
    <w:uiPriority w:val="99"/>
    <w:semiHidden/>
    <w:rsid w:val="00F71C56"/>
    <w:rPr>
      <w:color w:val="808080"/>
    </w:rPr>
  </w:style>
  <w:style w:type="paragraph" w:customStyle="1" w:styleId="PlainParagraph">
    <w:name w:val="Plain Paragraph"/>
    <w:aliases w:val="PP"/>
    <w:basedOn w:val="NormalBase"/>
    <w:link w:val="PlainParagraphChar"/>
    <w:rsid w:val="00F71C56"/>
  </w:style>
  <w:style w:type="paragraph" w:customStyle="1" w:styleId="FSCsbFirstSection">
    <w:name w:val="FSC_sb_First_Section"/>
    <w:basedOn w:val="Normal"/>
    <w:qFormat/>
    <w:rsid w:val="00E5511E"/>
    <w:pPr>
      <w:spacing w:line="160" w:lineRule="exact"/>
    </w:pPr>
    <w:rPr>
      <w:sz w:val="16"/>
    </w:rPr>
  </w:style>
  <w:style w:type="paragraph" w:customStyle="1" w:styleId="FSCsbContents">
    <w:name w:val="FSC_sb_Contents"/>
    <w:basedOn w:val="FSCsbFirstSection"/>
    <w:qFormat/>
    <w:rsid w:val="00E5511E"/>
  </w:style>
  <w:style w:type="paragraph" w:customStyle="1" w:styleId="FSCsbMainSection">
    <w:name w:val="FSC_sb_Main_Section"/>
    <w:basedOn w:val="FSCsbFirstSection"/>
    <w:qFormat/>
    <w:rsid w:val="00E5511E"/>
    <w:rPr>
      <w:b/>
      <w:bCs/>
      <w:kern w:val="32"/>
    </w:rPr>
  </w:style>
  <w:style w:type="paragraph" w:customStyle="1" w:styleId="FSCsbSchedules">
    <w:name w:val="FSC_sb_Schedules"/>
    <w:basedOn w:val="FSCsbFirstSection"/>
    <w:qFormat/>
    <w:rsid w:val="00E5511E"/>
  </w:style>
  <w:style w:type="paragraph" w:customStyle="1" w:styleId="FSCtDefn">
    <w:name w:val="FSC_t_Defn"/>
    <w:aliases w:val="t1_Defn"/>
    <w:basedOn w:val="FSCtMain"/>
    <w:rsid w:val="00E5511E"/>
    <w:pPr>
      <w:ind w:firstLine="0"/>
    </w:pPr>
  </w:style>
  <w:style w:type="paragraph" w:customStyle="1" w:styleId="FSCtPara">
    <w:name w:val="FSC_t_Para"/>
    <w:aliases w:val="t2_Para"/>
    <w:basedOn w:val="FSCtMain"/>
    <w:qFormat/>
    <w:rsid w:val="00E5511E"/>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E5511E"/>
    <w:pPr>
      <w:tabs>
        <w:tab w:val="clear" w:pos="1134"/>
        <w:tab w:val="left" w:pos="2268"/>
      </w:tabs>
      <w:spacing w:before="60" w:after="60"/>
      <w:ind w:left="2835" w:hanging="2835"/>
    </w:pPr>
  </w:style>
  <w:style w:type="paragraph" w:customStyle="1" w:styleId="FSCtSubsub">
    <w:name w:val="FSC_t_Subsub"/>
    <w:aliases w:val="t4_Subsub"/>
    <w:basedOn w:val="FSCtPara"/>
    <w:qFormat/>
    <w:rsid w:val="00E5511E"/>
    <w:pPr>
      <w:tabs>
        <w:tab w:val="clear" w:pos="1701"/>
        <w:tab w:val="left" w:pos="2835"/>
      </w:tabs>
      <w:ind w:left="3402" w:hanging="3402"/>
    </w:pPr>
  </w:style>
  <w:style w:type="paragraph" w:customStyle="1" w:styleId="Tabletext">
    <w:name w:val="Tabletext"/>
    <w:aliases w:val="tt,tt_Table_text"/>
    <w:basedOn w:val="Normal"/>
    <w:rsid w:val="00F71C56"/>
    <w:pPr>
      <w:spacing w:line="240" w:lineRule="atLeast"/>
    </w:pPr>
    <w:rPr>
      <w:rFonts w:eastAsia="Calibri"/>
      <w:szCs w:val="20"/>
    </w:rPr>
  </w:style>
  <w:style w:type="paragraph" w:styleId="TOC1">
    <w:name w:val="toc 1"/>
    <w:basedOn w:val="Normal"/>
    <w:next w:val="Normal"/>
    <w:uiPriority w:val="39"/>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39"/>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39"/>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39"/>
    <w:rsid w:val="003D7C75"/>
    <w:pPr>
      <w:tabs>
        <w:tab w:val="right" w:pos="8278"/>
      </w:tabs>
      <w:ind w:left="2126" w:hanging="2126"/>
    </w:pPr>
    <w:rPr>
      <w:rFonts w:cs="Arial"/>
      <w:b/>
      <w:noProof/>
      <w:szCs w:val="22"/>
      <w:lang w:eastAsia="en-US"/>
    </w:rPr>
  </w:style>
  <w:style w:type="paragraph" w:styleId="TOC5">
    <w:name w:val="toc 5"/>
    <w:basedOn w:val="Normal"/>
    <w:next w:val="Normal"/>
    <w:uiPriority w:val="39"/>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39"/>
    <w:rsid w:val="00F71C56"/>
    <w:pPr>
      <w:spacing w:after="100"/>
      <w:ind w:left="1200"/>
    </w:pPr>
  </w:style>
  <w:style w:type="paragraph" w:styleId="TOC7">
    <w:name w:val="toc 7"/>
    <w:basedOn w:val="Normal"/>
    <w:next w:val="Normal"/>
    <w:uiPriority w:val="39"/>
    <w:rsid w:val="00F71C56"/>
    <w:pPr>
      <w:spacing w:after="100"/>
      <w:ind w:left="1440"/>
    </w:pPr>
  </w:style>
  <w:style w:type="paragraph" w:styleId="TOC8">
    <w:name w:val="toc 8"/>
    <w:basedOn w:val="Normal"/>
    <w:next w:val="Normal"/>
    <w:uiPriority w:val="39"/>
    <w:rsid w:val="00F71C56"/>
    <w:pPr>
      <w:spacing w:after="100"/>
      <w:ind w:left="1680"/>
    </w:pPr>
  </w:style>
  <w:style w:type="paragraph" w:styleId="TOC9">
    <w:name w:val="toc 9"/>
    <w:basedOn w:val="Normal"/>
    <w:next w:val="Normal"/>
    <w:uiPriority w:val="39"/>
    <w:rsid w:val="00F71C56"/>
    <w:pPr>
      <w:spacing w:after="100"/>
      <w:ind w:left="1920"/>
    </w:pPr>
  </w:style>
  <w:style w:type="paragraph" w:customStyle="1" w:styleId="FSCh3Contents">
    <w:name w:val="FSC_h3_Contents"/>
    <w:aliases w:val="h2_Contents_Intro"/>
    <w:basedOn w:val="FSCh3Standard"/>
    <w:rsid w:val="00E5511E"/>
    <w:pPr>
      <w:ind w:left="0" w:firstLine="0"/>
      <w:jc w:val="center"/>
    </w:pPr>
  </w:style>
  <w:style w:type="paragraph" w:customStyle="1" w:styleId="FSCoDraftstrip">
    <w:name w:val="FSC_o_Draft_strip"/>
    <w:basedOn w:val="Normal"/>
    <w:rsid w:val="00E5511E"/>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E5511E"/>
    <w:pPr>
      <w:tabs>
        <w:tab w:val="center" w:pos="4153"/>
        <w:tab w:val="right" w:pos="8363"/>
      </w:tabs>
      <w:spacing w:before="20" w:after="40"/>
      <w:jc w:val="center"/>
    </w:pPr>
    <w:rPr>
      <w:i/>
      <w:sz w:val="18"/>
    </w:rPr>
  </w:style>
  <w:style w:type="paragraph" w:customStyle="1" w:styleId="FSCoFooterdraft">
    <w:name w:val="FSC_o_Footer_draft"/>
    <w:basedOn w:val="Normal"/>
    <w:rsid w:val="00E5511E"/>
    <w:pPr>
      <w:tabs>
        <w:tab w:val="center" w:pos="4253"/>
        <w:tab w:val="right" w:pos="8505"/>
      </w:tabs>
      <w:spacing w:before="100"/>
      <w:jc w:val="both"/>
    </w:pPr>
    <w:rPr>
      <w:b/>
      <w:sz w:val="40"/>
    </w:rPr>
  </w:style>
  <w:style w:type="paragraph" w:customStyle="1" w:styleId="FSCoHeader">
    <w:name w:val="FSC_o_Header"/>
    <w:basedOn w:val="Normal"/>
    <w:link w:val="FSCoHeaderChar"/>
    <w:rsid w:val="00E5511E"/>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E5511E"/>
    <w:rPr>
      <w:rFonts w:ascii="Arial" w:hAnsi="Arial"/>
      <w:b/>
      <w:noProof/>
      <w:szCs w:val="24"/>
      <w:lang w:val="en-GB"/>
    </w:rPr>
  </w:style>
  <w:style w:type="paragraph" w:customStyle="1" w:styleId="FSCoParaMark">
    <w:name w:val="FSC_o_Para_Mark"/>
    <w:basedOn w:val="Normal"/>
    <w:next w:val="FSCsbFirstSection"/>
    <w:qFormat/>
    <w:rsid w:val="00E5511E"/>
    <w:rPr>
      <w:sz w:val="16"/>
    </w:rPr>
  </w:style>
  <w:style w:type="paragraph" w:customStyle="1" w:styleId="FSCoTitleofInstrument">
    <w:name w:val="FSC_o_Title_of_Instrument"/>
    <w:basedOn w:val="Normal"/>
    <w:rsid w:val="00E5511E"/>
    <w:pPr>
      <w:spacing w:before="200"/>
    </w:pPr>
    <w:rPr>
      <w:b/>
      <w:sz w:val="32"/>
    </w:rPr>
  </w:style>
  <w:style w:type="paragraph" w:customStyle="1" w:styleId="FSCoExplainTemplate">
    <w:name w:val="FSC_o_Explain_Template"/>
    <w:basedOn w:val="a1nDrafterComment"/>
    <w:qFormat/>
    <w:rsid w:val="00E5511E"/>
  </w:style>
  <w:style w:type="paragraph" w:styleId="BalloonText">
    <w:name w:val="Balloon Text"/>
    <w:basedOn w:val="Normal"/>
    <w:link w:val="BalloonTextChar"/>
    <w:uiPriority w:val="99"/>
    <w:unhideWhenUsed/>
    <w:rsid w:val="00AA282D"/>
    <w:rPr>
      <w:rFonts w:ascii="Segoe UI" w:hAnsi="Segoe UI" w:cs="Segoe UI"/>
      <w:sz w:val="18"/>
      <w:szCs w:val="18"/>
    </w:rPr>
  </w:style>
  <w:style w:type="character" w:customStyle="1" w:styleId="BalloonTextChar">
    <w:name w:val="Balloon Text Char"/>
    <w:basedOn w:val="DefaultParagraphFont"/>
    <w:link w:val="BalloonText"/>
    <w:uiPriority w:val="99"/>
    <w:rsid w:val="00AA282D"/>
    <w:rPr>
      <w:rFonts w:ascii="Segoe UI" w:hAnsi="Segoe UI" w:cs="Segoe UI"/>
      <w:sz w:val="18"/>
      <w:szCs w:val="18"/>
      <w:lang w:val="en-GB"/>
    </w:rPr>
  </w:style>
  <w:style w:type="paragraph" w:styleId="ListParagraph">
    <w:name w:val="List Paragraph"/>
    <w:basedOn w:val="Normal"/>
    <w:uiPriority w:val="34"/>
    <w:rsid w:val="00257896"/>
    <w:pPr>
      <w:ind w:left="720"/>
      <w:contextualSpacing/>
    </w:pPr>
  </w:style>
  <w:style w:type="paragraph" w:customStyle="1" w:styleId="FSCoContents">
    <w:name w:val="FSC_o_Contents"/>
    <w:basedOn w:val="FSCh2Part"/>
    <w:rsid w:val="00E5511E"/>
    <w:pPr>
      <w:ind w:left="0" w:firstLine="0"/>
      <w:jc w:val="center"/>
    </w:pPr>
  </w:style>
  <w:style w:type="paragraph" w:customStyle="1" w:styleId="BoxText">
    <w:name w:val="BoxText"/>
    <w:aliases w:val="bt"/>
    <w:basedOn w:val="Normal"/>
    <w:rsid w:val="00AA282D"/>
    <w:pPr>
      <w:keepLines/>
      <w:pBdr>
        <w:top w:val="single" w:sz="6" w:space="5" w:color="auto"/>
        <w:left w:val="single" w:sz="6" w:space="5" w:color="auto"/>
        <w:bottom w:val="single" w:sz="6" w:space="5" w:color="auto"/>
        <w:right w:val="single" w:sz="6" w:space="5" w:color="auto"/>
      </w:pBdr>
      <w:spacing w:before="240"/>
      <w:ind w:left="1134"/>
    </w:pPr>
    <w:rPr>
      <w:rFonts w:cs="Arial"/>
      <w:iCs/>
      <w:szCs w:val="20"/>
    </w:rPr>
  </w:style>
  <w:style w:type="paragraph" w:customStyle="1" w:styleId="FSCbaseheading">
    <w:name w:val="FSC_base_heading"/>
    <w:rsid w:val="00E5511E"/>
    <w:pPr>
      <w:keepNext/>
      <w:keepLines/>
      <w:spacing w:before="360"/>
      <w:ind w:left="2835" w:hanging="2835"/>
    </w:pPr>
    <w:rPr>
      <w:rFonts w:ascii="Arial" w:hAnsi="Arial" w:cs="Arial"/>
      <w:b/>
      <w:bCs/>
      <w:kern w:val="32"/>
      <w:sz w:val="24"/>
      <w:szCs w:val="32"/>
    </w:rPr>
  </w:style>
  <w:style w:type="paragraph" w:customStyle="1" w:styleId="FSCbasepara">
    <w:name w:val="FSC_base_para"/>
    <w:rsid w:val="00E5511E"/>
    <w:pPr>
      <w:keepLines/>
      <w:spacing w:before="120"/>
      <w:ind w:left="1701" w:hanging="1701"/>
    </w:pPr>
    <w:rPr>
      <w:rFonts w:ascii="Arial" w:hAnsi="Arial" w:cs="Arial"/>
      <w:iCs/>
      <w:szCs w:val="22"/>
    </w:rPr>
  </w:style>
  <w:style w:type="paragraph" w:customStyle="1" w:styleId="FSCbaseTOC">
    <w:name w:val="FSC_base_TOC"/>
    <w:rsid w:val="00E5511E"/>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E5511E"/>
    <w:pPr>
      <w:jc w:val="center"/>
    </w:pPr>
    <w:rPr>
      <w:iCs w:val="0"/>
    </w:rPr>
  </w:style>
  <w:style w:type="paragraph" w:customStyle="1" w:styleId="FSCfooter">
    <w:name w:val="FSC_footer"/>
    <w:basedOn w:val="Normal"/>
    <w:rsid w:val="00E5511E"/>
    <w:pPr>
      <w:tabs>
        <w:tab w:val="center" w:pos="4536"/>
        <w:tab w:val="right" w:pos="9072"/>
      </w:tabs>
    </w:pPr>
    <w:rPr>
      <w:sz w:val="18"/>
      <w:szCs w:val="20"/>
      <w:lang w:eastAsia="en-US"/>
    </w:rPr>
  </w:style>
  <w:style w:type="paragraph" w:customStyle="1" w:styleId="Compilationheading">
    <w:name w:val="Compilation heading"/>
    <w:basedOn w:val="Normal"/>
    <w:qFormat/>
    <w:rsid w:val="00AA282D"/>
    <w:pPr>
      <w:keepNext/>
      <w:tabs>
        <w:tab w:val="left" w:pos="851"/>
      </w:tabs>
      <w:spacing w:after="60"/>
    </w:pPr>
    <w:rPr>
      <w:b/>
      <w:bCs/>
      <w:sz w:val="16"/>
      <w:szCs w:val="20"/>
      <w:lang w:eastAsia="en-US"/>
    </w:rPr>
  </w:style>
  <w:style w:type="paragraph" w:customStyle="1" w:styleId="Amendmenttext">
    <w:name w:val="Amendment text"/>
    <w:basedOn w:val="Normal"/>
    <w:qFormat/>
    <w:rsid w:val="00AA282D"/>
    <w:pPr>
      <w:ind w:left="113" w:hanging="113"/>
    </w:pPr>
    <w:rPr>
      <w:bCs/>
      <w:sz w:val="16"/>
      <w:szCs w:val="20"/>
      <w:lang w:eastAsia="en-US"/>
    </w:rPr>
  </w:style>
  <w:style w:type="paragraph" w:customStyle="1" w:styleId="FSCtblAh2">
    <w:name w:val="FSC_tbl_A_h2"/>
    <w:aliases w:val="tbA_h2"/>
    <w:basedOn w:val="Normal"/>
    <w:next w:val="Normal"/>
    <w:rsid w:val="00E5511E"/>
    <w:pPr>
      <w:keepNext/>
      <w:keepLines/>
      <w:spacing w:before="200"/>
      <w:jc w:val="center"/>
    </w:pPr>
    <w:rPr>
      <w:rFonts w:cs="Arial"/>
      <w:b/>
      <w:sz w:val="18"/>
      <w:szCs w:val="22"/>
    </w:rPr>
  </w:style>
  <w:style w:type="paragraph" w:customStyle="1" w:styleId="FSCtblAh3">
    <w:name w:val="FSC_tbl_A_h3"/>
    <w:aliases w:val="tbA_h3"/>
    <w:basedOn w:val="Normal"/>
    <w:next w:val="Normal"/>
    <w:rsid w:val="00E5511E"/>
    <w:pPr>
      <w:keepNext/>
      <w:keepLines/>
      <w:spacing w:before="60" w:after="60"/>
    </w:pPr>
    <w:rPr>
      <w:rFonts w:cs="Arial"/>
      <w:b/>
      <w:i/>
      <w:sz w:val="18"/>
      <w:szCs w:val="22"/>
    </w:rPr>
  </w:style>
  <w:style w:type="paragraph" w:customStyle="1" w:styleId="FSCtblAh3MRA">
    <w:name w:val="FSC_tbl_A_h3_MRA"/>
    <w:aliases w:val="tba_h3_MRA"/>
    <w:basedOn w:val="FSCtblAh3"/>
    <w:rsid w:val="00E5511E"/>
    <w:pPr>
      <w:pBdr>
        <w:top w:val="single" w:sz="4" w:space="1" w:color="auto"/>
      </w:pBdr>
      <w:spacing w:before="140"/>
    </w:pPr>
    <w:rPr>
      <w:bCs/>
      <w:i w:val="0"/>
    </w:rPr>
  </w:style>
  <w:style w:type="paragraph" w:customStyle="1" w:styleId="FSCtblAh4">
    <w:name w:val="FSC_tbl_A_h4"/>
    <w:aliases w:val="tbA_h4"/>
    <w:basedOn w:val="Normal"/>
    <w:next w:val="Normal"/>
    <w:rsid w:val="00E5511E"/>
    <w:pPr>
      <w:keepNext/>
      <w:keepLines/>
      <w:spacing w:before="60" w:after="60"/>
    </w:pPr>
    <w:rPr>
      <w:rFonts w:cs="Arial"/>
      <w:i/>
      <w:sz w:val="18"/>
      <w:szCs w:val="22"/>
    </w:rPr>
  </w:style>
  <w:style w:type="paragraph" w:customStyle="1" w:styleId="FSCtblAh4MRA">
    <w:name w:val="FSC_tbl_A_h4_MRA"/>
    <w:aliases w:val="tbA_h4_MRA"/>
    <w:basedOn w:val="FSCtblAh4"/>
    <w:rsid w:val="00E5511E"/>
    <w:pPr>
      <w:widowControl w:val="0"/>
      <w:pBdr>
        <w:bottom w:val="single" w:sz="4" w:space="1" w:color="auto"/>
      </w:pBdr>
      <w:jc w:val="center"/>
    </w:pPr>
    <w:rPr>
      <w:iCs/>
    </w:rPr>
  </w:style>
  <w:style w:type="paragraph" w:customStyle="1" w:styleId="FSCtblAMain">
    <w:name w:val="FSC_tbl_A_Main"/>
    <w:aliases w:val="tbA_t1_Item"/>
    <w:basedOn w:val="FSCbasetbl"/>
    <w:qFormat/>
    <w:rsid w:val="00E5511E"/>
    <w:rPr>
      <w:iCs w:val="0"/>
    </w:rPr>
  </w:style>
  <w:style w:type="paragraph" w:customStyle="1" w:styleId="FSCtblAMainMRA">
    <w:name w:val="FSC_tbl_A_Main_MRA"/>
    <w:aliases w:val="tbA_t1_item_MRA"/>
    <w:basedOn w:val="FSCtblAMain"/>
    <w:rsid w:val="00E5511E"/>
    <w:pPr>
      <w:tabs>
        <w:tab w:val="right" w:pos="3969"/>
      </w:tabs>
      <w:spacing w:before="0" w:after="0"/>
    </w:pPr>
    <w:rPr>
      <w:szCs w:val="20"/>
    </w:rPr>
  </w:style>
  <w:style w:type="paragraph" w:customStyle="1" w:styleId="FSCtblAPara">
    <w:name w:val="FSC_tbl_A_Para"/>
    <w:aliases w:val="tbA_t2_Para"/>
    <w:basedOn w:val="FSCtblAMain"/>
    <w:rsid w:val="00E5511E"/>
    <w:pPr>
      <w:ind w:left="397" w:hanging="397"/>
    </w:pPr>
  </w:style>
  <w:style w:type="paragraph" w:customStyle="1" w:styleId="FSCtblASubpara">
    <w:name w:val="FSC_tbl_A_Subpara"/>
    <w:aliases w:val="tbA_t2_Subpara"/>
    <w:basedOn w:val="FSCtblAMain"/>
    <w:rsid w:val="00E5511E"/>
    <w:pPr>
      <w:ind w:left="794" w:hanging="397"/>
    </w:pPr>
  </w:style>
  <w:style w:type="paragraph" w:customStyle="1" w:styleId="FSCtblBh2">
    <w:name w:val="FSC_tbl_B_h2"/>
    <w:aliases w:val="tbB_h2"/>
    <w:basedOn w:val="FSCtblAh2"/>
    <w:qFormat/>
    <w:rsid w:val="00E5511E"/>
    <w:pPr>
      <w:spacing w:before="240" w:after="120"/>
    </w:pPr>
    <w:rPr>
      <w:color w:val="000000"/>
    </w:rPr>
  </w:style>
  <w:style w:type="paragraph" w:customStyle="1" w:styleId="FSCtblBh3">
    <w:name w:val="FSC_tbl_B_h3"/>
    <w:aliases w:val="tbB_h3"/>
    <w:basedOn w:val="FSCtblAMain"/>
    <w:next w:val="Normal"/>
    <w:qFormat/>
    <w:rsid w:val="00E5511E"/>
    <w:pPr>
      <w:ind w:left="1701"/>
    </w:pPr>
    <w:rPr>
      <w:b/>
      <w:i/>
    </w:rPr>
  </w:style>
  <w:style w:type="paragraph" w:customStyle="1" w:styleId="FSCtblBh4">
    <w:name w:val="FSC_tbl_B_h4"/>
    <w:aliases w:val="tbB_h4"/>
    <w:basedOn w:val="FSCtblAMain"/>
    <w:next w:val="Normal"/>
    <w:qFormat/>
    <w:rsid w:val="00E5511E"/>
    <w:pPr>
      <w:ind w:left="1701"/>
    </w:pPr>
    <w:rPr>
      <w:i/>
    </w:rPr>
  </w:style>
  <w:style w:type="paragraph" w:customStyle="1" w:styleId="FSCtblBMain">
    <w:name w:val="FSC_tbl_B_Main"/>
    <w:aliases w:val="tbB_t1_Item"/>
    <w:basedOn w:val="FSCtblAMain"/>
    <w:qFormat/>
    <w:rsid w:val="00E5511E"/>
    <w:pPr>
      <w:ind w:left="1701"/>
    </w:pPr>
  </w:style>
  <w:style w:type="paragraph" w:customStyle="1" w:styleId="FSCbasetbl">
    <w:name w:val="FSC_base_tbl"/>
    <w:basedOn w:val="FSCbasepara"/>
    <w:qFormat/>
    <w:rsid w:val="00E5511E"/>
    <w:pPr>
      <w:spacing w:before="60" w:after="60"/>
      <w:ind w:left="0" w:firstLine="0"/>
    </w:pPr>
    <w:rPr>
      <w:sz w:val="18"/>
    </w:rPr>
  </w:style>
  <w:style w:type="paragraph" w:customStyle="1" w:styleId="FSCoDraftersComment">
    <w:name w:val="FSC_o_Drafters_Comment"/>
    <w:basedOn w:val="Normal"/>
    <w:rsid w:val="00E5511E"/>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E5511E"/>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142Tableheading2">
    <w:name w:val="1.4.2 Table heading2"/>
    <w:basedOn w:val="Normal"/>
    <w:qFormat/>
    <w:rsid w:val="00F245D4"/>
    <w:pPr>
      <w:keepNext/>
      <w:jc w:val="center"/>
    </w:pPr>
    <w:rPr>
      <w:bCs/>
      <w:sz w:val="18"/>
      <w:szCs w:val="20"/>
      <w:lang w:eastAsia="en-US"/>
    </w:rPr>
  </w:style>
  <w:style w:type="paragraph" w:customStyle="1" w:styleId="FSCnSubsub">
    <w:name w:val="FSC_n_Subsub"/>
    <w:aliases w:val="n_Subsubpara"/>
    <w:basedOn w:val="FSCnSubpara"/>
    <w:qFormat/>
    <w:rsid w:val="00E5511E"/>
    <w:pPr>
      <w:tabs>
        <w:tab w:val="clear" w:pos="2835"/>
        <w:tab w:val="left" w:pos="3402"/>
      </w:tabs>
      <w:ind w:left="3969" w:hanging="3969"/>
    </w:pPr>
  </w:style>
  <w:style w:type="table" w:styleId="TableGrid">
    <w:name w:val="Table Grid"/>
    <w:basedOn w:val="TableNormal"/>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2tabletext1">
    <w:name w:val="1.4.2 table text1"/>
    <w:basedOn w:val="Normal"/>
    <w:link w:val="142tabletext1Char"/>
    <w:qFormat/>
    <w:rsid w:val="00F245D4"/>
    <w:pPr>
      <w:widowControl w:val="0"/>
      <w:ind w:left="142" w:hanging="142"/>
    </w:pPr>
    <w:rPr>
      <w:sz w:val="18"/>
      <w:szCs w:val="20"/>
      <w:lang w:eastAsia="en-US"/>
    </w:rPr>
  </w:style>
  <w:style w:type="character" w:customStyle="1" w:styleId="142tabletext1Char">
    <w:name w:val="1.4.2 table text1 Char"/>
    <w:basedOn w:val="DefaultParagraphFont"/>
    <w:link w:val="142tabletext1"/>
    <w:rsid w:val="00F245D4"/>
    <w:rPr>
      <w:rFonts w:ascii="Arial" w:hAnsi="Arial"/>
      <w:sz w:val="18"/>
      <w:lang w:val="en-GB" w:eastAsia="en-US"/>
    </w:rPr>
  </w:style>
  <w:style w:type="paragraph" w:customStyle="1" w:styleId="142tabletext2">
    <w:name w:val="1.4.2 table text2"/>
    <w:basedOn w:val="142tabletext1"/>
    <w:qFormat/>
    <w:rsid w:val="00F245D4"/>
    <w:pPr>
      <w:jc w:val="right"/>
    </w:pPr>
  </w:style>
  <w:style w:type="paragraph" w:customStyle="1" w:styleId="142tableheading1">
    <w:name w:val="1.4.2 table heading1"/>
    <w:basedOn w:val="142Tableheading2"/>
    <w:qFormat/>
    <w:rsid w:val="00F245D4"/>
    <w:pPr>
      <w:widowControl w:val="0"/>
    </w:pPr>
    <w:rPr>
      <w:b/>
      <w:iCs/>
    </w:rPr>
  </w:style>
  <w:style w:type="character" w:styleId="CommentReference">
    <w:name w:val="annotation reference"/>
    <w:basedOn w:val="DefaultParagraphFont"/>
    <w:uiPriority w:val="99"/>
    <w:unhideWhenUsed/>
    <w:rsid w:val="00AA282D"/>
    <w:rPr>
      <w:sz w:val="16"/>
      <w:szCs w:val="16"/>
    </w:rPr>
  </w:style>
  <w:style w:type="paragraph" w:styleId="CommentText">
    <w:name w:val="annotation text"/>
    <w:basedOn w:val="Normal"/>
    <w:link w:val="CommentTextChar"/>
    <w:uiPriority w:val="99"/>
    <w:unhideWhenUsed/>
    <w:rsid w:val="00AA282D"/>
    <w:rPr>
      <w:rFonts w:eastAsiaTheme="minorHAnsi" w:cstheme="minorBidi"/>
      <w:szCs w:val="20"/>
      <w:lang w:eastAsia="en-US"/>
    </w:rPr>
  </w:style>
  <w:style w:type="character" w:customStyle="1" w:styleId="CommentTextChar">
    <w:name w:val="Comment Text Char"/>
    <w:basedOn w:val="DefaultParagraphFont"/>
    <w:link w:val="CommentText"/>
    <w:uiPriority w:val="99"/>
    <w:rsid w:val="00AA282D"/>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AA282D"/>
    <w:pPr>
      <w:spacing w:before="120" w:after="120"/>
    </w:pPr>
    <w:rPr>
      <w:rFonts w:eastAsiaTheme="minorHAnsi"/>
      <w:lang w:eastAsia="en-US"/>
    </w:rPr>
  </w:style>
  <w:style w:type="paragraph" w:customStyle="1" w:styleId="AdditivesHeading2">
    <w:name w:val="Additives_Heading_2"/>
    <w:basedOn w:val="AdditivesHeading1"/>
    <w:rsid w:val="00AA282D"/>
    <w:pPr>
      <w:spacing w:before="60" w:after="60"/>
    </w:pPr>
    <w:rPr>
      <w:sz w:val="22"/>
    </w:rPr>
  </w:style>
  <w:style w:type="paragraph" w:customStyle="1" w:styleId="AdditivesHeading3">
    <w:name w:val="Additives_Heading_3"/>
    <w:basedOn w:val="Normal"/>
    <w:rsid w:val="00AA282D"/>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AA282D"/>
    <w:pPr>
      <w:keepNext/>
      <w:keepLines/>
      <w:spacing w:before="60" w:after="60"/>
      <w:ind w:left="1701" w:hanging="1701"/>
    </w:pPr>
    <w:rPr>
      <w:rFonts w:eastAsiaTheme="minorHAnsi" w:cs="Arial"/>
      <w:i/>
      <w:iCs/>
      <w:szCs w:val="22"/>
      <w:lang w:eastAsia="en-US"/>
    </w:rPr>
  </w:style>
  <w:style w:type="paragraph" w:styleId="Revision">
    <w:name w:val="Revision"/>
    <w:hidden/>
    <w:semiHidden/>
    <w:rsid w:val="00F245D4"/>
    <w:rPr>
      <w:sz w:val="24"/>
      <w:szCs w:val="24"/>
    </w:rPr>
  </w:style>
  <w:style w:type="paragraph" w:customStyle="1" w:styleId="FSCpreActref">
    <w:name w:val="FSC_pre_Act_ref"/>
    <w:aliases w:val="tt_Authorising_Act"/>
    <w:basedOn w:val="Normal"/>
    <w:rsid w:val="00E5511E"/>
    <w:pPr>
      <w:spacing w:before="480"/>
    </w:pPr>
    <w:rPr>
      <w:rFonts w:cs="Arial"/>
      <w:i/>
      <w:sz w:val="28"/>
      <w:szCs w:val="28"/>
    </w:rPr>
  </w:style>
  <w:style w:type="paragraph" w:customStyle="1" w:styleId="FSCpreTitle">
    <w:name w:val="FSC_pre_Title"/>
    <w:aliases w:val="tt_Title_of_Instrument"/>
    <w:basedOn w:val="Normal"/>
    <w:rsid w:val="00E5511E"/>
    <w:pPr>
      <w:spacing w:before="1200"/>
    </w:pPr>
    <w:rPr>
      <w:b/>
      <w:sz w:val="32"/>
    </w:rPr>
  </w:style>
  <w:style w:type="paragraph" w:customStyle="1" w:styleId="FSCpreContents">
    <w:name w:val="FSC_pre_Contents"/>
    <w:aliases w:val="tt_Contents"/>
    <w:basedOn w:val="FSCh2Part"/>
    <w:rsid w:val="00E5511E"/>
    <w:pPr>
      <w:ind w:left="0" w:firstLine="0"/>
      <w:jc w:val="center"/>
    </w:pPr>
    <w:rPr>
      <w:sz w:val="28"/>
    </w:rPr>
  </w:style>
  <w:style w:type="paragraph" w:customStyle="1" w:styleId="FSCpreDate">
    <w:name w:val="FSC_pre_Date"/>
    <w:aliases w:val="tt_Date_of_Standard"/>
    <w:basedOn w:val="Normal"/>
    <w:rsid w:val="00E5511E"/>
    <w:rPr>
      <w:rFonts w:cs="Arial"/>
      <w:i/>
      <w:szCs w:val="28"/>
      <w:lang w:val="en-US"/>
    </w:rPr>
  </w:style>
  <w:style w:type="paragraph" w:customStyle="1" w:styleId="FSCoutChap">
    <w:name w:val="FSC_out_Chap"/>
    <w:aliases w:val="n_outline_chapter"/>
    <w:basedOn w:val="FSCh4Div"/>
    <w:qFormat/>
    <w:rsid w:val="00E5511E"/>
    <w:pPr>
      <w:tabs>
        <w:tab w:val="left" w:pos="1701"/>
      </w:tabs>
      <w:spacing w:after="120"/>
      <w:ind w:left="3402" w:hanging="3402"/>
    </w:pPr>
  </w:style>
  <w:style w:type="paragraph" w:customStyle="1" w:styleId="FSCoutPart">
    <w:name w:val="FSC_out_Part"/>
    <w:aliases w:val="n_outline_part"/>
    <w:basedOn w:val="FSCh5Section"/>
    <w:qFormat/>
    <w:rsid w:val="00E5511E"/>
    <w:pPr>
      <w:keepNext w:val="0"/>
      <w:tabs>
        <w:tab w:val="left" w:pos="1701"/>
      </w:tabs>
      <w:ind w:left="3402" w:hanging="3402"/>
    </w:pPr>
  </w:style>
  <w:style w:type="paragraph" w:customStyle="1" w:styleId="FSCoutStand">
    <w:name w:val="FSC_out_Stand"/>
    <w:aliases w:val="n_outline_standard"/>
    <w:basedOn w:val="FSCtMain"/>
    <w:qFormat/>
    <w:rsid w:val="00E5511E"/>
    <w:pPr>
      <w:tabs>
        <w:tab w:val="clear" w:pos="1134"/>
        <w:tab w:val="left" w:pos="1701"/>
      </w:tabs>
      <w:ind w:left="3402" w:hanging="3402"/>
    </w:pPr>
  </w:style>
  <w:style w:type="paragraph" w:customStyle="1" w:styleId="Table2">
    <w:name w:val="Table 2"/>
    <w:basedOn w:val="Normal"/>
    <w:qFormat/>
    <w:rsid w:val="009233C7"/>
    <w:pPr>
      <w:widowControl w:val="0"/>
      <w:ind w:left="142" w:hanging="142"/>
    </w:pPr>
    <w:rPr>
      <w:bCs/>
      <w:sz w:val="18"/>
      <w:szCs w:val="20"/>
      <w:lang w:eastAsia="en-US" w:bidi="en-US"/>
    </w:rPr>
  </w:style>
  <w:style w:type="paragraph" w:customStyle="1" w:styleId="131ItemHeading">
    <w:name w:val="1.3.1 Item Heading"/>
    <w:basedOn w:val="Table2"/>
    <w:next w:val="Table2"/>
    <w:uiPriority w:val="22"/>
    <w:qFormat/>
    <w:rsid w:val="009233C7"/>
    <w:pPr>
      <w:keepNext/>
      <w:tabs>
        <w:tab w:val="left" w:pos="851"/>
      </w:tabs>
      <w:spacing w:after="200"/>
      <w:ind w:left="0" w:firstLine="0"/>
    </w:pPr>
    <w:rPr>
      <w:b/>
      <w:bCs w:val="0"/>
      <w:caps/>
      <w:sz w:val="20"/>
    </w:rPr>
  </w:style>
  <w:style w:type="paragraph" w:customStyle="1" w:styleId="131Subitemheading">
    <w:name w:val="1.3.1 Subitem heading"/>
    <w:basedOn w:val="131ItemHeading"/>
    <w:next w:val="Table2"/>
    <w:uiPriority w:val="22"/>
    <w:qFormat/>
    <w:rsid w:val="009233C7"/>
    <w:pPr>
      <w:spacing w:after="120"/>
    </w:pPr>
    <w:rPr>
      <w:caps w:val="0"/>
      <w:sz w:val="18"/>
    </w:rPr>
  </w:style>
  <w:style w:type="paragraph" w:customStyle="1" w:styleId="142Tableheading10">
    <w:name w:val="1.4.2 Table heading1"/>
    <w:basedOn w:val="Normal"/>
    <w:uiPriority w:val="22"/>
    <w:qFormat/>
    <w:rsid w:val="009233C7"/>
    <w:pPr>
      <w:keepNext/>
      <w:widowControl w:val="0"/>
      <w:jc w:val="center"/>
    </w:pPr>
    <w:rPr>
      <w:rFonts w:ascii="Arial Bold" w:hAnsi="Arial Bold"/>
      <w:b/>
      <w:bCs/>
      <w:iCs/>
      <w:sz w:val="18"/>
      <w:lang w:eastAsia="en-US" w:bidi="en-US"/>
    </w:rPr>
  </w:style>
  <w:style w:type="paragraph" w:customStyle="1" w:styleId="142Tabletext10">
    <w:name w:val="1.4.2 Table text1"/>
    <w:basedOn w:val="Normal"/>
    <w:link w:val="142Tabletext1Char0"/>
    <w:uiPriority w:val="22"/>
    <w:qFormat/>
    <w:rsid w:val="009233C7"/>
    <w:pPr>
      <w:widowControl w:val="0"/>
      <w:ind w:left="142" w:hanging="142"/>
    </w:pPr>
    <w:rPr>
      <w:sz w:val="18"/>
      <w:szCs w:val="20"/>
      <w:lang w:eastAsia="en-US" w:bidi="en-US"/>
    </w:rPr>
  </w:style>
  <w:style w:type="character" w:customStyle="1" w:styleId="142Tabletext1Char0">
    <w:name w:val="1.4.2 Table text1 Char"/>
    <w:basedOn w:val="DefaultParagraphFont"/>
    <w:link w:val="142Tabletext10"/>
    <w:uiPriority w:val="22"/>
    <w:rsid w:val="009233C7"/>
    <w:rPr>
      <w:rFonts w:ascii="Arial" w:hAnsi="Arial"/>
      <w:sz w:val="18"/>
      <w:lang w:val="en-GB" w:eastAsia="en-US" w:bidi="en-US"/>
    </w:rPr>
  </w:style>
  <w:style w:type="paragraph" w:customStyle="1" w:styleId="142Tabletext20">
    <w:name w:val="1.4.2 Table text2"/>
    <w:basedOn w:val="142Tabletext10"/>
    <w:uiPriority w:val="22"/>
    <w:qFormat/>
    <w:rsid w:val="009233C7"/>
    <w:pPr>
      <w:jc w:val="right"/>
    </w:pPr>
  </w:style>
  <w:style w:type="paragraph" w:customStyle="1" w:styleId="Blankpage">
    <w:name w:val="Blank page"/>
    <w:basedOn w:val="Normal"/>
    <w:next w:val="Normal"/>
    <w:uiPriority w:val="23"/>
    <w:qFormat/>
    <w:rsid w:val="009233C7"/>
    <w:pPr>
      <w:widowControl w:val="0"/>
      <w:tabs>
        <w:tab w:val="left" w:pos="851"/>
      </w:tabs>
      <w:spacing w:before="6000"/>
      <w:jc w:val="center"/>
    </w:pPr>
    <w:rPr>
      <w:caps/>
      <w:sz w:val="22"/>
      <w:szCs w:val="20"/>
      <w:lang w:eastAsia="en-US" w:bidi="en-US"/>
    </w:rPr>
  </w:style>
  <w:style w:type="paragraph" w:customStyle="1" w:styleId="Clause">
    <w:name w:val="Clause"/>
    <w:basedOn w:val="Normal"/>
    <w:next w:val="Normal"/>
    <w:link w:val="ClauseChar"/>
    <w:qFormat/>
    <w:rsid w:val="009233C7"/>
    <w:pPr>
      <w:widowControl w:val="0"/>
      <w:tabs>
        <w:tab w:val="left" w:pos="851"/>
      </w:tabs>
    </w:pPr>
    <w:rPr>
      <w:szCs w:val="20"/>
      <w:lang w:eastAsia="en-US" w:bidi="en-US"/>
    </w:rPr>
  </w:style>
  <w:style w:type="character" w:customStyle="1" w:styleId="ClauseChar">
    <w:name w:val="Clause Char"/>
    <w:basedOn w:val="DefaultParagraphFont"/>
    <w:link w:val="Clause"/>
    <w:rsid w:val="009233C7"/>
    <w:rPr>
      <w:rFonts w:ascii="Arial" w:hAnsi="Arial"/>
      <w:lang w:val="en-GB" w:eastAsia="en-US" w:bidi="en-US"/>
    </w:rPr>
  </w:style>
  <w:style w:type="paragraph" w:customStyle="1" w:styleId="Clauseheading">
    <w:name w:val="Clause heading"/>
    <w:basedOn w:val="Normal"/>
    <w:next w:val="Normal"/>
    <w:qFormat/>
    <w:rsid w:val="009233C7"/>
    <w:pPr>
      <w:keepNext/>
      <w:widowControl w:val="0"/>
      <w:tabs>
        <w:tab w:val="left" w:pos="851"/>
      </w:tabs>
    </w:pPr>
    <w:rPr>
      <w:b/>
      <w:szCs w:val="20"/>
      <w:lang w:eastAsia="en-US" w:bidi="en-US"/>
    </w:rPr>
  </w:style>
  <w:style w:type="paragraph" w:customStyle="1" w:styleId="ClauseList">
    <w:name w:val="Clause List"/>
    <w:basedOn w:val="Clause"/>
    <w:next w:val="Normal"/>
    <w:qFormat/>
    <w:rsid w:val="009233C7"/>
    <w:pPr>
      <w:tabs>
        <w:tab w:val="clear" w:pos="851"/>
      </w:tabs>
      <w:ind w:left="851" w:hanging="851"/>
    </w:pPr>
  </w:style>
  <w:style w:type="paragraph" w:customStyle="1" w:styleId="Definition">
    <w:name w:val="Definition"/>
    <w:basedOn w:val="Normal"/>
    <w:next w:val="Normal"/>
    <w:qFormat/>
    <w:rsid w:val="009233C7"/>
    <w:pPr>
      <w:widowControl w:val="0"/>
      <w:ind w:left="1701" w:hanging="851"/>
    </w:pPr>
    <w:rPr>
      <w:szCs w:val="20"/>
      <w:lang w:eastAsia="en-US" w:bidi="en-US"/>
    </w:rPr>
  </w:style>
  <w:style w:type="paragraph" w:customStyle="1" w:styleId="DivisionHeading">
    <w:name w:val="Division Heading"/>
    <w:basedOn w:val="Normal"/>
    <w:next w:val="Normal"/>
    <w:qFormat/>
    <w:rsid w:val="009233C7"/>
    <w:pPr>
      <w:keepNext/>
      <w:widowControl w:val="0"/>
      <w:tabs>
        <w:tab w:val="left" w:pos="851"/>
      </w:tabs>
      <w:jc w:val="center"/>
    </w:pPr>
    <w:rPr>
      <w:b/>
      <w:sz w:val="26"/>
      <w:szCs w:val="20"/>
      <w:lang w:eastAsia="en-US" w:bidi="en-US"/>
    </w:rPr>
  </w:style>
  <w:style w:type="paragraph" w:customStyle="1" w:styleId="EditorialNoteLine1">
    <w:name w:val="Editorial Note Line 1"/>
    <w:basedOn w:val="Normal"/>
    <w:next w:val="Normal"/>
    <w:qFormat/>
    <w:rsid w:val="009233C7"/>
    <w:pPr>
      <w:keepNext/>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bidi="en-US"/>
    </w:rPr>
  </w:style>
  <w:style w:type="paragraph" w:customStyle="1" w:styleId="EditorialNotetext">
    <w:name w:val="Editorial Note text"/>
    <w:basedOn w:val="EditorialNoteLine1"/>
    <w:qFormat/>
    <w:rsid w:val="009233C7"/>
    <w:pPr>
      <w:keepNext w:val="0"/>
    </w:pPr>
    <w:rPr>
      <w:b w:val="0"/>
    </w:rPr>
  </w:style>
  <w:style w:type="paragraph" w:customStyle="1" w:styleId="FSBullet1">
    <w:name w:val="FSBullet 1"/>
    <w:basedOn w:val="Normal"/>
    <w:next w:val="Normal"/>
    <w:link w:val="FSBullet1Char"/>
    <w:qFormat/>
    <w:rsid w:val="009233C7"/>
    <w:pPr>
      <w:widowControl w:val="0"/>
      <w:numPr>
        <w:numId w:val="15"/>
      </w:numPr>
      <w:ind w:left="567" w:hanging="567"/>
    </w:pPr>
    <w:rPr>
      <w:rFonts w:cs="Arial"/>
      <w:sz w:val="22"/>
      <w:lang w:eastAsia="en-US" w:bidi="en-US"/>
    </w:rPr>
  </w:style>
  <w:style w:type="character" w:customStyle="1" w:styleId="FSBullet1Char">
    <w:name w:val="FSBullet 1 Char"/>
    <w:basedOn w:val="DefaultParagraphFont"/>
    <w:link w:val="FSBullet1"/>
    <w:rsid w:val="009233C7"/>
    <w:rPr>
      <w:rFonts w:ascii="Arial" w:hAnsi="Arial" w:cs="Arial"/>
      <w:sz w:val="22"/>
      <w:szCs w:val="24"/>
      <w:lang w:val="en-GB" w:eastAsia="en-US" w:bidi="en-US"/>
    </w:rPr>
  </w:style>
  <w:style w:type="paragraph" w:customStyle="1" w:styleId="FSBullet2">
    <w:name w:val="FSBullet 2"/>
    <w:basedOn w:val="Normal"/>
    <w:qFormat/>
    <w:rsid w:val="009233C7"/>
    <w:pPr>
      <w:widowControl w:val="0"/>
      <w:numPr>
        <w:numId w:val="16"/>
      </w:numPr>
      <w:ind w:left="1134" w:hanging="567"/>
    </w:pPr>
    <w:rPr>
      <w:sz w:val="22"/>
      <w:lang w:eastAsia="en-US" w:bidi="en-US"/>
    </w:rPr>
  </w:style>
  <w:style w:type="paragraph" w:customStyle="1" w:styleId="FSBullet3">
    <w:name w:val="FSBullet 3"/>
    <w:basedOn w:val="Normal"/>
    <w:qFormat/>
    <w:rsid w:val="009233C7"/>
    <w:pPr>
      <w:keepNext/>
      <w:widowControl w:val="0"/>
      <w:numPr>
        <w:numId w:val="17"/>
      </w:numPr>
      <w:ind w:left="1701" w:hanging="567"/>
    </w:pPr>
    <w:rPr>
      <w:sz w:val="22"/>
      <w:lang w:eastAsia="en-US" w:bidi="en-US"/>
    </w:rPr>
  </w:style>
  <w:style w:type="paragraph" w:customStyle="1" w:styleId="FSCaption">
    <w:name w:val="FSCaption"/>
    <w:basedOn w:val="Normal"/>
    <w:uiPriority w:val="9"/>
    <w:qFormat/>
    <w:rsid w:val="009233C7"/>
    <w:pPr>
      <w:keepNext/>
      <w:keepLines/>
      <w:widowControl w:val="0"/>
      <w:spacing w:before="120"/>
    </w:pPr>
    <w:rPr>
      <w:i/>
      <w:sz w:val="16"/>
      <w:szCs w:val="16"/>
      <w:lang w:eastAsia="en-US" w:bidi="en-US"/>
    </w:rPr>
  </w:style>
  <w:style w:type="paragraph" w:customStyle="1" w:styleId="FSCFootnote">
    <w:name w:val="FSCFootnote"/>
    <w:basedOn w:val="Normal"/>
    <w:next w:val="Normal"/>
    <w:uiPriority w:val="17"/>
    <w:qFormat/>
    <w:rsid w:val="009233C7"/>
    <w:pPr>
      <w:widowControl w:val="0"/>
    </w:pPr>
    <w:rPr>
      <w:sz w:val="16"/>
      <w:szCs w:val="20"/>
      <w:lang w:eastAsia="en-US" w:bidi="en-US"/>
    </w:rPr>
  </w:style>
  <w:style w:type="paragraph" w:customStyle="1" w:styleId="FSCFooter0">
    <w:name w:val="FSCFooter"/>
    <w:basedOn w:val="FSCFootnote"/>
    <w:uiPriority w:val="17"/>
    <w:qFormat/>
    <w:rsid w:val="009233C7"/>
    <w:pPr>
      <w:tabs>
        <w:tab w:val="center" w:pos="4536"/>
        <w:tab w:val="right" w:pos="9070"/>
      </w:tabs>
    </w:pPr>
    <w:rPr>
      <w:sz w:val="18"/>
      <w:szCs w:val="18"/>
    </w:rPr>
  </w:style>
  <w:style w:type="paragraph" w:customStyle="1" w:styleId="FSPagenumber">
    <w:name w:val="FSPage number"/>
    <w:basedOn w:val="Normal"/>
    <w:uiPriority w:val="1"/>
    <w:qFormat/>
    <w:rsid w:val="009233C7"/>
    <w:pPr>
      <w:widowControl w:val="0"/>
      <w:jc w:val="center"/>
    </w:pPr>
    <w:rPr>
      <w:szCs w:val="20"/>
      <w:lang w:eastAsia="en-US" w:bidi="en-US"/>
    </w:rPr>
  </w:style>
  <w:style w:type="paragraph" w:customStyle="1" w:styleId="FSTableColumnRowheading">
    <w:name w:val="FSTable Column/Row heading"/>
    <w:basedOn w:val="Normal"/>
    <w:uiPriority w:val="8"/>
    <w:qFormat/>
    <w:rsid w:val="009233C7"/>
    <w:pPr>
      <w:widowControl w:val="0"/>
      <w:spacing w:before="120" w:after="120"/>
    </w:pPr>
    <w:rPr>
      <w:b/>
      <w:szCs w:val="20"/>
      <w:lang w:eastAsia="en-US" w:bidi="en-US"/>
    </w:rPr>
  </w:style>
  <w:style w:type="paragraph" w:customStyle="1" w:styleId="FSTableFigureHeading">
    <w:name w:val="FSTable/Figure Heading"/>
    <w:basedOn w:val="Normal"/>
    <w:uiPriority w:val="7"/>
    <w:qFormat/>
    <w:rsid w:val="009233C7"/>
    <w:pPr>
      <w:widowControl w:val="0"/>
      <w:spacing w:before="120" w:after="120"/>
      <w:ind w:left="1134" w:hanging="1134"/>
    </w:pPr>
    <w:rPr>
      <w:b/>
      <w:i/>
      <w:sz w:val="22"/>
      <w:lang w:eastAsia="en-US" w:bidi="en-US"/>
    </w:rPr>
  </w:style>
  <w:style w:type="paragraph" w:customStyle="1" w:styleId="Paragraph">
    <w:name w:val="Paragraph"/>
    <w:basedOn w:val="Clause"/>
    <w:next w:val="Normal"/>
    <w:qFormat/>
    <w:rsid w:val="009233C7"/>
    <w:pPr>
      <w:tabs>
        <w:tab w:val="clear" w:pos="851"/>
      </w:tabs>
      <w:ind w:left="1702" w:hanging="851"/>
    </w:pPr>
  </w:style>
  <w:style w:type="paragraph" w:customStyle="1" w:styleId="ScheduleHeading">
    <w:name w:val="Schedule Heading"/>
    <w:basedOn w:val="Normal"/>
    <w:next w:val="Normal"/>
    <w:qFormat/>
    <w:rsid w:val="009233C7"/>
    <w:pPr>
      <w:widowControl w:val="0"/>
      <w:tabs>
        <w:tab w:val="left" w:pos="851"/>
      </w:tabs>
      <w:jc w:val="center"/>
    </w:pPr>
    <w:rPr>
      <w:b/>
      <w:caps/>
      <w:szCs w:val="20"/>
      <w:lang w:eastAsia="en-US" w:bidi="en-US"/>
    </w:rPr>
  </w:style>
  <w:style w:type="paragraph" w:customStyle="1" w:styleId="Standardtitle">
    <w:name w:val="Standard title"/>
    <w:basedOn w:val="Normal"/>
    <w:qFormat/>
    <w:rsid w:val="009233C7"/>
    <w:pPr>
      <w:keepNext/>
      <w:widowControl w:val="0"/>
      <w:tabs>
        <w:tab w:val="left" w:pos="851"/>
      </w:tabs>
      <w:jc w:val="center"/>
    </w:pPr>
    <w:rPr>
      <w:b/>
      <w:i/>
      <w:iCs/>
      <w:caps/>
      <w:sz w:val="28"/>
      <w:szCs w:val="20"/>
      <w:lang w:eastAsia="en-US" w:bidi="en-US"/>
    </w:rPr>
  </w:style>
  <w:style w:type="paragraph" w:customStyle="1" w:styleId="Subclause">
    <w:name w:val="Subclause"/>
    <w:basedOn w:val="Clause"/>
    <w:link w:val="SubclauseChar"/>
    <w:uiPriority w:val="11"/>
    <w:qFormat/>
    <w:rsid w:val="009233C7"/>
    <w:pPr>
      <w:ind w:left="567" w:hanging="567"/>
    </w:pPr>
  </w:style>
  <w:style w:type="paragraph" w:customStyle="1" w:styleId="Subparagraph">
    <w:name w:val="Subparagraph"/>
    <w:basedOn w:val="Paragraph"/>
    <w:next w:val="Normal"/>
    <w:qFormat/>
    <w:rsid w:val="009233C7"/>
    <w:pPr>
      <w:ind w:left="2553"/>
    </w:pPr>
  </w:style>
  <w:style w:type="paragraph" w:customStyle="1" w:styleId="Table1">
    <w:name w:val="Table 1"/>
    <w:basedOn w:val="Normal"/>
    <w:qFormat/>
    <w:rsid w:val="009233C7"/>
    <w:pPr>
      <w:keepNext/>
      <w:widowControl w:val="0"/>
      <w:spacing w:after="120"/>
      <w:jc w:val="center"/>
    </w:pPr>
    <w:rPr>
      <w:b/>
      <w:bCs/>
      <w:sz w:val="18"/>
      <w:szCs w:val="20"/>
      <w:lang w:eastAsia="en-US" w:bidi="en-US"/>
    </w:rPr>
  </w:style>
  <w:style w:type="paragraph" w:customStyle="1" w:styleId="TitleBorder">
    <w:name w:val="TitleBorder"/>
    <w:basedOn w:val="Normal"/>
    <w:link w:val="TitleBorderChar"/>
    <w:qFormat/>
    <w:rsid w:val="009233C7"/>
    <w:pPr>
      <w:widowControl w:val="0"/>
      <w:pBdr>
        <w:bottom w:val="double" w:sz="6" w:space="0" w:color="auto"/>
      </w:pBdr>
      <w:tabs>
        <w:tab w:val="left" w:pos="851"/>
      </w:tabs>
    </w:pPr>
    <w:rPr>
      <w:szCs w:val="20"/>
      <w:lang w:eastAsia="en-US" w:bidi="en-US"/>
    </w:rPr>
  </w:style>
  <w:style w:type="paragraph" w:styleId="NoSpacing">
    <w:name w:val="No Spacing"/>
    <w:uiPriority w:val="20"/>
    <w:rsid w:val="009233C7"/>
    <w:pPr>
      <w:widowControl w:val="0"/>
    </w:pPr>
    <w:rPr>
      <w:rFonts w:ascii="Arial" w:eastAsiaTheme="minorHAnsi" w:hAnsi="Arial" w:cstheme="minorBidi"/>
      <w:sz w:val="22"/>
      <w:szCs w:val="22"/>
      <w:lang w:val="en-GB" w:eastAsia="en-US"/>
    </w:rPr>
  </w:style>
  <w:style w:type="paragraph" w:styleId="Subtitle">
    <w:name w:val="Subtitle"/>
    <w:basedOn w:val="Normal"/>
    <w:next w:val="Normal"/>
    <w:link w:val="SubtitleChar"/>
    <w:rsid w:val="009233C7"/>
    <w:pPr>
      <w:widowControl w:val="0"/>
      <w:numPr>
        <w:ilvl w:val="1"/>
      </w:numPr>
      <w:ind w:left="567" w:hanging="567"/>
    </w:pPr>
    <w:rPr>
      <w:rFonts w:asciiTheme="majorHAnsi" w:eastAsiaTheme="majorEastAsia" w:hAnsiTheme="majorHAnsi" w:cstheme="majorBidi"/>
      <w:i/>
      <w:iCs/>
      <w:color w:val="4F81BD" w:themeColor="accent1"/>
      <w:spacing w:val="15"/>
      <w:lang w:eastAsia="en-US" w:bidi="en-US"/>
    </w:rPr>
  </w:style>
  <w:style w:type="character" w:customStyle="1" w:styleId="SubtitleChar">
    <w:name w:val="Subtitle Char"/>
    <w:basedOn w:val="DefaultParagraphFont"/>
    <w:link w:val="Subtitle"/>
    <w:rsid w:val="009233C7"/>
    <w:rPr>
      <w:rFonts w:asciiTheme="majorHAnsi" w:eastAsiaTheme="majorEastAsia" w:hAnsiTheme="majorHAnsi" w:cstheme="majorBidi"/>
      <w:i/>
      <w:iCs/>
      <w:color w:val="4F81BD" w:themeColor="accent1"/>
      <w:spacing w:val="15"/>
      <w:sz w:val="24"/>
      <w:szCs w:val="24"/>
      <w:lang w:val="en-GB" w:eastAsia="en-US" w:bidi="en-US"/>
    </w:rPr>
  </w:style>
  <w:style w:type="character" w:styleId="IntenseEmphasis">
    <w:name w:val="Intense Emphasis"/>
    <w:basedOn w:val="DefaultParagraphFont"/>
    <w:uiPriority w:val="21"/>
    <w:rsid w:val="009233C7"/>
    <w:rPr>
      <w:b/>
      <w:bCs/>
      <w:i/>
      <w:iCs/>
      <w:color w:val="4F81BD" w:themeColor="accent1"/>
    </w:rPr>
  </w:style>
  <w:style w:type="character" w:styleId="Hyperlink">
    <w:name w:val="Hyperlink"/>
    <w:basedOn w:val="DefaultParagraphFont"/>
    <w:uiPriority w:val="99"/>
    <w:rsid w:val="009233C7"/>
    <w:rPr>
      <w:color w:val="3333FF"/>
      <w:u w:val="single"/>
    </w:rPr>
  </w:style>
  <w:style w:type="paragraph" w:customStyle="1" w:styleId="FSTitle">
    <w:name w:val="FS Title"/>
    <w:basedOn w:val="Normal"/>
    <w:qFormat/>
    <w:rsid w:val="009233C7"/>
    <w:pPr>
      <w:widowControl w:val="0"/>
    </w:pPr>
    <w:rPr>
      <w:rFonts w:cs="Tahoma"/>
      <w:bCs/>
      <w:sz w:val="32"/>
      <w:lang w:eastAsia="en-US" w:bidi="en-US"/>
    </w:rPr>
  </w:style>
  <w:style w:type="paragraph" w:customStyle="1" w:styleId="FSDash">
    <w:name w:val="FS Dash"/>
    <w:basedOn w:val="Normal"/>
    <w:rsid w:val="009233C7"/>
    <w:pPr>
      <w:widowControl w:val="0"/>
      <w:numPr>
        <w:numId w:val="18"/>
      </w:numPr>
      <w:ind w:left="1134" w:hanging="567"/>
    </w:pPr>
    <w:rPr>
      <w:sz w:val="22"/>
      <w:lang w:eastAsia="en-US" w:bidi="en-US"/>
    </w:rPr>
  </w:style>
  <w:style w:type="character" w:styleId="FollowedHyperlink">
    <w:name w:val="FollowedHyperlink"/>
    <w:basedOn w:val="DefaultParagraphFont"/>
    <w:rsid w:val="009233C7"/>
    <w:rPr>
      <w:color w:val="3333FF"/>
      <w:u w:val="single"/>
    </w:rPr>
  </w:style>
  <w:style w:type="paragraph" w:customStyle="1" w:styleId="Footnote">
    <w:name w:val="Footnote"/>
    <w:basedOn w:val="Normal"/>
    <w:rsid w:val="009233C7"/>
    <w:pPr>
      <w:widowControl w:val="0"/>
      <w:tabs>
        <w:tab w:val="left" w:pos="851"/>
      </w:tabs>
    </w:pPr>
    <w:rPr>
      <w:sz w:val="18"/>
      <w:szCs w:val="20"/>
      <w:lang w:eastAsia="en-US" w:bidi="en-US"/>
    </w:rPr>
  </w:style>
  <w:style w:type="paragraph" w:customStyle="1" w:styleId="MiscellaneousHeading">
    <w:name w:val="Miscellaneous Heading"/>
    <w:basedOn w:val="Normal"/>
    <w:next w:val="Normal"/>
    <w:rsid w:val="009233C7"/>
    <w:pPr>
      <w:widowControl w:val="0"/>
    </w:pPr>
    <w:rPr>
      <w:b/>
      <w:szCs w:val="20"/>
      <w:lang w:eastAsia="en-US" w:bidi="en-US"/>
    </w:rPr>
  </w:style>
  <w:style w:type="paragraph" w:customStyle="1" w:styleId="TableHeading">
    <w:name w:val="Table Heading"/>
    <w:basedOn w:val="Normal"/>
    <w:next w:val="Normal"/>
    <w:rsid w:val="009233C7"/>
    <w:pPr>
      <w:widowControl w:val="0"/>
      <w:tabs>
        <w:tab w:val="left" w:pos="851"/>
      </w:tabs>
      <w:jc w:val="center"/>
    </w:pPr>
    <w:rPr>
      <w:b/>
      <w:szCs w:val="20"/>
      <w:lang w:eastAsia="en-US" w:bidi="en-US"/>
    </w:rPr>
  </w:style>
  <w:style w:type="paragraph" w:customStyle="1" w:styleId="FSDecision">
    <w:name w:val="FS Decision"/>
    <w:basedOn w:val="Normal"/>
    <w:next w:val="Normal"/>
    <w:qFormat/>
    <w:rsid w:val="009233C7"/>
    <w:pPr>
      <w:widowControl w:val="0"/>
      <w:pBdr>
        <w:top w:val="single" w:sz="4" w:space="1" w:color="auto"/>
        <w:left w:val="single" w:sz="4" w:space="4" w:color="auto"/>
        <w:bottom w:val="single" w:sz="4" w:space="1" w:color="auto"/>
        <w:right w:val="single" w:sz="4" w:space="4" w:color="auto"/>
      </w:pBdr>
    </w:pPr>
    <w:rPr>
      <w:b/>
      <w:bCs/>
      <w:sz w:val="22"/>
      <w:lang w:eastAsia="en-US" w:bidi="en-US"/>
    </w:rPr>
  </w:style>
  <w:style w:type="paragraph" w:styleId="TOCHeading">
    <w:name w:val="TOC Heading"/>
    <w:basedOn w:val="Heading1"/>
    <w:next w:val="Normal"/>
    <w:unhideWhenUsed/>
    <w:rsid w:val="009233C7"/>
    <w:pPr>
      <w:keepLines w:val="0"/>
      <w:widowControl w:val="0"/>
      <w:spacing w:before="240" w:after="240" w:line="240" w:lineRule="auto"/>
      <w:ind w:left="851" w:hanging="851"/>
      <w:outlineLvl w:val="9"/>
    </w:pPr>
    <w:rPr>
      <w:rFonts w:cs="Times New Roman"/>
      <w:caps w:val="0"/>
      <w:kern w:val="0"/>
      <w:sz w:val="36"/>
      <w:szCs w:val="28"/>
      <w:lang w:eastAsia="en-US" w:bidi="en-US"/>
    </w:rPr>
  </w:style>
  <w:style w:type="paragraph" w:customStyle="1" w:styleId="FSBullet">
    <w:name w:val="FS Bullet"/>
    <w:basedOn w:val="Normal"/>
    <w:next w:val="Normal"/>
    <w:link w:val="FSBulletChar"/>
    <w:rsid w:val="009233C7"/>
    <w:pPr>
      <w:widowControl w:val="0"/>
      <w:ind w:left="567" w:hanging="567"/>
    </w:pPr>
    <w:rPr>
      <w:rFonts w:cs="Arial"/>
      <w:sz w:val="22"/>
      <w:lang w:eastAsia="en-US" w:bidi="en-US"/>
    </w:rPr>
  </w:style>
  <w:style w:type="character" w:customStyle="1" w:styleId="FSBulletChar">
    <w:name w:val="FS Bullet Char"/>
    <w:basedOn w:val="DefaultParagraphFont"/>
    <w:link w:val="FSBullet"/>
    <w:rsid w:val="009233C7"/>
    <w:rPr>
      <w:rFonts w:ascii="Arial" w:hAnsi="Arial" w:cs="Arial"/>
      <w:sz w:val="22"/>
      <w:szCs w:val="24"/>
      <w:lang w:val="en-GB" w:eastAsia="en-US" w:bidi="en-US"/>
    </w:rPr>
  </w:style>
  <w:style w:type="paragraph" w:customStyle="1" w:styleId="FSTableTitle">
    <w:name w:val="FS Table Title"/>
    <w:basedOn w:val="Normal"/>
    <w:next w:val="Normal"/>
    <w:qFormat/>
    <w:rsid w:val="009233C7"/>
    <w:pPr>
      <w:widowControl w:val="0"/>
    </w:pPr>
    <w:rPr>
      <w:rFonts w:cs="Arial"/>
      <w:b/>
      <w:sz w:val="22"/>
      <w:lang w:eastAsia="en-US" w:bidi="en-US"/>
    </w:rPr>
  </w:style>
  <w:style w:type="paragraph" w:customStyle="1" w:styleId="FSTableHeading">
    <w:name w:val="FS Table Heading"/>
    <w:basedOn w:val="Normal"/>
    <w:qFormat/>
    <w:rsid w:val="009233C7"/>
    <w:pPr>
      <w:widowControl w:val="0"/>
      <w:jc w:val="center"/>
    </w:pPr>
    <w:rPr>
      <w:rFonts w:ascii="Arial Bold" w:hAnsi="Arial Bold" w:cs="Arial"/>
      <w:b/>
      <w:szCs w:val="20"/>
      <w:lang w:eastAsia="en-US" w:bidi="en-US"/>
    </w:rPr>
  </w:style>
  <w:style w:type="paragraph" w:customStyle="1" w:styleId="FSTableText">
    <w:name w:val="FS Table Text"/>
    <w:basedOn w:val="Normal"/>
    <w:qFormat/>
    <w:rsid w:val="009233C7"/>
    <w:pPr>
      <w:widowControl w:val="0"/>
    </w:pPr>
    <w:rPr>
      <w:rFonts w:cs="Arial"/>
      <w:szCs w:val="20"/>
      <w:lang w:eastAsia="en-US" w:bidi="en-US"/>
    </w:rPr>
  </w:style>
  <w:style w:type="paragraph" w:customStyle="1" w:styleId="FSFigureTitle">
    <w:name w:val="FS Figure Title"/>
    <w:basedOn w:val="Normal"/>
    <w:next w:val="Normal"/>
    <w:qFormat/>
    <w:rsid w:val="009233C7"/>
    <w:pPr>
      <w:widowControl w:val="0"/>
    </w:pPr>
    <w:rPr>
      <w:rFonts w:cs="Arial"/>
      <w:i/>
      <w:sz w:val="22"/>
      <w:lang w:eastAsia="en-US" w:bidi="en-US"/>
    </w:rPr>
  </w:style>
  <w:style w:type="paragraph" w:styleId="CommentSubject">
    <w:name w:val="annotation subject"/>
    <w:basedOn w:val="CommentText"/>
    <w:next w:val="CommentText"/>
    <w:link w:val="CommentSubjectChar"/>
    <w:rsid w:val="009233C7"/>
    <w:pPr>
      <w:widowControl w:val="0"/>
    </w:pPr>
    <w:rPr>
      <w:rFonts w:eastAsia="Times New Roman" w:cs="Times New Roman"/>
      <w:b/>
      <w:bCs/>
      <w:lang w:bidi="en-US"/>
    </w:rPr>
  </w:style>
  <w:style w:type="character" w:customStyle="1" w:styleId="CommentSubjectChar">
    <w:name w:val="Comment Subject Char"/>
    <w:basedOn w:val="CommentTextChar"/>
    <w:link w:val="CommentSubject"/>
    <w:rsid w:val="009233C7"/>
    <w:rPr>
      <w:rFonts w:ascii="Arial" w:eastAsiaTheme="minorHAnsi" w:hAnsi="Arial" w:cstheme="minorBidi"/>
      <w:b/>
      <w:bCs/>
      <w:lang w:val="en-GB" w:eastAsia="en-US" w:bidi="en-US"/>
    </w:rPr>
  </w:style>
  <w:style w:type="table" w:styleId="TableColorful3">
    <w:name w:val="Table Colorful 3"/>
    <w:basedOn w:val="TableNormal"/>
    <w:rsid w:val="009233C7"/>
    <w:pPr>
      <w:widowControl w:val="0"/>
      <w:spacing w:before="120"/>
    </w:pPr>
    <w:rPr>
      <w:rFonts w:ascii="Calibri" w:hAnsi="Calibri"/>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2">
    <w:name w:val="Table Classic 2"/>
    <w:basedOn w:val="TableNormal"/>
    <w:rsid w:val="009233C7"/>
    <w:pPr>
      <w:widowControl w:val="0"/>
      <w:spacing w:before="120"/>
    </w:pPr>
    <w:rPr>
      <w:rFonts w:ascii="Calibri" w:hAnsi="Calibri"/>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9233C7"/>
    <w:pPr>
      <w:widowControl w:val="0"/>
      <w:spacing w:before="120"/>
    </w:pPr>
    <w:rPr>
      <w:rFonts w:ascii="Calibri" w:hAnsi="Calibri"/>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Shading1-Accent3">
    <w:name w:val="Medium Shading 1 Accent 3"/>
    <w:basedOn w:val="TableNormal"/>
    <w:uiPriority w:val="63"/>
    <w:rsid w:val="009233C7"/>
    <w:rPr>
      <w:rFonts w:ascii="Calibri" w:hAnsi="Calibri"/>
      <w:lang w:val="en-GB"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1-Accent5">
    <w:name w:val="Medium List 1 Accent 5"/>
    <w:basedOn w:val="TableNormal"/>
    <w:uiPriority w:val="65"/>
    <w:rsid w:val="009233C7"/>
    <w:rPr>
      <w:rFonts w:ascii="Calibri" w:hAnsi="Calibri"/>
      <w:color w:val="000000" w:themeColor="text1"/>
      <w:lang w:val="en-GB" w:eastAsia="en-GB"/>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2-Accent5">
    <w:name w:val="Medium List 2 Accent 5"/>
    <w:basedOn w:val="TableNormal"/>
    <w:uiPriority w:val="66"/>
    <w:rsid w:val="009233C7"/>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Accent5">
    <w:name w:val="Medium Shading 1 Accent 5"/>
    <w:basedOn w:val="TableNormal"/>
    <w:uiPriority w:val="63"/>
    <w:rsid w:val="009233C7"/>
    <w:rPr>
      <w:rFonts w:ascii="Calibri" w:hAnsi="Calibri"/>
      <w:lang w:val="en-GB"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Default">
    <w:name w:val="Default"/>
    <w:rsid w:val="009233C7"/>
    <w:pPr>
      <w:autoSpaceDE w:val="0"/>
      <w:autoSpaceDN w:val="0"/>
      <w:adjustRightInd w:val="0"/>
    </w:pPr>
    <w:rPr>
      <w:color w:val="000000"/>
      <w:sz w:val="24"/>
      <w:szCs w:val="24"/>
      <w:lang w:eastAsia="en-GB"/>
    </w:rPr>
  </w:style>
  <w:style w:type="paragraph" w:styleId="PlainText">
    <w:name w:val="Plain Text"/>
    <w:basedOn w:val="Normal"/>
    <w:link w:val="PlainTextChar"/>
    <w:unhideWhenUsed/>
    <w:rsid w:val="009233C7"/>
    <w:rPr>
      <w:rFonts w:eastAsiaTheme="minorHAnsi" w:cstheme="minorBidi"/>
      <w:sz w:val="22"/>
      <w:szCs w:val="21"/>
      <w:lang w:eastAsia="en-US"/>
    </w:rPr>
  </w:style>
  <w:style w:type="character" w:customStyle="1" w:styleId="PlainTextChar">
    <w:name w:val="Plain Text Char"/>
    <w:basedOn w:val="DefaultParagraphFont"/>
    <w:link w:val="PlainText"/>
    <w:rsid w:val="009233C7"/>
    <w:rPr>
      <w:rFonts w:ascii="Arial" w:eastAsiaTheme="minorHAnsi" w:hAnsi="Arial" w:cstheme="minorBidi"/>
      <w:sz w:val="22"/>
      <w:szCs w:val="21"/>
      <w:lang w:eastAsia="en-US"/>
    </w:rPr>
  </w:style>
  <w:style w:type="table" w:styleId="TableColumns2">
    <w:name w:val="Table Columns 2"/>
    <w:basedOn w:val="TableNormal"/>
    <w:rsid w:val="009233C7"/>
    <w:pPr>
      <w:widowControl w:val="0"/>
    </w:pPr>
    <w:rPr>
      <w:rFonts w:ascii="Calibri" w:hAnsi="Calibri"/>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pple-converted-space">
    <w:name w:val="apple-converted-space"/>
    <w:basedOn w:val="DefaultParagraphFont"/>
    <w:rsid w:val="009233C7"/>
  </w:style>
  <w:style w:type="paragraph" w:customStyle="1" w:styleId="clauseheading0">
    <w:name w:val="clauseheading"/>
    <w:basedOn w:val="Normal"/>
    <w:rsid w:val="009233C7"/>
    <w:pPr>
      <w:spacing w:before="100" w:beforeAutospacing="1" w:after="100" w:afterAutospacing="1"/>
    </w:pPr>
  </w:style>
  <w:style w:type="paragraph" w:customStyle="1" w:styleId="subclause0">
    <w:name w:val="subclause"/>
    <w:basedOn w:val="Normal"/>
    <w:rsid w:val="009233C7"/>
    <w:pPr>
      <w:spacing w:before="100" w:beforeAutospacing="1" w:after="100" w:afterAutospacing="1"/>
    </w:pPr>
  </w:style>
  <w:style w:type="paragraph" w:customStyle="1" w:styleId="paragraph0">
    <w:name w:val="paragraph"/>
    <w:basedOn w:val="Normal"/>
    <w:rsid w:val="009233C7"/>
    <w:pPr>
      <w:spacing w:before="100" w:beforeAutospacing="1" w:after="100" w:afterAutospacing="1"/>
    </w:pPr>
  </w:style>
  <w:style w:type="paragraph" w:styleId="DocumentMap">
    <w:name w:val="Document Map"/>
    <w:basedOn w:val="Normal"/>
    <w:link w:val="DocumentMapChar"/>
    <w:rsid w:val="009233C7"/>
    <w:pPr>
      <w:widowControl w:val="0"/>
    </w:pPr>
    <w:rPr>
      <w:rFonts w:ascii="Tahoma" w:hAnsi="Tahoma" w:cs="Tahoma"/>
      <w:sz w:val="16"/>
      <w:szCs w:val="16"/>
      <w:lang w:eastAsia="en-US" w:bidi="en-US"/>
    </w:rPr>
  </w:style>
  <w:style w:type="character" w:customStyle="1" w:styleId="DocumentMapChar">
    <w:name w:val="Document Map Char"/>
    <w:basedOn w:val="DefaultParagraphFont"/>
    <w:link w:val="DocumentMap"/>
    <w:rsid w:val="009233C7"/>
    <w:rPr>
      <w:rFonts w:ascii="Tahoma" w:hAnsi="Tahoma" w:cs="Tahoma"/>
      <w:sz w:val="16"/>
      <w:szCs w:val="16"/>
      <w:lang w:val="en-GB" w:eastAsia="en-US" w:bidi="en-US"/>
    </w:rPr>
  </w:style>
  <w:style w:type="paragraph" w:customStyle="1" w:styleId="bbasepara">
    <w:name w:val="b_base_para"/>
    <w:rsid w:val="009233C7"/>
    <w:pPr>
      <w:keepLines/>
      <w:spacing w:after="80"/>
    </w:pPr>
    <w:rPr>
      <w:rFonts w:cs="Arial"/>
      <w:iCs/>
      <w:sz w:val="24"/>
      <w:szCs w:val="22"/>
    </w:rPr>
  </w:style>
  <w:style w:type="paragraph" w:customStyle="1" w:styleId="bbaseheading">
    <w:name w:val="b_base_heading"/>
    <w:rsid w:val="009233C7"/>
    <w:pPr>
      <w:keepNext/>
      <w:keepLines/>
      <w:spacing w:before="360"/>
      <w:ind w:left="2722" w:hanging="2722"/>
    </w:pPr>
    <w:rPr>
      <w:rFonts w:ascii="Arial" w:hAnsi="Arial" w:cs="Arial"/>
      <w:b/>
      <w:bCs/>
      <w:kern w:val="32"/>
      <w:sz w:val="24"/>
      <w:szCs w:val="32"/>
    </w:rPr>
  </w:style>
  <w:style w:type="paragraph" w:customStyle="1" w:styleId="bbaseTOC">
    <w:name w:val="b_base_TOC"/>
    <w:rsid w:val="009233C7"/>
    <w:pPr>
      <w:tabs>
        <w:tab w:val="right" w:pos="8278"/>
      </w:tabs>
      <w:ind w:left="2126" w:hanging="2126"/>
    </w:pPr>
    <w:rPr>
      <w:rFonts w:ascii="Arial" w:hAnsi="Arial" w:cs="Arial"/>
      <w:noProof/>
      <w:sz w:val="24"/>
      <w:szCs w:val="22"/>
    </w:rPr>
  </w:style>
  <w:style w:type="paragraph" w:customStyle="1" w:styleId="h2SchPart">
    <w:name w:val="h2_Sch_Part"/>
    <w:basedOn w:val="bbaseheading"/>
    <w:next w:val="h3SchDiv"/>
    <w:rsid w:val="009233C7"/>
    <w:rPr>
      <w:sz w:val="36"/>
    </w:rPr>
  </w:style>
  <w:style w:type="paragraph" w:customStyle="1" w:styleId="h3SchDiv">
    <w:name w:val="h3_Sch_Div"/>
    <w:basedOn w:val="bbaseheading"/>
    <w:next w:val="FSCh5Section"/>
    <w:rsid w:val="009233C7"/>
    <w:rPr>
      <w:sz w:val="32"/>
    </w:rPr>
  </w:style>
  <w:style w:type="paragraph" w:customStyle="1" w:styleId="h2Endnote">
    <w:name w:val="h2_Endnote"/>
    <w:basedOn w:val="bbaseheading"/>
    <w:rsid w:val="009233C7"/>
    <w:pPr>
      <w:outlineLvl w:val="1"/>
    </w:pPr>
    <w:rPr>
      <w:sz w:val="36"/>
    </w:rPr>
  </w:style>
  <w:style w:type="paragraph" w:customStyle="1" w:styleId="h4SchSubdiv">
    <w:name w:val="h4_Sch_Subdiv"/>
    <w:basedOn w:val="bbaseheading"/>
    <w:rsid w:val="009233C7"/>
    <w:pPr>
      <w:spacing w:before="200"/>
    </w:pPr>
    <w:rPr>
      <w:sz w:val="28"/>
    </w:rPr>
  </w:style>
  <w:style w:type="paragraph" w:customStyle="1" w:styleId="h5Endnote">
    <w:name w:val="h5_Endnote"/>
    <w:basedOn w:val="bbaseheading"/>
    <w:rsid w:val="009233C7"/>
    <w:pPr>
      <w:spacing w:after="60"/>
    </w:pPr>
  </w:style>
  <w:style w:type="paragraph" w:customStyle="1" w:styleId="h5SchItem">
    <w:name w:val="h5_Sch_Item"/>
    <w:basedOn w:val="bbaseheading"/>
    <w:next w:val="t1Amendingwords"/>
    <w:rsid w:val="009233C7"/>
    <w:pPr>
      <w:spacing w:after="60"/>
      <w:ind w:left="964" w:hanging="964"/>
    </w:pPr>
  </w:style>
  <w:style w:type="paragraph" w:customStyle="1" w:styleId="t1Amendingwords">
    <w:name w:val="t1_Amending_words"/>
    <w:basedOn w:val="FSCtMain"/>
    <w:rsid w:val="009233C7"/>
    <w:pPr>
      <w:tabs>
        <w:tab w:val="clear" w:pos="1134"/>
      </w:tabs>
      <w:spacing w:before="80" w:after="100"/>
      <w:ind w:left="964" w:firstLine="0"/>
    </w:pPr>
    <w:rPr>
      <w:rFonts w:ascii="Times New Roman" w:hAnsi="Times New Roman"/>
      <w:i/>
      <w:sz w:val="24"/>
      <w:szCs w:val="24"/>
    </w:rPr>
  </w:style>
  <w:style w:type="paragraph" w:customStyle="1" w:styleId="h7Example">
    <w:name w:val="h7_Example"/>
    <w:basedOn w:val="bbaseheading"/>
    <w:next w:val="FSCnMain"/>
    <w:rsid w:val="009233C7"/>
    <w:pPr>
      <w:spacing w:before="120"/>
      <w:ind w:left="964" w:hanging="964"/>
    </w:pPr>
    <w:rPr>
      <w:b w:val="0"/>
      <w:i/>
    </w:rPr>
  </w:style>
  <w:style w:type="paragraph" w:customStyle="1" w:styleId="nDrafterComment">
    <w:name w:val="n_Drafter_Comment"/>
    <w:basedOn w:val="bbasepara"/>
    <w:rsid w:val="009233C7"/>
    <w:pPr>
      <w:spacing w:before="80"/>
    </w:pPr>
    <w:rPr>
      <w:rFonts w:ascii="Arial" w:hAnsi="Arial"/>
      <w:color w:val="7030A0"/>
      <w:sz w:val="22"/>
    </w:rPr>
  </w:style>
  <w:style w:type="paragraph" w:customStyle="1" w:styleId="nEndnote">
    <w:name w:val="n_Endnote"/>
    <w:basedOn w:val="Normal"/>
    <w:rsid w:val="009233C7"/>
    <w:pPr>
      <w:spacing w:after="120"/>
      <w:ind w:left="567" w:hanging="567"/>
      <w:jc w:val="both"/>
    </w:pPr>
    <w:rPr>
      <w:sz w:val="22"/>
    </w:rPr>
  </w:style>
  <w:style w:type="paragraph" w:customStyle="1" w:styleId="sbFirstSection">
    <w:name w:val="sb_First_Section"/>
    <w:basedOn w:val="Normal"/>
    <w:rsid w:val="009233C7"/>
    <w:pPr>
      <w:spacing w:line="160" w:lineRule="exact"/>
    </w:pPr>
    <w:rPr>
      <w:sz w:val="16"/>
    </w:rPr>
  </w:style>
  <w:style w:type="paragraph" w:customStyle="1" w:styleId="sbContents">
    <w:name w:val="sb_Contents"/>
    <w:basedOn w:val="sbFirstSection"/>
    <w:rsid w:val="009233C7"/>
  </w:style>
  <w:style w:type="paragraph" w:customStyle="1" w:styleId="sbMainSection">
    <w:name w:val="sb_Main_Section"/>
    <w:basedOn w:val="sbFirstSection"/>
    <w:rsid w:val="009233C7"/>
    <w:rPr>
      <w:b/>
      <w:bCs/>
      <w:kern w:val="32"/>
    </w:rPr>
  </w:style>
  <w:style w:type="paragraph" w:customStyle="1" w:styleId="sbSchedules">
    <w:name w:val="sb_Schedules"/>
    <w:basedOn w:val="sbFirstSection"/>
    <w:rsid w:val="009233C7"/>
  </w:style>
  <w:style w:type="paragraph" w:customStyle="1" w:styleId="TableHeading5">
    <w:name w:val="Table: Heading 5"/>
    <w:basedOn w:val="Normal"/>
    <w:next w:val="Normal"/>
    <w:rsid w:val="009233C7"/>
    <w:pPr>
      <w:keepNext/>
      <w:keepLines/>
      <w:spacing w:line="240" w:lineRule="atLeast"/>
    </w:pPr>
    <w:rPr>
      <w:rFonts w:cs="Arial"/>
      <w:b/>
      <w:sz w:val="18"/>
      <w:szCs w:val="22"/>
    </w:rPr>
  </w:style>
  <w:style w:type="paragraph" w:customStyle="1" w:styleId="TableIndentFull">
    <w:name w:val="Table: Indent: Full"/>
    <w:basedOn w:val="Normal"/>
    <w:semiHidden/>
    <w:rsid w:val="009233C7"/>
    <w:pPr>
      <w:tabs>
        <w:tab w:val="num" w:pos="283"/>
      </w:tabs>
      <w:spacing w:after="60" w:line="240" w:lineRule="atLeast"/>
      <w:ind w:left="283"/>
    </w:pPr>
    <w:rPr>
      <w:rFonts w:cs="Arial"/>
      <w:szCs w:val="22"/>
    </w:rPr>
  </w:style>
  <w:style w:type="paragraph" w:customStyle="1" w:styleId="TableIndentFull1">
    <w:name w:val="Table: Indent: Full 1"/>
    <w:basedOn w:val="Normal"/>
    <w:rsid w:val="009233C7"/>
    <w:pPr>
      <w:tabs>
        <w:tab w:val="num" w:pos="283"/>
      </w:tabs>
      <w:spacing w:after="60" w:line="240" w:lineRule="atLeast"/>
      <w:ind w:left="283"/>
    </w:pPr>
    <w:rPr>
      <w:rFonts w:cs="Arial"/>
      <w:szCs w:val="22"/>
    </w:rPr>
  </w:style>
  <w:style w:type="paragraph" w:customStyle="1" w:styleId="TableIndentFull2">
    <w:name w:val="Table: Indent: Full 2"/>
    <w:basedOn w:val="Normal"/>
    <w:semiHidden/>
    <w:rsid w:val="009233C7"/>
    <w:pPr>
      <w:tabs>
        <w:tab w:val="num" w:pos="567"/>
      </w:tabs>
      <w:spacing w:after="60" w:line="240" w:lineRule="atLeast"/>
      <w:ind w:left="567"/>
    </w:pPr>
    <w:rPr>
      <w:rFonts w:cs="Arial"/>
      <w:szCs w:val="22"/>
    </w:rPr>
  </w:style>
  <w:style w:type="paragraph" w:customStyle="1" w:styleId="TableIndentFull3">
    <w:name w:val="Table: Indent: Full 3"/>
    <w:basedOn w:val="Normal"/>
    <w:semiHidden/>
    <w:rsid w:val="009233C7"/>
    <w:pPr>
      <w:tabs>
        <w:tab w:val="num" w:pos="850"/>
      </w:tabs>
      <w:spacing w:after="60" w:line="240" w:lineRule="atLeast"/>
      <w:ind w:left="850"/>
    </w:pPr>
    <w:rPr>
      <w:rFonts w:cs="Arial"/>
      <w:szCs w:val="22"/>
    </w:rPr>
  </w:style>
  <w:style w:type="paragraph" w:customStyle="1" w:styleId="TableIndentFull4">
    <w:name w:val="Table: Indent: Full 4"/>
    <w:basedOn w:val="Normal"/>
    <w:semiHidden/>
    <w:rsid w:val="009233C7"/>
    <w:pPr>
      <w:tabs>
        <w:tab w:val="num" w:pos="1134"/>
      </w:tabs>
      <w:spacing w:after="60" w:line="240" w:lineRule="atLeast"/>
      <w:ind w:left="1134"/>
    </w:pPr>
    <w:rPr>
      <w:rFonts w:cs="Arial"/>
      <w:szCs w:val="22"/>
    </w:rPr>
  </w:style>
  <w:style w:type="paragraph" w:customStyle="1" w:styleId="TableIndentFull5">
    <w:name w:val="Table: Indent: Full 5"/>
    <w:basedOn w:val="Normal"/>
    <w:semiHidden/>
    <w:rsid w:val="009233C7"/>
    <w:pPr>
      <w:tabs>
        <w:tab w:val="num" w:pos="1417"/>
      </w:tabs>
      <w:spacing w:after="60" w:line="240" w:lineRule="atLeast"/>
      <w:ind w:left="1417"/>
    </w:pPr>
    <w:rPr>
      <w:rFonts w:cs="Arial"/>
      <w:szCs w:val="22"/>
    </w:rPr>
  </w:style>
  <w:style w:type="paragraph" w:customStyle="1" w:styleId="TableIndentFull6">
    <w:name w:val="Table: Indent: Full 6"/>
    <w:basedOn w:val="Normal"/>
    <w:semiHidden/>
    <w:rsid w:val="009233C7"/>
    <w:pPr>
      <w:tabs>
        <w:tab w:val="num" w:pos="1701"/>
      </w:tabs>
      <w:spacing w:after="60" w:line="240" w:lineRule="atLeast"/>
      <w:ind w:left="1701"/>
    </w:pPr>
    <w:rPr>
      <w:rFonts w:cs="Arial"/>
      <w:szCs w:val="22"/>
    </w:rPr>
  </w:style>
  <w:style w:type="paragraph" w:customStyle="1" w:styleId="TableIndentFull7">
    <w:name w:val="Table: Indent: Full 7"/>
    <w:basedOn w:val="Normal"/>
    <w:semiHidden/>
    <w:rsid w:val="009233C7"/>
    <w:pPr>
      <w:tabs>
        <w:tab w:val="num" w:pos="1984"/>
      </w:tabs>
      <w:spacing w:after="60" w:line="240" w:lineRule="atLeast"/>
      <w:ind w:left="1984"/>
    </w:pPr>
    <w:rPr>
      <w:rFonts w:cs="Arial"/>
      <w:szCs w:val="22"/>
    </w:rPr>
  </w:style>
  <w:style w:type="paragraph" w:customStyle="1" w:styleId="TableIndentFull8">
    <w:name w:val="Table: Indent: Full 8"/>
    <w:basedOn w:val="Normal"/>
    <w:semiHidden/>
    <w:rsid w:val="009233C7"/>
    <w:pPr>
      <w:tabs>
        <w:tab w:val="num" w:pos="2268"/>
      </w:tabs>
      <w:spacing w:after="60" w:line="240" w:lineRule="atLeast"/>
      <w:ind w:left="2268"/>
    </w:pPr>
    <w:rPr>
      <w:rFonts w:cs="Arial"/>
      <w:szCs w:val="22"/>
    </w:rPr>
  </w:style>
  <w:style w:type="paragraph" w:customStyle="1" w:styleId="TableIndentHanging">
    <w:name w:val="Table: Indent: Hanging"/>
    <w:basedOn w:val="Normal"/>
    <w:semiHidden/>
    <w:rsid w:val="009233C7"/>
    <w:pPr>
      <w:tabs>
        <w:tab w:val="left" w:pos="283"/>
        <w:tab w:val="num" w:pos="567"/>
      </w:tabs>
      <w:spacing w:after="60" w:line="240" w:lineRule="atLeast"/>
      <w:ind w:left="567" w:hanging="284"/>
    </w:pPr>
    <w:rPr>
      <w:rFonts w:cs="Arial"/>
      <w:szCs w:val="22"/>
    </w:rPr>
  </w:style>
  <w:style w:type="paragraph" w:customStyle="1" w:styleId="TableIndentHanging1">
    <w:name w:val="Table: Indent: Hanging 1"/>
    <w:basedOn w:val="Normal"/>
    <w:rsid w:val="009233C7"/>
    <w:pPr>
      <w:tabs>
        <w:tab w:val="left" w:pos="283"/>
        <w:tab w:val="num" w:pos="567"/>
      </w:tabs>
      <w:spacing w:after="60" w:line="240" w:lineRule="atLeast"/>
      <w:ind w:left="567" w:hanging="284"/>
    </w:pPr>
    <w:rPr>
      <w:rFonts w:cs="Arial"/>
      <w:szCs w:val="22"/>
    </w:rPr>
  </w:style>
  <w:style w:type="paragraph" w:customStyle="1" w:styleId="TableIndentHanging2">
    <w:name w:val="Table: Indent: Hanging 2"/>
    <w:basedOn w:val="Normal"/>
    <w:semiHidden/>
    <w:rsid w:val="009233C7"/>
    <w:pPr>
      <w:tabs>
        <w:tab w:val="left" w:pos="567"/>
        <w:tab w:val="num" w:pos="850"/>
      </w:tabs>
      <w:spacing w:after="60" w:line="240" w:lineRule="atLeast"/>
      <w:ind w:left="850" w:hanging="283"/>
    </w:pPr>
    <w:rPr>
      <w:rFonts w:cs="Arial"/>
      <w:szCs w:val="22"/>
    </w:rPr>
  </w:style>
  <w:style w:type="paragraph" w:customStyle="1" w:styleId="TableIndentHanging3">
    <w:name w:val="Table: Indent: Hanging 3"/>
    <w:basedOn w:val="Normal"/>
    <w:semiHidden/>
    <w:rsid w:val="009233C7"/>
    <w:pPr>
      <w:tabs>
        <w:tab w:val="left" w:pos="850"/>
        <w:tab w:val="num" w:pos="1134"/>
      </w:tabs>
      <w:spacing w:after="60" w:line="240" w:lineRule="atLeast"/>
      <w:ind w:left="1134" w:hanging="284"/>
    </w:pPr>
    <w:rPr>
      <w:rFonts w:cs="Arial"/>
      <w:szCs w:val="22"/>
    </w:rPr>
  </w:style>
  <w:style w:type="paragraph" w:customStyle="1" w:styleId="TableIndentHanging4">
    <w:name w:val="Table: Indent: Hanging 4"/>
    <w:basedOn w:val="Normal"/>
    <w:semiHidden/>
    <w:rsid w:val="009233C7"/>
    <w:pPr>
      <w:tabs>
        <w:tab w:val="left" w:pos="1134"/>
        <w:tab w:val="num" w:pos="1417"/>
      </w:tabs>
      <w:spacing w:after="60" w:line="240" w:lineRule="atLeast"/>
      <w:ind w:left="1417" w:hanging="283"/>
    </w:pPr>
    <w:rPr>
      <w:rFonts w:cs="Arial"/>
      <w:szCs w:val="22"/>
    </w:rPr>
  </w:style>
  <w:style w:type="paragraph" w:customStyle="1" w:styleId="TableIndentHanging5">
    <w:name w:val="Table: Indent: Hanging 5"/>
    <w:basedOn w:val="Normal"/>
    <w:semiHidden/>
    <w:rsid w:val="009233C7"/>
    <w:pPr>
      <w:tabs>
        <w:tab w:val="left" w:pos="1417"/>
        <w:tab w:val="num" w:pos="1701"/>
      </w:tabs>
      <w:spacing w:after="60" w:line="240" w:lineRule="atLeast"/>
      <w:ind w:left="1701" w:hanging="284"/>
    </w:pPr>
    <w:rPr>
      <w:rFonts w:cs="Arial"/>
      <w:szCs w:val="22"/>
    </w:rPr>
  </w:style>
  <w:style w:type="paragraph" w:customStyle="1" w:styleId="TableIndentHanging6">
    <w:name w:val="Table: Indent: Hanging 6"/>
    <w:basedOn w:val="Normal"/>
    <w:semiHidden/>
    <w:rsid w:val="009233C7"/>
    <w:pPr>
      <w:tabs>
        <w:tab w:val="left" w:pos="1701"/>
        <w:tab w:val="num" w:pos="1984"/>
      </w:tabs>
      <w:spacing w:after="60" w:line="240" w:lineRule="atLeast"/>
      <w:ind w:left="1984" w:hanging="283"/>
    </w:pPr>
    <w:rPr>
      <w:rFonts w:cs="Arial"/>
      <w:szCs w:val="22"/>
    </w:rPr>
  </w:style>
  <w:style w:type="paragraph" w:customStyle="1" w:styleId="TableIndentHanging7">
    <w:name w:val="Table: Indent: Hanging 7"/>
    <w:basedOn w:val="Normal"/>
    <w:semiHidden/>
    <w:rsid w:val="009233C7"/>
    <w:pPr>
      <w:tabs>
        <w:tab w:val="left" w:pos="1984"/>
        <w:tab w:val="num" w:pos="2268"/>
      </w:tabs>
      <w:spacing w:after="60" w:line="240" w:lineRule="atLeast"/>
      <w:ind w:left="2268" w:hanging="284"/>
    </w:pPr>
    <w:rPr>
      <w:rFonts w:cs="Arial"/>
      <w:szCs w:val="22"/>
    </w:rPr>
  </w:style>
  <w:style w:type="paragraph" w:customStyle="1" w:styleId="TableIndentHanging8">
    <w:name w:val="Table: Indent: Hanging 8"/>
    <w:basedOn w:val="Normal"/>
    <w:semiHidden/>
    <w:rsid w:val="009233C7"/>
    <w:pPr>
      <w:tabs>
        <w:tab w:val="left" w:pos="2268"/>
        <w:tab w:val="num" w:pos="2551"/>
      </w:tabs>
      <w:spacing w:after="60" w:line="240" w:lineRule="atLeast"/>
      <w:ind w:left="2551" w:hanging="283"/>
    </w:pPr>
    <w:rPr>
      <w:rFonts w:cs="Arial"/>
      <w:szCs w:val="22"/>
    </w:rPr>
  </w:style>
  <w:style w:type="paragraph" w:customStyle="1" w:styleId="TableNumberLevel1">
    <w:name w:val="Table: Number Level 1"/>
    <w:aliases w:val="Table N1"/>
    <w:basedOn w:val="Normal"/>
    <w:link w:val="TableNumberLevel1Char"/>
    <w:rsid w:val="009233C7"/>
    <w:pPr>
      <w:spacing w:after="60" w:line="240" w:lineRule="atLeast"/>
    </w:pPr>
    <w:rPr>
      <w:rFonts w:cs="Arial"/>
      <w:szCs w:val="22"/>
    </w:rPr>
  </w:style>
  <w:style w:type="paragraph" w:customStyle="1" w:styleId="TableNumberLevel2">
    <w:name w:val="Table: Number Level 2"/>
    <w:basedOn w:val="Normal"/>
    <w:link w:val="TableNumberLevel2Char"/>
    <w:rsid w:val="009233C7"/>
    <w:pPr>
      <w:spacing w:after="60" w:line="240" w:lineRule="atLeast"/>
    </w:pPr>
    <w:rPr>
      <w:rFonts w:cs="Arial"/>
      <w:szCs w:val="22"/>
    </w:rPr>
  </w:style>
  <w:style w:type="paragraph" w:customStyle="1" w:styleId="TableNumberLevel3">
    <w:name w:val="Table: Number Level 3"/>
    <w:basedOn w:val="Normal"/>
    <w:link w:val="TableNumberLevel3Char"/>
    <w:rsid w:val="009233C7"/>
    <w:pPr>
      <w:spacing w:after="60" w:line="240" w:lineRule="atLeast"/>
    </w:pPr>
    <w:rPr>
      <w:rFonts w:cs="Arial"/>
      <w:szCs w:val="22"/>
    </w:rPr>
  </w:style>
  <w:style w:type="paragraph" w:customStyle="1" w:styleId="TableNumberLevel5">
    <w:name w:val="Table: Number Level 5"/>
    <w:basedOn w:val="Normal"/>
    <w:link w:val="TableNumberLevel5Char"/>
    <w:semiHidden/>
    <w:rsid w:val="009233C7"/>
    <w:pPr>
      <w:spacing w:after="60" w:line="240" w:lineRule="atLeast"/>
    </w:pPr>
    <w:rPr>
      <w:rFonts w:cs="Arial"/>
      <w:szCs w:val="22"/>
    </w:rPr>
  </w:style>
  <w:style w:type="paragraph" w:customStyle="1" w:styleId="TableNumberLevel6">
    <w:name w:val="Table: Number Level 6"/>
    <w:basedOn w:val="Normal"/>
    <w:link w:val="TableNumberLevel6Char"/>
    <w:semiHidden/>
    <w:rsid w:val="009233C7"/>
    <w:pPr>
      <w:spacing w:after="60" w:line="240" w:lineRule="atLeast"/>
    </w:pPr>
    <w:rPr>
      <w:rFonts w:cs="Arial"/>
      <w:szCs w:val="22"/>
    </w:rPr>
  </w:style>
  <w:style w:type="paragraph" w:customStyle="1" w:styleId="TableNumberLevel7">
    <w:name w:val="Table: Number Level 7"/>
    <w:basedOn w:val="Normal"/>
    <w:link w:val="TableNumberLevel7Char"/>
    <w:semiHidden/>
    <w:rsid w:val="009233C7"/>
    <w:pPr>
      <w:spacing w:after="60" w:line="240" w:lineRule="atLeast"/>
    </w:pPr>
    <w:rPr>
      <w:rFonts w:cs="Arial"/>
      <w:szCs w:val="22"/>
    </w:rPr>
  </w:style>
  <w:style w:type="paragraph" w:customStyle="1" w:styleId="TableNumberLevel8">
    <w:name w:val="Table: Number Level 8"/>
    <w:basedOn w:val="Normal"/>
    <w:link w:val="TableNumberLevel8Char"/>
    <w:semiHidden/>
    <w:rsid w:val="009233C7"/>
    <w:pPr>
      <w:spacing w:after="60" w:line="240" w:lineRule="atLeast"/>
    </w:pPr>
    <w:rPr>
      <w:rFonts w:cs="Arial"/>
      <w:szCs w:val="22"/>
    </w:rPr>
  </w:style>
  <w:style w:type="paragraph" w:customStyle="1" w:styleId="TableNumberLevel9">
    <w:name w:val="Table: Number Level 9"/>
    <w:basedOn w:val="Normal"/>
    <w:link w:val="TableNumberLevel9Char"/>
    <w:semiHidden/>
    <w:rsid w:val="009233C7"/>
    <w:pPr>
      <w:spacing w:after="60" w:line="240" w:lineRule="atLeast"/>
    </w:pPr>
    <w:rPr>
      <w:rFonts w:cs="Arial"/>
      <w:szCs w:val="22"/>
    </w:rPr>
  </w:style>
  <w:style w:type="paragraph" w:customStyle="1" w:styleId="ttCrest">
    <w:name w:val="tt_Crest"/>
    <w:basedOn w:val="bbasepara"/>
    <w:rsid w:val="009233C7"/>
    <w:rPr>
      <w:rFonts w:ascii="Arial" w:hAnsi="Arial"/>
    </w:rPr>
  </w:style>
  <w:style w:type="paragraph" w:customStyle="1" w:styleId="ttFooter">
    <w:name w:val="tt_Footer"/>
    <w:basedOn w:val="bbaseheading"/>
    <w:rsid w:val="009233C7"/>
    <w:pPr>
      <w:tabs>
        <w:tab w:val="center" w:pos="4153"/>
        <w:tab w:val="right" w:pos="8363"/>
      </w:tabs>
      <w:spacing w:before="20" w:after="40"/>
      <w:jc w:val="center"/>
    </w:pPr>
    <w:rPr>
      <w:i/>
      <w:sz w:val="18"/>
    </w:rPr>
  </w:style>
  <w:style w:type="paragraph" w:customStyle="1" w:styleId="ttFooterdraft">
    <w:name w:val="tt_Footer_draft"/>
    <w:basedOn w:val="bbasepara"/>
    <w:rsid w:val="009233C7"/>
    <w:pPr>
      <w:tabs>
        <w:tab w:val="center" w:pos="4253"/>
        <w:tab w:val="right" w:pos="8505"/>
      </w:tabs>
      <w:spacing w:before="100"/>
      <w:jc w:val="both"/>
    </w:pPr>
    <w:rPr>
      <w:rFonts w:ascii="Arial" w:hAnsi="Arial"/>
      <w:b/>
      <w:sz w:val="40"/>
    </w:rPr>
  </w:style>
  <w:style w:type="paragraph" w:customStyle="1" w:styleId="ttHeader">
    <w:name w:val="tt_Header"/>
    <w:basedOn w:val="bbasepara"/>
    <w:link w:val="ttHeaderCharChar"/>
    <w:rsid w:val="009233C7"/>
    <w:pPr>
      <w:pBdr>
        <w:bottom w:val="single" w:sz="4" w:space="1" w:color="auto"/>
      </w:pBdr>
      <w:tabs>
        <w:tab w:val="left" w:pos="1985"/>
      </w:tabs>
      <w:ind w:left="1985" w:hanging="1985"/>
    </w:pPr>
    <w:rPr>
      <w:rFonts w:ascii="Arial" w:hAnsi="Arial"/>
      <w:b/>
      <w:noProof/>
    </w:rPr>
  </w:style>
  <w:style w:type="character" w:customStyle="1" w:styleId="ttHeaderCharChar">
    <w:name w:val="tt_Header Char Char"/>
    <w:basedOn w:val="DefaultParagraphFont"/>
    <w:link w:val="ttHeader"/>
    <w:rsid w:val="009233C7"/>
    <w:rPr>
      <w:rFonts w:ascii="Arial" w:hAnsi="Arial" w:cs="Arial"/>
      <w:b/>
      <w:iCs/>
      <w:noProof/>
      <w:sz w:val="24"/>
      <w:szCs w:val="22"/>
    </w:rPr>
  </w:style>
  <w:style w:type="paragraph" w:customStyle="1" w:styleId="ttheaderDivref">
    <w:name w:val="tt_header_Div_ref"/>
    <w:basedOn w:val="ttHeader"/>
    <w:rsid w:val="009233C7"/>
    <w:rPr>
      <w:sz w:val="20"/>
    </w:rPr>
  </w:style>
  <w:style w:type="paragraph" w:customStyle="1" w:styleId="ttheaderpage1">
    <w:name w:val="tt_header_page_1"/>
    <w:basedOn w:val="Normal"/>
    <w:rsid w:val="009233C7"/>
    <w:pPr>
      <w:jc w:val="both"/>
    </w:pPr>
  </w:style>
  <w:style w:type="paragraph" w:customStyle="1" w:styleId="ttheaderPartref">
    <w:name w:val="tt_header_Part_ref"/>
    <w:basedOn w:val="ttHeader"/>
    <w:rsid w:val="009233C7"/>
  </w:style>
  <w:style w:type="paragraph" w:customStyle="1" w:styleId="ttheaderSectionref">
    <w:name w:val="tt_header_Section_ref"/>
    <w:basedOn w:val="ttHeader"/>
    <w:link w:val="ttheaderSectionrefChar"/>
    <w:rsid w:val="009233C7"/>
  </w:style>
  <w:style w:type="character" w:customStyle="1" w:styleId="ttheaderSectionrefChar">
    <w:name w:val="tt_header_Section_ref Char"/>
    <w:basedOn w:val="ttHeaderCharChar"/>
    <w:link w:val="ttheaderSectionref"/>
    <w:rsid w:val="009233C7"/>
    <w:rPr>
      <w:rFonts w:ascii="Arial" w:hAnsi="Arial" w:cs="Arial"/>
      <w:b/>
      <w:iCs/>
      <w:noProof/>
      <w:sz w:val="24"/>
      <w:szCs w:val="22"/>
    </w:rPr>
  </w:style>
  <w:style w:type="paragraph" w:customStyle="1" w:styleId="ttMakingWords">
    <w:name w:val="tt_Making_Words"/>
    <w:basedOn w:val="bbasepara"/>
    <w:rsid w:val="009233C7"/>
    <w:pPr>
      <w:spacing w:before="360"/>
      <w:jc w:val="both"/>
    </w:pPr>
  </w:style>
  <w:style w:type="paragraph" w:customStyle="1" w:styleId="ttParaMark">
    <w:name w:val="tt_Para_Mark"/>
    <w:basedOn w:val="Normal"/>
    <w:next w:val="sbFirstSection"/>
    <w:rsid w:val="009233C7"/>
    <w:rPr>
      <w:sz w:val="16"/>
    </w:rPr>
  </w:style>
  <w:style w:type="paragraph" w:customStyle="1" w:styleId="ttSigDate">
    <w:name w:val="tt_Sig_Date"/>
    <w:basedOn w:val="bbasepara"/>
    <w:rsid w:val="009233C7"/>
    <w:pPr>
      <w:tabs>
        <w:tab w:val="left" w:pos="2220"/>
      </w:tabs>
      <w:spacing w:before="300" w:after="1000" w:line="300" w:lineRule="atLeast"/>
    </w:pPr>
  </w:style>
  <w:style w:type="paragraph" w:customStyle="1" w:styleId="ttSigName">
    <w:name w:val="tt_Sig_Name"/>
    <w:basedOn w:val="bbasepara"/>
    <w:rsid w:val="009233C7"/>
    <w:pPr>
      <w:tabs>
        <w:tab w:val="left" w:pos="3969"/>
      </w:tabs>
      <w:spacing w:before="1000" w:after="120"/>
    </w:pPr>
  </w:style>
  <w:style w:type="paragraph" w:customStyle="1" w:styleId="ttSigPosition">
    <w:name w:val="tt_Sig_Position"/>
    <w:basedOn w:val="bbasepara"/>
    <w:link w:val="ttSigPositionChar"/>
    <w:rsid w:val="009233C7"/>
    <w:pPr>
      <w:pBdr>
        <w:bottom w:val="single" w:sz="4" w:space="12" w:color="auto"/>
      </w:pBdr>
      <w:tabs>
        <w:tab w:val="left" w:pos="3119"/>
      </w:tabs>
      <w:spacing w:after="240" w:line="300" w:lineRule="atLeast"/>
    </w:pPr>
  </w:style>
  <w:style w:type="character" w:customStyle="1" w:styleId="ttSigPositionChar">
    <w:name w:val="tt_Sig_Position Char"/>
    <w:basedOn w:val="DefaultParagraphFont"/>
    <w:link w:val="ttSigPosition"/>
    <w:rsid w:val="009233C7"/>
    <w:rPr>
      <w:rFonts w:cs="Arial"/>
      <w:iCs/>
      <w:sz w:val="24"/>
      <w:szCs w:val="22"/>
    </w:rPr>
  </w:style>
  <w:style w:type="paragraph" w:customStyle="1" w:styleId="subsection">
    <w:name w:val="subsection"/>
    <w:aliases w:val="ss"/>
    <w:basedOn w:val="Normal"/>
    <w:link w:val="subsectionChar"/>
    <w:rsid w:val="009233C7"/>
    <w:pPr>
      <w:tabs>
        <w:tab w:val="right" w:pos="1021"/>
      </w:tabs>
      <w:spacing w:before="180"/>
      <w:ind w:left="1134" w:hanging="1134"/>
    </w:pPr>
    <w:rPr>
      <w:sz w:val="22"/>
      <w:szCs w:val="20"/>
    </w:rPr>
  </w:style>
  <w:style w:type="paragraph" w:customStyle="1" w:styleId="ttTableheading">
    <w:name w:val="tt_Table_heading"/>
    <w:aliases w:val="th"/>
    <w:basedOn w:val="bbasepara"/>
    <w:next w:val="Tabletext"/>
    <w:rsid w:val="009233C7"/>
    <w:pPr>
      <w:keepNext/>
      <w:spacing w:before="60" w:line="240" w:lineRule="atLeast"/>
    </w:pPr>
    <w:rPr>
      <w:b/>
      <w:szCs w:val="20"/>
    </w:rPr>
  </w:style>
  <w:style w:type="character" w:customStyle="1" w:styleId="subsectionChar">
    <w:name w:val="subsection Char"/>
    <w:aliases w:val="ss Char"/>
    <w:basedOn w:val="DefaultParagraphFont"/>
    <w:link w:val="subsection"/>
    <w:rsid w:val="009233C7"/>
    <w:rPr>
      <w:sz w:val="22"/>
    </w:rPr>
  </w:style>
  <w:style w:type="paragraph" w:styleId="BodyText2">
    <w:name w:val="Body Text 2"/>
    <w:basedOn w:val="Normal"/>
    <w:link w:val="BodyText2Char"/>
    <w:unhideWhenUsed/>
    <w:rsid w:val="009233C7"/>
    <w:pPr>
      <w:spacing w:after="120" w:line="480" w:lineRule="auto"/>
    </w:pPr>
  </w:style>
  <w:style w:type="character" w:customStyle="1" w:styleId="BodyText2Char">
    <w:name w:val="Body Text 2 Char"/>
    <w:basedOn w:val="DefaultParagraphFont"/>
    <w:link w:val="BodyText2"/>
    <w:rsid w:val="009233C7"/>
    <w:rPr>
      <w:sz w:val="24"/>
      <w:szCs w:val="24"/>
    </w:rPr>
  </w:style>
  <w:style w:type="paragraph" w:customStyle="1" w:styleId="SubSubParaText">
    <w:name w:val="SubSubParaText"/>
    <w:basedOn w:val="Normal"/>
    <w:rsid w:val="009233C7"/>
    <w:rPr>
      <w:rFonts w:cs="Arial"/>
      <w:szCs w:val="22"/>
    </w:rPr>
  </w:style>
  <w:style w:type="paragraph" w:customStyle="1" w:styleId="SectionHeading1">
    <w:name w:val="Section_Heading1"/>
    <w:basedOn w:val="HeadingBase"/>
    <w:next w:val="SubSectionText"/>
    <w:autoRedefine/>
    <w:rsid w:val="009233C7"/>
    <w:pPr>
      <w:keepNext/>
      <w:keepLines/>
      <w:spacing w:before="280"/>
      <w:outlineLvl w:val="4"/>
    </w:pPr>
    <w:rPr>
      <w:b/>
    </w:rPr>
  </w:style>
  <w:style w:type="paragraph" w:customStyle="1" w:styleId="SubSubParaTextSchedule">
    <w:name w:val="SubSubParaText_Schedule"/>
    <w:basedOn w:val="Normal"/>
    <w:rsid w:val="009233C7"/>
    <w:rPr>
      <w:rFonts w:cs="Arial"/>
      <w:szCs w:val="22"/>
    </w:rPr>
  </w:style>
  <w:style w:type="paragraph" w:customStyle="1" w:styleId="TitlePage">
    <w:name w:val="Title_Page"/>
    <w:basedOn w:val="Normal"/>
    <w:rsid w:val="009233C7"/>
    <w:rPr>
      <w:rFonts w:cs="Arial"/>
      <w:b/>
      <w:sz w:val="40"/>
      <w:szCs w:val="22"/>
    </w:rPr>
  </w:style>
  <w:style w:type="paragraph" w:styleId="TOAHeading">
    <w:name w:val="toa heading"/>
    <w:basedOn w:val="Normal"/>
    <w:next w:val="Normal"/>
    <w:rsid w:val="009233C7"/>
    <w:pPr>
      <w:spacing w:before="120"/>
    </w:pPr>
    <w:rPr>
      <w:rFonts w:cs="Arial"/>
      <w:b/>
      <w:bCs/>
    </w:rPr>
  </w:style>
  <w:style w:type="paragraph" w:styleId="Title">
    <w:name w:val="Title"/>
    <w:basedOn w:val="Normal"/>
    <w:link w:val="TitleChar"/>
    <w:autoRedefine/>
    <w:uiPriority w:val="10"/>
    <w:qFormat/>
    <w:rsid w:val="009233C7"/>
    <w:pPr>
      <w:spacing w:before="240" w:after="60"/>
      <w:outlineLvl w:val="0"/>
    </w:pPr>
    <w:rPr>
      <w:rFonts w:cs="Arial"/>
      <w:b/>
      <w:bCs/>
      <w:kern w:val="28"/>
      <w:sz w:val="40"/>
      <w:szCs w:val="32"/>
    </w:rPr>
  </w:style>
  <w:style w:type="character" w:customStyle="1" w:styleId="TitleChar">
    <w:name w:val="Title Char"/>
    <w:basedOn w:val="DefaultParagraphFont"/>
    <w:link w:val="Title"/>
    <w:uiPriority w:val="10"/>
    <w:rsid w:val="009233C7"/>
    <w:rPr>
      <w:rFonts w:cs="Arial"/>
      <w:b/>
      <w:bCs/>
      <w:kern w:val="28"/>
      <w:sz w:val="40"/>
      <w:szCs w:val="32"/>
    </w:rPr>
  </w:style>
  <w:style w:type="paragraph" w:customStyle="1" w:styleId="NoteDrafter">
    <w:name w:val="Note_Drafter"/>
    <w:basedOn w:val="Normal"/>
    <w:rsid w:val="009233C7"/>
    <w:pPr>
      <w:spacing w:before="120" w:after="120"/>
    </w:pPr>
    <w:rPr>
      <w:rFonts w:cs="Arial"/>
      <w:bCs/>
      <w:i/>
      <w:szCs w:val="26"/>
    </w:rPr>
  </w:style>
  <w:style w:type="paragraph" w:customStyle="1" w:styleId="ContentsHeading">
    <w:name w:val="Contents Heading"/>
    <w:basedOn w:val="HeadingBase"/>
    <w:next w:val="PlainParagraph"/>
    <w:rsid w:val="009233C7"/>
    <w:pPr>
      <w:keepNext/>
      <w:keepLines/>
      <w:spacing w:before="0" w:after="280"/>
    </w:pPr>
    <w:rPr>
      <w:b/>
      <w:caps/>
    </w:rPr>
  </w:style>
  <w:style w:type="paragraph" w:customStyle="1" w:styleId="SubParagraphNote">
    <w:name w:val="SubParagraph_Note"/>
    <w:basedOn w:val="Normal"/>
    <w:autoRedefine/>
    <w:rsid w:val="009233C7"/>
    <w:pPr>
      <w:tabs>
        <w:tab w:val="left" w:pos="1985"/>
      </w:tabs>
      <w:spacing w:before="122"/>
      <w:ind w:left="3401" w:hanging="851"/>
    </w:pPr>
    <w:rPr>
      <w:rFonts w:cs="Arial"/>
      <w:bCs/>
      <w:szCs w:val="26"/>
    </w:rPr>
  </w:style>
  <w:style w:type="paragraph" w:customStyle="1" w:styleId="SubSectionExample">
    <w:name w:val="SubSection_Example"/>
    <w:basedOn w:val="SubSectionNote"/>
    <w:rsid w:val="009233C7"/>
    <w:pPr>
      <w:tabs>
        <w:tab w:val="clear" w:pos="2268"/>
      </w:tabs>
      <w:ind w:left="2520" w:hanging="1102"/>
    </w:pPr>
  </w:style>
  <w:style w:type="paragraph" w:customStyle="1" w:styleId="MarginNote">
    <w:name w:val="Margin_Note"/>
    <w:basedOn w:val="SubSectionNote"/>
    <w:rsid w:val="009233C7"/>
    <w:pPr>
      <w:tabs>
        <w:tab w:val="clear" w:pos="2268"/>
      </w:tabs>
      <w:ind w:left="851"/>
    </w:pPr>
  </w:style>
  <w:style w:type="paragraph" w:customStyle="1" w:styleId="SubParagraphExample">
    <w:name w:val="SubParagraph_Example"/>
    <w:basedOn w:val="Normal"/>
    <w:rsid w:val="009233C7"/>
    <w:pPr>
      <w:spacing w:before="122"/>
      <w:ind w:left="3600" w:hanging="1075"/>
    </w:pPr>
    <w:rPr>
      <w:rFonts w:cs="Arial"/>
      <w:bCs/>
      <w:szCs w:val="26"/>
    </w:rPr>
  </w:style>
  <w:style w:type="paragraph" w:customStyle="1" w:styleId="SectionExample">
    <w:name w:val="Section_Example"/>
    <w:basedOn w:val="Normal"/>
    <w:rsid w:val="009233C7"/>
    <w:pPr>
      <w:spacing w:before="122"/>
      <w:ind w:left="2520" w:hanging="1075"/>
    </w:pPr>
    <w:rPr>
      <w:rFonts w:cs="Arial"/>
      <w:bCs/>
      <w:szCs w:val="26"/>
    </w:rPr>
  </w:style>
  <w:style w:type="paragraph" w:styleId="BodyTextIndent2">
    <w:name w:val="Body Text Indent 2"/>
    <w:basedOn w:val="Normal"/>
    <w:link w:val="BodyTextIndent2Char"/>
    <w:rsid w:val="009233C7"/>
    <w:pPr>
      <w:spacing w:after="120" w:line="480" w:lineRule="auto"/>
      <w:ind w:left="283"/>
    </w:pPr>
    <w:rPr>
      <w:rFonts w:cs="Arial"/>
      <w:szCs w:val="22"/>
    </w:rPr>
  </w:style>
  <w:style w:type="character" w:customStyle="1" w:styleId="BodyTextIndent2Char">
    <w:name w:val="Body Text Indent 2 Char"/>
    <w:basedOn w:val="DefaultParagraphFont"/>
    <w:link w:val="BodyTextIndent2"/>
    <w:rsid w:val="009233C7"/>
    <w:rPr>
      <w:rFonts w:cs="Arial"/>
      <w:sz w:val="24"/>
      <w:szCs w:val="22"/>
    </w:rPr>
  </w:style>
  <w:style w:type="paragraph" w:customStyle="1" w:styleId="HeadingBase">
    <w:name w:val="Heading Base"/>
    <w:semiHidden/>
    <w:rsid w:val="009233C7"/>
    <w:pPr>
      <w:spacing w:before="200"/>
    </w:pPr>
    <w:rPr>
      <w:rFonts w:ascii="Arial" w:hAnsi="Arial" w:cs="Arial"/>
      <w:sz w:val="24"/>
      <w:szCs w:val="22"/>
    </w:rPr>
  </w:style>
  <w:style w:type="paragraph" w:customStyle="1" w:styleId="SubjectTitle">
    <w:name w:val="Subject/Title"/>
    <w:aliases w:val="S/T"/>
    <w:basedOn w:val="PlainParagraph"/>
    <w:next w:val="PlainParagraph"/>
    <w:rsid w:val="009233C7"/>
    <w:pPr>
      <w:pBdr>
        <w:bottom w:val="single" w:sz="2" w:space="0" w:color="auto"/>
      </w:pBdr>
      <w:spacing w:before="0"/>
    </w:pPr>
    <w:rPr>
      <w:b/>
    </w:rPr>
  </w:style>
  <w:style w:type="paragraph" w:styleId="Salutation">
    <w:name w:val="Salutation"/>
    <w:basedOn w:val="Normal"/>
    <w:next w:val="Normal"/>
    <w:link w:val="SalutationChar"/>
    <w:rsid w:val="009233C7"/>
    <w:rPr>
      <w:rFonts w:cs="Arial"/>
      <w:szCs w:val="22"/>
    </w:rPr>
  </w:style>
  <w:style w:type="character" w:customStyle="1" w:styleId="SalutationChar">
    <w:name w:val="Salutation Char"/>
    <w:basedOn w:val="DefaultParagraphFont"/>
    <w:link w:val="Salutation"/>
    <w:rsid w:val="009233C7"/>
    <w:rPr>
      <w:rFonts w:cs="Arial"/>
      <w:sz w:val="24"/>
      <w:szCs w:val="22"/>
    </w:rPr>
  </w:style>
  <w:style w:type="paragraph" w:styleId="Signature">
    <w:name w:val="Signature"/>
    <w:basedOn w:val="Normal"/>
    <w:link w:val="SignatureChar"/>
    <w:rsid w:val="009233C7"/>
    <w:pPr>
      <w:ind w:left="4252"/>
    </w:pPr>
    <w:rPr>
      <w:rFonts w:cs="Arial"/>
      <w:szCs w:val="22"/>
    </w:rPr>
  </w:style>
  <w:style w:type="character" w:customStyle="1" w:styleId="SignatureChar">
    <w:name w:val="Signature Char"/>
    <w:basedOn w:val="DefaultParagraphFont"/>
    <w:link w:val="Signature"/>
    <w:rsid w:val="009233C7"/>
    <w:rPr>
      <w:rFonts w:cs="Arial"/>
      <w:sz w:val="24"/>
      <w:szCs w:val="22"/>
    </w:rPr>
  </w:style>
  <w:style w:type="paragraph" w:customStyle="1" w:styleId="FooterOdd">
    <w:name w:val="Footer_Odd"/>
    <w:basedOn w:val="Footer"/>
    <w:rsid w:val="009233C7"/>
    <w:pPr>
      <w:widowControl w:val="0"/>
      <w:tabs>
        <w:tab w:val="clear" w:pos="4153"/>
        <w:tab w:val="clear" w:pos="8306"/>
        <w:tab w:val="left" w:pos="6120"/>
        <w:tab w:val="right" w:pos="8280"/>
      </w:tabs>
      <w:spacing w:line="200" w:lineRule="atLeast"/>
      <w:jc w:val="right"/>
    </w:pPr>
    <w:rPr>
      <w:rFonts w:cs="Arial"/>
      <w:lang w:bidi="en-US"/>
    </w:rPr>
  </w:style>
  <w:style w:type="paragraph" w:customStyle="1" w:styleId="Tblt1Itemsuperceded">
    <w:name w:val="Tbl_t1_Item_superceded"/>
    <w:basedOn w:val="bbasepara"/>
    <w:link w:val="Tblt1ItemsupercededChar"/>
    <w:uiPriority w:val="11"/>
    <w:rsid w:val="009233C7"/>
    <w:pPr>
      <w:spacing w:before="60" w:after="60"/>
    </w:pPr>
    <w:rPr>
      <w:rFonts w:ascii="Arial" w:hAnsi="Arial"/>
      <w:sz w:val="22"/>
    </w:rPr>
  </w:style>
  <w:style w:type="paragraph" w:customStyle="1" w:styleId="Style4">
    <w:name w:val="Style4"/>
    <w:basedOn w:val="SectionHeading"/>
    <w:rsid w:val="009233C7"/>
  </w:style>
  <w:style w:type="paragraph" w:customStyle="1" w:styleId="Style1">
    <w:name w:val="Style1"/>
    <w:basedOn w:val="SectionHeading"/>
    <w:rsid w:val="009233C7"/>
    <w:rPr>
      <w:lang w:val="en-GB"/>
    </w:rPr>
  </w:style>
  <w:style w:type="paragraph" w:customStyle="1" w:styleId="TableHeading1">
    <w:name w:val="Table: Heading 1"/>
    <w:basedOn w:val="PlainParagraph"/>
    <w:rsid w:val="009233C7"/>
    <w:pPr>
      <w:keepNext/>
      <w:keepLines/>
      <w:spacing w:before="60" w:after="0" w:line="240" w:lineRule="atLeast"/>
    </w:pPr>
    <w:rPr>
      <w:b/>
      <w:caps/>
      <w:sz w:val="20"/>
    </w:rPr>
  </w:style>
  <w:style w:type="paragraph" w:customStyle="1" w:styleId="TableQAQuestion">
    <w:name w:val="Table: Q&amp;A: Question"/>
    <w:aliases w:val="?QQ"/>
    <w:basedOn w:val="Tblt1Itemsuperceded"/>
    <w:next w:val="TableQAAnswer"/>
    <w:rsid w:val="009233C7"/>
    <w:pPr>
      <w:keepNext/>
      <w:widowControl w:val="0"/>
      <w:tabs>
        <w:tab w:val="left" w:pos="283"/>
        <w:tab w:val="left" w:pos="567"/>
      </w:tabs>
      <w:ind w:left="283" w:hanging="283"/>
    </w:pPr>
    <w:rPr>
      <w:i/>
    </w:rPr>
  </w:style>
  <w:style w:type="paragraph" w:customStyle="1" w:styleId="TableQAAnswer">
    <w:name w:val="Table: Q&amp;A: Answer"/>
    <w:aliases w:val="?QA"/>
    <w:basedOn w:val="Tblt1Itemsuperceded"/>
    <w:next w:val="TableQAQuestion"/>
    <w:rsid w:val="009233C7"/>
    <w:pPr>
      <w:tabs>
        <w:tab w:val="left" w:pos="283"/>
        <w:tab w:val="left" w:pos="567"/>
      </w:tabs>
      <w:spacing w:before="0"/>
      <w:ind w:left="283" w:hanging="283"/>
    </w:pPr>
  </w:style>
  <w:style w:type="paragraph" w:customStyle="1" w:styleId="TableQAText">
    <w:name w:val="Table: Q&amp;A: Text"/>
    <w:basedOn w:val="Tblt1Itemsuperceded"/>
    <w:rsid w:val="009233C7"/>
    <w:pPr>
      <w:keepNext/>
      <w:widowControl w:val="0"/>
      <w:ind w:left="283" w:hanging="283"/>
    </w:pPr>
    <w:rPr>
      <w:i/>
    </w:rPr>
  </w:style>
  <w:style w:type="paragraph" w:customStyle="1" w:styleId="TableNumberLevel4">
    <w:name w:val="Table: Number Level 4"/>
    <w:basedOn w:val="Tblt1Itemsuperceded"/>
    <w:link w:val="TableNumberLevel4Char"/>
    <w:rsid w:val="009233C7"/>
    <w:pPr>
      <w:tabs>
        <w:tab w:val="num" w:pos="850"/>
      </w:tabs>
      <w:spacing w:before="0"/>
      <w:ind w:left="850" w:hanging="283"/>
    </w:pPr>
    <w:rPr>
      <w:rFonts w:ascii="Times New Roman" w:hAnsi="Times New Roman"/>
      <w:sz w:val="20"/>
    </w:rPr>
  </w:style>
  <w:style w:type="paragraph" w:customStyle="1" w:styleId="TableNumberedList1">
    <w:name w:val="Table: Numbered List: 1)"/>
    <w:basedOn w:val="Tblt1Itemsuperceded"/>
    <w:semiHidden/>
    <w:rsid w:val="009233C7"/>
    <w:pPr>
      <w:tabs>
        <w:tab w:val="num" w:pos="283"/>
      </w:tabs>
      <w:spacing w:before="0"/>
      <w:ind w:left="283" w:hanging="283"/>
    </w:pPr>
  </w:style>
  <w:style w:type="paragraph" w:styleId="TableofAuthorities">
    <w:name w:val="table of authorities"/>
    <w:basedOn w:val="Normal"/>
    <w:next w:val="Normal"/>
    <w:rsid w:val="009233C7"/>
    <w:pPr>
      <w:ind w:left="240" w:hanging="240"/>
    </w:pPr>
    <w:rPr>
      <w:rFonts w:cs="Arial"/>
      <w:szCs w:val="22"/>
    </w:rPr>
  </w:style>
  <w:style w:type="paragraph" w:customStyle="1" w:styleId="TableNumberedList11">
    <w:name w:val="Table: Numbered List: 1) 1"/>
    <w:basedOn w:val="Tblt1Itemsuperceded"/>
    <w:rsid w:val="009233C7"/>
    <w:pPr>
      <w:tabs>
        <w:tab w:val="num" w:pos="283"/>
      </w:tabs>
      <w:spacing w:before="0"/>
      <w:ind w:left="283" w:hanging="283"/>
    </w:pPr>
  </w:style>
  <w:style w:type="character" w:customStyle="1" w:styleId="NormalBaseChar">
    <w:name w:val="Normal Base Char"/>
    <w:link w:val="NormalBase"/>
    <w:semiHidden/>
    <w:rsid w:val="009233C7"/>
    <w:rPr>
      <w:rFonts w:ascii="Arial" w:hAnsi="Arial" w:cs="Arial"/>
      <w:sz w:val="22"/>
      <w:szCs w:val="22"/>
    </w:rPr>
  </w:style>
  <w:style w:type="character" w:customStyle="1" w:styleId="PlainParagraphChar">
    <w:name w:val="Plain Paragraph Char"/>
    <w:aliases w:val="PP Char"/>
    <w:basedOn w:val="NormalBaseChar"/>
    <w:link w:val="PlainParagraph"/>
    <w:rsid w:val="009233C7"/>
    <w:rPr>
      <w:rFonts w:ascii="Arial" w:hAnsi="Arial" w:cs="Arial"/>
      <w:sz w:val="22"/>
      <w:szCs w:val="22"/>
    </w:rPr>
  </w:style>
  <w:style w:type="paragraph" w:customStyle="1" w:styleId="TableNumberedList12">
    <w:name w:val="Table: Numbered List: 1) 2"/>
    <w:basedOn w:val="Tblt1Itemsuperceded"/>
    <w:semiHidden/>
    <w:rsid w:val="009233C7"/>
    <w:pPr>
      <w:tabs>
        <w:tab w:val="num" w:pos="567"/>
      </w:tabs>
      <w:spacing w:before="0"/>
      <w:ind w:left="567" w:hanging="284"/>
    </w:pPr>
  </w:style>
  <w:style w:type="paragraph" w:customStyle="1" w:styleId="TableNumberedList13">
    <w:name w:val="Table: Numbered List: 1) 3"/>
    <w:basedOn w:val="Tblt1Itemsuperceded"/>
    <w:semiHidden/>
    <w:rsid w:val="009233C7"/>
    <w:pPr>
      <w:tabs>
        <w:tab w:val="num" w:pos="850"/>
      </w:tabs>
      <w:spacing w:before="0"/>
      <w:ind w:left="850" w:hanging="283"/>
    </w:pPr>
  </w:style>
  <w:style w:type="paragraph" w:customStyle="1" w:styleId="TableNumberedList14">
    <w:name w:val="Table: Numbered List: 1) 4"/>
    <w:basedOn w:val="Tblt1Itemsuperceded"/>
    <w:semiHidden/>
    <w:rsid w:val="009233C7"/>
    <w:pPr>
      <w:tabs>
        <w:tab w:val="num" w:pos="1134"/>
      </w:tabs>
      <w:spacing w:before="0"/>
      <w:ind w:left="1134" w:hanging="284"/>
    </w:pPr>
  </w:style>
  <w:style w:type="paragraph" w:customStyle="1" w:styleId="TableNumberedList15">
    <w:name w:val="Table: Numbered List: 1) 5"/>
    <w:basedOn w:val="Tblt1Itemsuperceded"/>
    <w:semiHidden/>
    <w:rsid w:val="009233C7"/>
    <w:pPr>
      <w:tabs>
        <w:tab w:val="num" w:pos="1417"/>
      </w:tabs>
      <w:spacing w:before="0"/>
      <w:ind w:left="1417" w:hanging="283"/>
    </w:pPr>
  </w:style>
  <w:style w:type="paragraph" w:customStyle="1" w:styleId="TableNumberedList16">
    <w:name w:val="Table: Numbered List: 1) 6"/>
    <w:basedOn w:val="Tblt1Itemsuperceded"/>
    <w:semiHidden/>
    <w:rsid w:val="009233C7"/>
    <w:pPr>
      <w:tabs>
        <w:tab w:val="num" w:pos="1701"/>
      </w:tabs>
      <w:spacing w:before="0"/>
      <w:ind w:left="1701" w:hanging="284"/>
    </w:pPr>
  </w:style>
  <w:style w:type="paragraph" w:customStyle="1" w:styleId="TableNumberedList17">
    <w:name w:val="Table: Numbered List: 1) 7"/>
    <w:basedOn w:val="Tblt1Itemsuperceded"/>
    <w:semiHidden/>
    <w:rsid w:val="009233C7"/>
    <w:pPr>
      <w:tabs>
        <w:tab w:val="num" w:pos="1984"/>
      </w:tabs>
      <w:spacing w:before="0"/>
      <w:ind w:left="1984" w:hanging="283"/>
    </w:pPr>
  </w:style>
  <w:style w:type="paragraph" w:customStyle="1" w:styleId="TableNumberedList18">
    <w:name w:val="Table: Numbered List: 1) 8"/>
    <w:basedOn w:val="Tblt1Itemsuperceded"/>
    <w:semiHidden/>
    <w:rsid w:val="009233C7"/>
    <w:pPr>
      <w:tabs>
        <w:tab w:val="num" w:pos="2268"/>
      </w:tabs>
      <w:spacing w:before="0"/>
      <w:ind w:left="2268" w:hanging="284"/>
    </w:pPr>
  </w:style>
  <w:style w:type="paragraph" w:customStyle="1" w:styleId="SubSectionHeading">
    <w:name w:val="SubSection_Heading"/>
    <w:basedOn w:val="HeadingBase"/>
    <w:next w:val="SubSectionText"/>
    <w:rsid w:val="009233C7"/>
    <w:pPr>
      <w:keepNext/>
      <w:spacing w:before="180"/>
      <w:ind w:left="1418"/>
    </w:pPr>
    <w:rPr>
      <w:rFonts w:ascii="Times New Roman" w:hAnsi="Times New Roman"/>
      <w:i/>
    </w:rPr>
  </w:style>
  <w:style w:type="paragraph" w:customStyle="1" w:styleId="SectionText">
    <w:name w:val="Section_Text"/>
    <w:basedOn w:val="Normal"/>
    <w:next w:val="SectionHeading"/>
    <w:link w:val="SectionTextChar"/>
    <w:rsid w:val="009233C7"/>
    <w:pPr>
      <w:spacing w:before="180"/>
      <w:ind w:left="1418"/>
    </w:pPr>
    <w:rPr>
      <w:rFonts w:cs="Arial"/>
      <w:bCs/>
      <w:szCs w:val="26"/>
    </w:rPr>
  </w:style>
  <w:style w:type="paragraph" w:customStyle="1" w:styleId="SubSectionText">
    <w:name w:val="SubSection_Text"/>
    <w:basedOn w:val="Normal"/>
    <w:link w:val="SubSectionTextCharChar"/>
    <w:rsid w:val="009233C7"/>
    <w:pPr>
      <w:spacing w:before="180"/>
    </w:pPr>
    <w:rPr>
      <w:rFonts w:cs="Arial"/>
      <w:bCs/>
      <w:szCs w:val="26"/>
    </w:rPr>
  </w:style>
  <w:style w:type="paragraph" w:customStyle="1" w:styleId="SubParagraphText">
    <w:name w:val="SubParagraph_Text"/>
    <w:basedOn w:val="Normal"/>
    <w:link w:val="SubParagraphTextCharChar"/>
    <w:rsid w:val="009233C7"/>
    <w:pPr>
      <w:spacing w:before="40"/>
    </w:pPr>
    <w:rPr>
      <w:rFonts w:cs="Arial"/>
      <w:bCs/>
      <w:szCs w:val="26"/>
    </w:rPr>
  </w:style>
  <w:style w:type="paragraph" w:customStyle="1" w:styleId="SubSectionNote">
    <w:name w:val="SubSection_Note"/>
    <w:basedOn w:val="Normal"/>
    <w:next w:val="SubSectionText"/>
    <w:link w:val="SubSectionNoteChar"/>
    <w:rsid w:val="009233C7"/>
    <w:pPr>
      <w:tabs>
        <w:tab w:val="left" w:pos="2268"/>
      </w:tabs>
      <w:spacing w:before="122"/>
      <w:ind w:left="2269" w:hanging="851"/>
    </w:pPr>
    <w:rPr>
      <w:rFonts w:cs="Arial"/>
      <w:bCs/>
      <w:szCs w:val="26"/>
    </w:rPr>
  </w:style>
  <w:style w:type="paragraph" w:customStyle="1" w:styleId="SubdivisionHeading">
    <w:name w:val="Subdivision_Heading"/>
    <w:basedOn w:val="HeadingBase"/>
    <w:next w:val="SectionHeading"/>
    <w:rsid w:val="009233C7"/>
    <w:pPr>
      <w:keepNext/>
      <w:keepLines/>
      <w:tabs>
        <w:tab w:val="left" w:pos="1276"/>
      </w:tabs>
      <w:spacing w:before="240" w:after="120"/>
      <w:outlineLvl w:val="3"/>
    </w:pPr>
    <w:rPr>
      <w:b/>
      <w:sz w:val="26"/>
    </w:rPr>
  </w:style>
  <w:style w:type="paragraph" w:styleId="TableofFigures">
    <w:name w:val="table of figures"/>
    <w:basedOn w:val="Normal"/>
    <w:next w:val="Normal"/>
    <w:rsid w:val="009233C7"/>
    <w:rPr>
      <w:rFonts w:cs="Arial"/>
      <w:szCs w:val="22"/>
    </w:rPr>
  </w:style>
  <w:style w:type="paragraph" w:customStyle="1" w:styleId="TableNumberedLista">
    <w:name w:val="Table: Numbered List: a)"/>
    <w:basedOn w:val="Tblt1Itemsuperceded"/>
    <w:semiHidden/>
    <w:rsid w:val="009233C7"/>
    <w:pPr>
      <w:tabs>
        <w:tab w:val="num" w:pos="283"/>
      </w:tabs>
      <w:spacing w:before="0"/>
      <w:ind w:left="283" w:hanging="283"/>
    </w:pPr>
  </w:style>
  <w:style w:type="paragraph" w:customStyle="1" w:styleId="TableNumberedLista1">
    <w:name w:val="Table: Numbered List: a) 1"/>
    <w:basedOn w:val="Tblt1Itemsuperceded"/>
    <w:rsid w:val="009233C7"/>
    <w:pPr>
      <w:tabs>
        <w:tab w:val="num" w:pos="283"/>
      </w:tabs>
      <w:spacing w:before="0"/>
      <w:ind w:left="283" w:hanging="283"/>
    </w:pPr>
  </w:style>
  <w:style w:type="paragraph" w:customStyle="1" w:styleId="TableNumberedLista2">
    <w:name w:val="Table: Numbered List: a) 2"/>
    <w:basedOn w:val="Tblt1Itemsuperceded"/>
    <w:semiHidden/>
    <w:rsid w:val="009233C7"/>
    <w:pPr>
      <w:tabs>
        <w:tab w:val="num" w:pos="567"/>
      </w:tabs>
      <w:spacing w:before="0"/>
      <w:ind w:left="567" w:hanging="284"/>
    </w:pPr>
  </w:style>
  <w:style w:type="paragraph" w:customStyle="1" w:styleId="TableNumberedLista3">
    <w:name w:val="Table: Numbered List: a) 3"/>
    <w:basedOn w:val="Tblt1Itemsuperceded"/>
    <w:semiHidden/>
    <w:rsid w:val="009233C7"/>
    <w:pPr>
      <w:tabs>
        <w:tab w:val="num" w:pos="850"/>
      </w:tabs>
      <w:spacing w:before="0"/>
      <w:ind w:left="850" w:hanging="283"/>
    </w:pPr>
  </w:style>
  <w:style w:type="paragraph" w:customStyle="1" w:styleId="TableNumberedLista4">
    <w:name w:val="Table: Numbered List: a) 4"/>
    <w:basedOn w:val="Tblt1Itemsuperceded"/>
    <w:semiHidden/>
    <w:rsid w:val="009233C7"/>
    <w:pPr>
      <w:tabs>
        <w:tab w:val="num" w:pos="1134"/>
      </w:tabs>
      <w:spacing w:before="0"/>
      <w:ind w:left="1134" w:hanging="284"/>
    </w:pPr>
  </w:style>
  <w:style w:type="paragraph" w:customStyle="1" w:styleId="TableNumberedLista5">
    <w:name w:val="Table: Numbered List: a) 5"/>
    <w:basedOn w:val="Tblt1Itemsuperceded"/>
    <w:semiHidden/>
    <w:rsid w:val="009233C7"/>
    <w:pPr>
      <w:tabs>
        <w:tab w:val="num" w:pos="1417"/>
      </w:tabs>
      <w:spacing w:before="0"/>
      <w:ind w:left="1417" w:hanging="283"/>
    </w:pPr>
  </w:style>
  <w:style w:type="paragraph" w:customStyle="1" w:styleId="TableNumberedLista6">
    <w:name w:val="Table: Numbered List: a) 6"/>
    <w:basedOn w:val="Tblt1Itemsuperceded"/>
    <w:semiHidden/>
    <w:rsid w:val="009233C7"/>
    <w:pPr>
      <w:tabs>
        <w:tab w:val="num" w:pos="1701"/>
      </w:tabs>
      <w:spacing w:before="0"/>
      <w:ind w:left="1701" w:hanging="284"/>
    </w:pPr>
  </w:style>
  <w:style w:type="paragraph" w:customStyle="1" w:styleId="TableNumberedLista7">
    <w:name w:val="Table: Numbered List: a) 7"/>
    <w:basedOn w:val="Tblt1Itemsuperceded"/>
    <w:semiHidden/>
    <w:rsid w:val="009233C7"/>
    <w:pPr>
      <w:tabs>
        <w:tab w:val="num" w:pos="1984"/>
      </w:tabs>
      <w:spacing w:before="0"/>
      <w:ind w:left="1984" w:hanging="283"/>
    </w:pPr>
  </w:style>
  <w:style w:type="paragraph" w:customStyle="1" w:styleId="TableNumberedLista8">
    <w:name w:val="Table: Numbered List: a) 8"/>
    <w:basedOn w:val="Tblt1Itemsuperceded"/>
    <w:semiHidden/>
    <w:rsid w:val="009233C7"/>
    <w:pPr>
      <w:tabs>
        <w:tab w:val="num" w:pos="2268"/>
      </w:tabs>
      <w:spacing w:before="0"/>
      <w:ind w:left="2268" w:hanging="284"/>
    </w:pPr>
  </w:style>
  <w:style w:type="paragraph" w:styleId="Caption">
    <w:name w:val="caption"/>
    <w:basedOn w:val="Normal"/>
    <w:next w:val="Normal"/>
    <w:rsid w:val="009233C7"/>
    <w:rPr>
      <w:rFonts w:cs="Arial"/>
      <w:b/>
      <w:bCs/>
      <w:szCs w:val="20"/>
    </w:rPr>
  </w:style>
  <w:style w:type="paragraph" w:customStyle="1" w:styleId="FSANZparasandwich">
    <w:name w:val="FSANZ para sandwich"/>
    <w:basedOn w:val="Normal"/>
    <w:rsid w:val="009233C7"/>
    <w:pPr>
      <w:spacing w:before="40"/>
      <w:ind w:left="1985"/>
    </w:pPr>
    <w:rPr>
      <w:rFonts w:cs="Arial"/>
      <w:bCs/>
      <w:color w:val="000000"/>
      <w:szCs w:val="26"/>
    </w:rPr>
  </w:style>
  <w:style w:type="paragraph" w:customStyle="1" w:styleId="Schedules">
    <w:name w:val="Schedules"/>
    <w:basedOn w:val="HeadingBase"/>
    <w:next w:val="SubSectionText"/>
    <w:autoRedefine/>
    <w:rsid w:val="009233C7"/>
    <w:pPr>
      <w:widowControl w:val="0"/>
      <w:tabs>
        <w:tab w:val="num" w:pos="1985"/>
      </w:tabs>
      <w:spacing w:before="40"/>
      <w:ind w:left="1985" w:hanging="567"/>
      <w:outlineLvl w:val="4"/>
    </w:pPr>
    <w:rPr>
      <w:rFonts w:ascii="Times New Roman" w:hAnsi="Times New Roman"/>
    </w:rPr>
  </w:style>
  <w:style w:type="paragraph" w:styleId="BodyTextIndent">
    <w:name w:val="Body Text Indent"/>
    <w:basedOn w:val="Normal"/>
    <w:link w:val="BodyTextIndentChar"/>
    <w:rsid w:val="009233C7"/>
    <w:pPr>
      <w:spacing w:after="120"/>
      <w:ind w:left="283"/>
    </w:pPr>
    <w:rPr>
      <w:rFonts w:cs="Arial"/>
      <w:szCs w:val="22"/>
    </w:rPr>
  </w:style>
  <w:style w:type="character" w:customStyle="1" w:styleId="BodyTextIndentChar">
    <w:name w:val="Body Text Indent Char"/>
    <w:basedOn w:val="DefaultParagraphFont"/>
    <w:link w:val="BodyTextIndent"/>
    <w:rsid w:val="009233C7"/>
    <w:rPr>
      <w:rFonts w:cs="Arial"/>
      <w:sz w:val="24"/>
      <w:szCs w:val="22"/>
    </w:rPr>
  </w:style>
  <w:style w:type="paragraph" w:styleId="BodyTextIndent3">
    <w:name w:val="Body Text Indent 3"/>
    <w:basedOn w:val="Normal"/>
    <w:link w:val="BodyTextIndent3Char"/>
    <w:rsid w:val="009233C7"/>
    <w:pPr>
      <w:spacing w:after="120"/>
      <w:ind w:left="283"/>
    </w:pPr>
    <w:rPr>
      <w:rFonts w:cs="Arial"/>
      <w:sz w:val="16"/>
      <w:szCs w:val="16"/>
    </w:rPr>
  </w:style>
  <w:style w:type="character" w:customStyle="1" w:styleId="BodyTextIndent3Char">
    <w:name w:val="Body Text Indent 3 Char"/>
    <w:basedOn w:val="DefaultParagraphFont"/>
    <w:link w:val="BodyTextIndent3"/>
    <w:rsid w:val="009233C7"/>
    <w:rPr>
      <w:rFonts w:cs="Arial"/>
      <w:sz w:val="16"/>
      <w:szCs w:val="16"/>
    </w:rPr>
  </w:style>
  <w:style w:type="paragraph" w:styleId="Closing">
    <w:name w:val="Closing"/>
    <w:basedOn w:val="Normal"/>
    <w:link w:val="ClosingChar"/>
    <w:rsid w:val="009233C7"/>
    <w:pPr>
      <w:ind w:left="4252"/>
    </w:pPr>
    <w:rPr>
      <w:rFonts w:cs="Arial"/>
      <w:szCs w:val="22"/>
    </w:rPr>
  </w:style>
  <w:style w:type="character" w:customStyle="1" w:styleId="ClosingChar">
    <w:name w:val="Closing Char"/>
    <w:basedOn w:val="DefaultParagraphFont"/>
    <w:link w:val="Closing"/>
    <w:rsid w:val="009233C7"/>
    <w:rPr>
      <w:rFonts w:cs="Arial"/>
      <w:sz w:val="24"/>
      <w:szCs w:val="22"/>
    </w:rPr>
  </w:style>
  <w:style w:type="paragraph" w:styleId="EnvelopeAddress">
    <w:name w:val="envelope address"/>
    <w:basedOn w:val="Normal"/>
    <w:rsid w:val="009233C7"/>
    <w:pPr>
      <w:framePr w:w="7920" w:h="1980" w:hRule="exact" w:hSpace="180" w:wrap="auto" w:hAnchor="page" w:xAlign="center" w:yAlign="bottom"/>
      <w:ind w:left="2880"/>
    </w:pPr>
    <w:rPr>
      <w:rFonts w:cs="Arial"/>
    </w:rPr>
  </w:style>
  <w:style w:type="paragraph" w:styleId="EnvelopeReturn">
    <w:name w:val="envelope return"/>
    <w:basedOn w:val="Normal"/>
    <w:rsid w:val="009233C7"/>
    <w:rPr>
      <w:rFonts w:cs="Arial"/>
      <w:szCs w:val="20"/>
    </w:rPr>
  </w:style>
  <w:style w:type="character" w:styleId="HTMLAcronym">
    <w:name w:val="HTML Acronym"/>
    <w:basedOn w:val="DefaultParagraphFont"/>
    <w:rsid w:val="009233C7"/>
  </w:style>
  <w:style w:type="paragraph" w:styleId="HTMLAddress">
    <w:name w:val="HTML Address"/>
    <w:basedOn w:val="Normal"/>
    <w:link w:val="HTMLAddressChar"/>
    <w:rsid w:val="009233C7"/>
    <w:rPr>
      <w:rFonts w:cs="Arial"/>
      <w:i/>
      <w:iCs/>
      <w:szCs w:val="22"/>
    </w:rPr>
  </w:style>
  <w:style w:type="character" w:customStyle="1" w:styleId="HTMLAddressChar">
    <w:name w:val="HTML Address Char"/>
    <w:basedOn w:val="DefaultParagraphFont"/>
    <w:link w:val="HTMLAddress"/>
    <w:rsid w:val="009233C7"/>
    <w:rPr>
      <w:rFonts w:cs="Arial"/>
      <w:i/>
      <w:iCs/>
      <w:sz w:val="24"/>
      <w:szCs w:val="22"/>
    </w:rPr>
  </w:style>
  <w:style w:type="character" w:styleId="HTMLCite">
    <w:name w:val="HTML Cite"/>
    <w:rsid w:val="009233C7"/>
    <w:rPr>
      <w:i/>
      <w:iCs/>
    </w:rPr>
  </w:style>
  <w:style w:type="character" w:styleId="HTMLCode">
    <w:name w:val="HTML Code"/>
    <w:rsid w:val="009233C7"/>
    <w:rPr>
      <w:rFonts w:ascii="Courier New" w:hAnsi="Courier New" w:cs="Courier New"/>
      <w:sz w:val="20"/>
      <w:szCs w:val="20"/>
    </w:rPr>
  </w:style>
  <w:style w:type="character" w:styleId="HTMLDefinition">
    <w:name w:val="HTML Definition"/>
    <w:rsid w:val="009233C7"/>
    <w:rPr>
      <w:i/>
      <w:iCs/>
    </w:rPr>
  </w:style>
  <w:style w:type="character" w:styleId="HTMLKeyboard">
    <w:name w:val="HTML Keyboard"/>
    <w:rsid w:val="009233C7"/>
    <w:rPr>
      <w:rFonts w:ascii="Courier New" w:hAnsi="Courier New" w:cs="Courier New"/>
      <w:sz w:val="20"/>
      <w:szCs w:val="20"/>
    </w:rPr>
  </w:style>
  <w:style w:type="paragraph" w:styleId="HTMLPreformatted">
    <w:name w:val="HTML Preformatted"/>
    <w:basedOn w:val="Normal"/>
    <w:link w:val="HTMLPreformattedChar"/>
    <w:rsid w:val="009233C7"/>
    <w:rPr>
      <w:rFonts w:ascii="Courier New" w:hAnsi="Courier New" w:cs="Courier New"/>
      <w:szCs w:val="20"/>
    </w:rPr>
  </w:style>
  <w:style w:type="character" w:customStyle="1" w:styleId="HTMLPreformattedChar">
    <w:name w:val="HTML Preformatted Char"/>
    <w:basedOn w:val="DefaultParagraphFont"/>
    <w:link w:val="HTMLPreformatted"/>
    <w:rsid w:val="009233C7"/>
    <w:rPr>
      <w:rFonts w:ascii="Courier New" w:hAnsi="Courier New" w:cs="Courier New"/>
    </w:rPr>
  </w:style>
  <w:style w:type="character" w:styleId="HTMLSample">
    <w:name w:val="HTML Sample"/>
    <w:rsid w:val="009233C7"/>
    <w:rPr>
      <w:rFonts w:ascii="Courier New" w:hAnsi="Courier New" w:cs="Courier New"/>
    </w:rPr>
  </w:style>
  <w:style w:type="character" w:styleId="HTMLTypewriter">
    <w:name w:val="HTML Typewriter"/>
    <w:rsid w:val="009233C7"/>
    <w:rPr>
      <w:rFonts w:ascii="Courier New" w:hAnsi="Courier New" w:cs="Courier New"/>
      <w:sz w:val="20"/>
      <w:szCs w:val="20"/>
    </w:rPr>
  </w:style>
  <w:style w:type="character" w:styleId="HTMLVariable">
    <w:name w:val="HTML Variable"/>
    <w:rsid w:val="009233C7"/>
    <w:rPr>
      <w:i/>
      <w:iCs/>
    </w:rPr>
  </w:style>
  <w:style w:type="paragraph" w:styleId="Index8">
    <w:name w:val="index 8"/>
    <w:basedOn w:val="Normal"/>
    <w:next w:val="Normal"/>
    <w:autoRedefine/>
    <w:rsid w:val="009233C7"/>
    <w:pPr>
      <w:ind w:left="1760" w:hanging="220"/>
    </w:pPr>
    <w:rPr>
      <w:rFonts w:cs="Arial"/>
      <w:szCs w:val="22"/>
    </w:rPr>
  </w:style>
  <w:style w:type="paragraph" w:styleId="Index9">
    <w:name w:val="index 9"/>
    <w:basedOn w:val="Normal"/>
    <w:next w:val="Normal"/>
    <w:autoRedefine/>
    <w:rsid w:val="009233C7"/>
    <w:pPr>
      <w:ind w:left="1980" w:hanging="220"/>
    </w:pPr>
    <w:rPr>
      <w:rFonts w:cs="Arial"/>
      <w:szCs w:val="22"/>
    </w:rPr>
  </w:style>
  <w:style w:type="paragraph" w:styleId="Index1">
    <w:name w:val="index 1"/>
    <w:basedOn w:val="Normal"/>
    <w:next w:val="Normal"/>
    <w:autoRedefine/>
    <w:rsid w:val="009233C7"/>
    <w:pPr>
      <w:widowControl w:val="0"/>
      <w:ind w:left="220" w:hanging="220"/>
    </w:pPr>
    <w:rPr>
      <w:sz w:val="22"/>
      <w:lang w:eastAsia="en-US" w:bidi="en-US"/>
    </w:rPr>
  </w:style>
  <w:style w:type="paragraph" w:styleId="IndexHeading">
    <w:name w:val="index heading"/>
    <w:basedOn w:val="Normal"/>
    <w:next w:val="Normal"/>
    <w:rsid w:val="009233C7"/>
    <w:rPr>
      <w:rFonts w:cs="Arial"/>
      <w:b/>
      <w:bCs/>
      <w:szCs w:val="22"/>
    </w:rPr>
  </w:style>
  <w:style w:type="character" w:styleId="LineNumber">
    <w:name w:val="line number"/>
    <w:basedOn w:val="DefaultParagraphFont"/>
    <w:rsid w:val="009233C7"/>
  </w:style>
  <w:style w:type="paragraph" w:styleId="MacroText">
    <w:name w:val="macro"/>
    <w:link w:val="MacroTextChar"/>
    <w:rsid w:val="009233C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9233C7"/>
    <w:rPr>
      <w:rFonts w:ascii="Courier New" w:hAnsi="Courier New" w:cs="Courier New"/>
    </w:rPr>
  </w:style>
  <w:style w:type="paragraph" w:styleId="NormalWeb">
    <w:name w:val="Normal (Web)"/>
    <w:basedOn w:val="Normal"/>
    <w:rsid w:val="009233C7"/>
  </w:style>
  <w:style w:type="paragraph" w:styleId="MessageHeader">
    <w:name w:val="Message Header"/>
    <w:basedOn w:val="Normal"/>
    <w:link w:val="MessageHeaderChar"/>
    <w:rsid w:val="009233C7"/>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rsid w:val="009233C7"/>
    <w:rPr>
      <w:rFonts w:cs="Arial"/>
      <w:sz w:val="24"/>
      <w:szCs w:val="24"/>
      <w:shd w:val="pct20" w:color="auto" w:fill="auto"/>
    </w:rPr>
  </w:style>
  <w:style w:type="paragraph" w:customStyle="1" w:styleId="SubSectionSchedules">
    <w:name w:val="SubSection_Schedules"/>
    <w:basedOn w:val="Normal"/>
    <w:next w:val="Normal"/>
    <w:rsid w:val="009233C7"/>
    <w:pPr>
      <w:spacing w:before="180"/>
    </w:pPr>
    <w:rPr>
      <w:rFonts w:cs="Arial"/>
      <w:bCs/>
      <w:szCs w:val="26"/>
    </w:rPr>
  </w:style>
  <w:style w:type="paragraph" w:customStyle="1" w:styleId="SectionText1">
    <w:name w:val="Section_Text1"/>
    <w:basedOn w:val="Normal"/>
    <w:next w:val="SectionHeading"/>
    <w:autoRedefine/>
    <w:rsid w:val="009233C7"/>
    <w:pPr>
      <w:spacing w:before="180"/>
    </w:pPr>
    <w:rPr>
      <w:rFonts w:cs="Arial"/>
      <w:bCs/>
      <w:szCs w:val="26"/>
    </w:rPr>
  </w:style>
  <w:style w:type="table" w:styleId="TableSimple3">
    <w:name w:val="Table Simple 3"/>
    <w:basedOn w:val="TableNormal"/>
    <w:rsid w:val="009233C7"/>
    <w:rPr>
      <w:lang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SubParagraphText2">
    <w:name w:val="SubParagraph_Text2"/>
    <w:basedOn w:val="Normal"/>
    <w:autoRedefine/>
    <w:rsid w:val="009233C7"/>
    <w:pPr>
      <w:tabs>
        <w:tab w:val="num" w:pos="2552"/>
      </w:tabs>
      <w:spacing w:before="40"/>
      <w:ind w:left="2552" w:hanging="142"/>
    </w:pPr>
    <w:rPr>
      <w:rFonts w:cs="Arial"/>
      <w:bCs/>
      <w:szCs w:val="26"/>
    </w:rPr>
  </w:style>
  <w:style w:type="paragraph" w:customStyle="1" w:styleId="SubParagraphText111">
    <w:name w:val="SubParagraph_Text111"/>
    <w:basedOn w:val="Normal"/>
    <w:autoRedefine/>
    <w:rsid w:val="009233C7"/>
    <w:pPr>
      <w:tabs>
        <w:tab w:val="num" w:pos="2552"/>
      </w:tabs>
      <w:spacing w:before="40"/>
      <w:ind w:left="2552" w:hanging="142"/>
    </w:pPr>
    <w:rPr>
      <w:rFonts w:cs="Arial"/>
      <w:bCs/>
      <w:szCs w:val="26"/>
    </w:rPr>
  </w:style>
  <w:style w:type="paragraph" w:customStyle="1" w:styleId="SectionHeadingSchedules">
    <w:name w:val="Section_Heading_Schedules"/>
    <w:basedOn w:val="HeadingBase"/>
    <w:next w:val="SubSectionSchedules"/>
    <w:rsid w:val="009233C7"/>
    <w:pPr>
      <w:keepNext/>
      <w:keepLines/>
      <w:spacing w:before="280"/>
      <w:outlineLvl w:val="2"/>
    </w:pPr>
    <w:rPr>
      <w:b/>
    </w:rPr>
  </w:style>
  <w:style w:type="paragraph" w:customStyle="1" w:styleId="SubParagraphTextDefinition">
    <w:name w:val="SubParagraph_Text_Definition"/>
    <w:basedOn w:val="Normal"/>
    <w:rsid w:val="009233C7"/>
    <w:pPr>
      <w:spacing w:before="40"/>
    </w:pPr>
    <w:rPr>
      <w:rFonts w:cs="Arial"/>
      <w:bCs/>
      <w:szCs w:val="26"/>
    </w:rPr>
  </w:style>
  <w:style w:type="paragraph" w:customStyle="1" w:styleId="FoodClassesMainHeading">
    <w:name w:val="Food_Classes_Main_Heading"/>
    <w:basedOn w:val="Normal"/>
    <w:rsid w:val="009233C7"/>
    <w:pPr>
      <w:keepNext/>
      <w:spacing w:after="240"/>
    </w:pPr>
    <w:rPr>
      <w:rFonts w:cs="Arial"/>
      <w:b/>
      <w:sz w:val="36"/>
      <w:szCs w:val="22"/>
    </w:rPr>
  </w:style>
  <w:style w:type="paragraph" w:customStyle="1" w:styleId="FoodClassesSubHeading">
    <w:name w:val="Food_Classes_Sub_Heading"/>
    <w:basedOn w:val="Normal"/>
    <w:rsid w:val="009233C7"/>
    <w:pPr>
      <w:keepNext/>
      <w:spacing w:after="240"/>
    </w:pPr>
    <w:rPr>
      <w:rFonts w:cs="Arial"/>
      <w:b/>
      <w:i/>
      <w:sz w:val="28"/>
      <w:szCs w:val="22"/>
    </w:rPr>
  </w:style>
  <w:style w:type="paragraph" w:customStyle="1" w:styleId="FoodClassesHeading">
    <w:name w:val="Food_Classes_Heading"/>
    <w:basedOn w:val="Normal"/>
    <w:rsid w:val="009233C7"/>
    <w:pPr>
      <w:keepNext/>
      <w:spacing w:after="240"/>
    </w:pPr>
    <w:rPr>
      <w:rFonts w:cs="Arial"/>
      <w:b/>
      <w:szCs w:val="22"/>
    </w:rPr>
  </w:style>
  <w:style w:type="paragraph" w:customStyle="1" w:styleId="TablePlainParagraph1">
    <w:name w:val="Table: Plain Paragraph1"/>
    <w:basedOn w:val="PlainParagraph"/>
    <w:autoRedefine/>
    <w:rsid w:val="009233C7"/>
    <w:pPr>
      <w:keepNext/>
      <w:spacing w:before="60" w:after="60" w:line="240" w:lineRule="atLeast"/>
    </w:pPr>
    <w:rPr>
      <w:b/>
      <w:sz w:val="20"/>
    </w:rPr>
  </w:style>
  <w:style w:type="paragraph" w:customStyle="1" w:styleId="TablePlainParagraph10">
    <w:name w:val="Table: Plain Paragraph10"/>
    <w:basedOn w:val="PlainParagraph"/>
    <w:autoRedefine/>
    <w:rsid w:val="009233C7"/>
    <w:pPr>
      <w:keepNext/>
      <w:spacing w:before="60" w:after="60" w:line="240" w:lineRule="atLeast"/>
    </w:pPr>
    <w:rPr>
      <w:i/>
      <w:sz w:val="20"/>
    </w:rPr>
  </w:style>
  <w:style w:type="paragraph" w:customStyle="1" w:styleId="TablePlainParagraph12">
    <w:name w:val="Table: Plain Paragraph12"/>
    <w:basedOn w:val="PlainParagraph"/>
    <w:autoRedefine/>
    <w:rsid w:val="009233C7"/>
    <w:pPr>
      <w:tabs>
        <w:tab w:val="right" w:pos="3686"/>
      </w:tabs>
      <w:spacing w:before="60" w:after="60" w:line="240" w:lineRule="atLeast"/>
    </w:pPr>
    <w:rPr>
      <w:sz w:val="20"/>
    </w:rPr>
  </w:style>
  <w:style w:type="paragraph" w:customStyle="1" w:styleId="SectionHeading">
    <w:name w:val="Section_Heading"/>
    <w:basedOn w:val="HeadingBase"/>
    <w:next w:val="SubSectionText"/>
    <w:link w:val="SectionHeadingCharChar"/>
    <w:rsid w:val="009233C7"/>
    <w:pPr>
      <w:keepNext/>
      <w:keepLines/>
      <w:spacing w:before="280"/>
      <w:outlineLvl w:val="4"/>
    </w:pPr>
    <w:rPr>
      <w:b/>
    </w:rPr>
  </w:style>
  <w:style w:type="paragraph" w:customStyle="1" w:styleId="SectionTextSandwich">
    <w:name w:val="Section_Text_Sandwich"/>
    <w:basedOn w:val="SectionText"/>
    <w:next w:val="SubSectionText"/>
    <w:rsid w:val="009233C7"/>
    <w:pPr>
      <w:spacing w:before="40" w:after="40"/>
    </w:pPr>
  </w:style>
  <w:style w:type="paragraph" w:customStyle="1" w:styleId="MarginNote1">
    <w:name w:val="Margin_Note1"/>
    <w:basedOn w:val="SubSectionNote"/>
    <w:rsid w:val="009233C7"/>
    <w:pPr>
      <w:tabs>
        <w:tab w:val="clear" w:pos="2268"/>
      </w:tabs>
      <w:ind w:left="1418" w:hanging="567"/>
    </w:pPr>
  </w:style>
  <w:style w:type="paragraph" w:customStyle="1" w:styleId="MarginNote2">
    <w:name w:val="Margin_Note2"/>
    <w:basedOn w:val="SubSectionNote"/>
    <w:rsid w:val="009233C7"/>
    <w:pPr>
      <w:tabs>
        <w:tab w:val="clear" w:pos="2268"/>
      </w:tabs>
      <w:ind w:left="1985" w:hanging="567"/>
    </w:pPr>
  </w:style>
  <w:style w:type="character" w:customStyle="1" w:styleId="SectionHeadingCharChar">
    <w:name w:val="Section_Heading Char Char"/>
    <w:link w:val="SectionHeading"/>
    <w:locked/>
    <w:rsid w:val="009233C7"/>
    <w:rPr>
      <w:rFonts w:ascii="Arial" w:hAnsi="Arial" w:cs="Arial"/>
      <w:b/>
      <w:sz w:val="24"/>
      <w:szCs w:val="22"/>
    </w:rPr>
  </w:style>
  <w:style w:type="paragraph" w:customStyle="1" w:styleId="MarginNote3">
    <w:name w:val="Margin_Note3"/>
    <w:basedOn w:val="SubSectionNote"/>
    <w:rsid w:val="009233C7"/>
    <w:pPr>
      <w:tabs>
        <w:tab w:val="clear" w:pos="2268"/>
      </w:tabs>
      <w:ind w:left="2552" w:hanging="567"/>
    </w:pPr>
  </w:style>
  <w:style w:type="paragraph" w:customStyle="1" w:styleId="MarginNote4">
    <w:name w:val="Margin_Note4"/>
    <w:basedOn w:val="SubSectionNote"/>
    <w:rsid w:val="009233C7"/>
    <w:pPr>
      <w:tabs>
        <w:tab w:val="clear" w:pos="2268"/>
      </w:tabs>
      <w:ind w:left="2835" w:hanging="567"/>
    </w:pPr>
  </w:style>
  <w:style w:type="paragraph" w:customStyle="1" w:styleId="MarginNote5">
    <w:name w:val="Margin_Note5"/>
    <w:basedOn w:val="SubSectionNote"/>
    <w:rsid w:val="009233C7"/>
    <w:pPr>
      <w:tabs>
        <w:tab w:val="clear" w:pos="2268"/>
      </w:tabs>
      <w:ind w:left="3402" w:hanging="567"/>
    </w:pPr>
  </w:style>
  <w:style w:type="numbering" w:customStyle="1" w:styleId="StyleOutlinenumbered12ptBoldLeft0cmHanging127cm">
    <w:name w:val="Style Outline numbered 12 pt Bold Left:  0 cm Hanging:  1.27 cm"/>
    <w:basedOn w:val="NoList"/>
    <w:rsid w:val="009233C7"/>
    <w:pPr>
      <w:numPr>
        <w:numId w:val="37"/>
      </w:numPr>
    </w:pPr>
  </w:style>
  <w:style w:type="paragraph" w:customStyle="1" w:styleId="SubParagraphTextSchedule">
    <w:name w:val="SubParagraph_Text_Schedule"/>
    <w:basedOn w:val="Normal"/>
    <w:rsid w:val="009233C7"/>
    <w:pPr>
      <w:numPr>
        <w:numId w:val="36"/>
      </w:numPr>
      <w:spacing w:before="40"/>
      <w:ind w:left="0" w:firstLine="0"/>
    </w:pPr>
    <w:rPr>
      <w:rFonts w:cs="Arial"/>
      <w:bCs/>
      <w:szCs w:val="26"/>
    </w:rPr>
  </w:style>
  <w:style w:type="character" w:customStyle="1" w:styleId="SectionTextChar">
    <w:name w:val="Section_Text Char"/>
    <w:link w:val="SectionText"/>
    <w:locked/>
    <w:rsid w:val="009233C7"/>
    <w:rPr>
      <w:rFonts w:cs="Arial"/>
      <w:bCs/>
      <w:sz w:val="24"/>
      <w:szCs w:val="26"/>
    </w:rPr>
  </w:style>
  <w:style w:type="character" w:customStyle="1" w:styleId="SubSectionTextCharChar">
    <w:name w:val="SubSection_Text Char Char"/>
    <w:link w:val="SubSectionText"/>
    <w:locked/>
    <w:rsid w:val="009233C7"/>
    <w:rPr>
      <w:rFonts w:cs="Arial"/>
      <w:bCs/>
      <w:sz w:val="24"/>
      <w:szCs w:val="26"/>
    </w:rPr>
  </w:style>
  <w:style w:type="paragraph" w:customStyle="1" w:styleId="MRLChemical">
    <w:name w:val="MRL_Chemical"/>
    <w:basedOn w:val="Tblt1Itemsuperceded"/>
    <w:rsid w:val="009233C7"/>
    <w:pPr>
      <w:keepNext/>
    </w:pPr>
    <w:rPr>
      <w:b/>
      <w:i/>
    </w:rPr>
  </w:style>
  <w:style w:type="paragraph" w:customStyle="1" w:styleId="MRLResidueDefinition">
    <w:name w:val="MRL_ResidueDefinition"/>
    <w:basedOn w:val="Tblt1Itemsuperceded"/>
    <w:rsid w:val="009233C7"/>
    <w:pPr>
      <w:keepNext/>
    </w:pPr>
    <w:rPr>
      <w:rFonts w:cs="Times New Roman"/>
      <w:i/>
      <w:szCs w:val="20"/>
      <w:lang w:eastAsia="en-US"/>
    </w:rPr>
  </w:style>
  <w:style w:type="paragraph" w:customStyle="1" w:styleId="Tblt1RightJustified">
    <w:name w:val="Tbl_t1_Right_Justified"/>
    <w:basedOn w:val="Tblt1Itemsuperceded"/>
    <w:rsid w:val="009233C7"/>
    <w:pPr>
      <w:tabs>
        <w:tab w:val="right" w:pos="3686"/>
      </w:tabs>
      <w:spacing w:before="0" w:after="0"/>
    </w:pPr>
  </w:style>
  <w:style w:type="paragraph" w:customStyle="1" w:styleId="AdditivesList">
    <w:name w:val="Additives_List"/>
    <w:basedOn w:val="Tblt1Itemsuperceded"/>
    <w:autoRedefine/>
    <w:rsid w:val="009233C7"/>
    <w:pPr>
      <w:keepNext/>
      <w:tabs>
        <w:tab w:val="left" w:pos="1134"/>
        <w:tab w:val="left" w:pos="2694"/>
        <w:tab w:val="right" w:pos="6521"/>
        <w:tab w:val="left" w:pos="6691"/>
      </w:tabs>
    </w:pPr>
  </w:style>
  <w:style w:type="character" w:customStyle="1" w:styleId="Tblt1ItemsupercededChar">
    <w:name w:val="Tbl_t1_Item_superceded Char"/>
    <w:basedOn w:val="PlainParagraphChar"/>
    <w:link w:val="Tblt1Itemsuperceded"/>
    <w:uiPriority w:val="11"/>
    <w:rsid w:val="009233C7"/>
    <w:rPr>
      <w:rFonts w:ascii="Arial" w:hAnsi="Arial" w:cs="Arial"/>
      <w:iCs/>
      <w:sz w:val="22"/>
      <w:szCs w:val="22"/>
    </w:rPr>
  </w:style>
  <w:style w:type="character" w:customStyle="1" w:styleId="SubSectionNoteChar">
    <w:name w:val="SubSection_Note Char"/>
    <w:link w:val="SubSectionNote"/>
    <w:locked/>
    <w:rsid w:val="009233C7"/>
    <w:rPr>
      <w:rFonts w:cs="Arial"/>
      <w:bCs/>
      <w:szCs w:val="26"/>
    </w:rPr>
  </w:style>
  <w:style w:type="paragraph" w:customStyle="1" w:styleId="NutritionInformationPanel">
    <w:name w:val="Nutrition_Information_Panel"/>
    <w:basedOn w:val="Tblt1Itemsuperceded"/>
    <w:rsid w:val="009233C7"/>
    <w:pPr>
      <w:spacing w:before="20" w:after="20"/>
    </w:pPr>
  </w:style>
  <w:style w:type="character" w:customStyle="1" w:styleId="SubParagraphTextCharChar">
    <w:name w:val="SubParagraph_Text Char Char"/>
    <w:link w:val="SubParagraphText"/>
    <w:locked/>
    <w:rsid w:val="009233C7"/>
    <w:rPr>
      <w:rFonts w:cs="Arial"/>
      <w:bCs/>
      <w:sz w:val="24"/>
      <w:szCs w:val="26"/>
    </w:rPr>
  </w:style>
  <w:style w:type="character" w:customStyle="1" w:styleId="TitleBorderChar">
    <w:name w:val="TitleBorder Char"/>
    <w:link w:val="TitleBorder"/>
    <w:rsid w:val="009233C7"/>
    <w:rPr>
      <w:rFonts w:ascii="Arial" w:hAnsi="Arial"/>
      <w:lang w:val="en-GB" w:eastAsia="en-US" w:bidi="en-US"/>
    </w:rPr>
  </w:style>
  <w:style w:type="character" w:customStyle="1" w:styleId="SubclauseChar">
    <w:name w:val="Subclause Char"/>
    <w:link w:val="Subclause"/>
    <w:uiPriority w:val="11"/>
    <w:rsid w:val="009233C7"/>
    <w:rPr>
      <w:rFonts w:ascii="Arial" w:hAnsi="Arial"/>
      <w:lang w:val="en-GB" w:eastAsia="en-US" w:bidi="en-US"/>
    </w:rPr>
  </w:style>
  <w:style w:type="paragraph" w:customStyle="1" w:styleId="Heading61">
    <w:name w:val="Heading 61"/>
    <w:basedOn w:val="Normal"/>
    <w:next w:val="Normal"/>
    <w:semiHidden/>
    <w:unhideWhenUsed/>
    <w:qFormat/>
    <w:rsid w:val="009233C7"/>
    <w:pPr>
      <w:keepNext/>
      <w:keepLines/>
      <w:widowControl w:val="0"/>
      <w:tabs>
        <w:tab w:val="left" w:pos="851"/>
      </w:tabs>
      <w:spacing w:before="200"/>
      <w:outlineLvl w:val="5"/>
    </w:pPr>
    <w:rPr>
      <w:rFonts w:ascii="Cambria" w:hAnsi="Cambria"/>
      <w:i/>
      <w:iCs/>
      <w:color w:val="243F60"/>
      <w:sz w:val="22"/>
      <w:szCs w:val="20"/>
      <w:lang w:eastAsia="en-US"/>
    </w:rPr>
  </w:style>
  <w:style w:type="paragraph" w:customStyle="1" w:styleId="MarginNoteIndent1">
    <w:name w:val="Margin_Note_Indent_1"/>
    <w:basedOn w:val="SubSectionNote"/>
    <w:rsid w:val="009233C7"/>
    <w:pPr>
      <w:tabs>
        <w:tab w:val="clear" w:pos="2268"/>
      </w:tabs>
      <w:ind w:left="1418" w:hanging="567"/>
    </w:pPr>
  </w:style>
  <w:style w:type="character" w:customStyle="1" w:styleId="Heading6Char1">
    <w:name w:val="Heading 6 Char1"/>
    <w:semiHidden/>
    <w:rsid w:val="009233C7"/>
    <w:rPr>
      <w:rFonts w:ascii="Calibri" w:eastAsia="Times New Roman" w:hAnsi="Calibri" w:cs="Times New Roman"/>
      <w:b/>
      <w:bCs/>
      <w:sz w:val="22"/>
      <w:szCs w:val="22"/>
      <w:lang w:val="en-GB" w:eastAsia="en-US"/>
    </w:rPr>
  </w:style>
  <w:style w:type="character" w:styleId="Strong">
    <w:name w:val="Strong"/>
    <w:uiPriority w:val="22"/>
    <w:rsid w:val="009233C7"/>
    <w:rPr>
      <w:rFonts w:cs="Times New Roman"/>
      <w:b/>
      <w:bCs/>
    </w:rPr>
  </w:style>
  <w:style w:type="paragraph" w:customStyle="1" w:styleId="subheading">
    <w:name w:val="subheading"/>
    <w:basedOn w:val="Normal"/>
    <w:rsid w:val="009233C7"/>
    <w:pPr>
      <w:tabs>
        <w:tab w:val="left" w:pos="840"/>
      </w:tabs>
      <w:ind w:left="851" w:hanging="851"/>
    </w:pPr>
    <w:rPr>
      <w:b/>
      <w:sz w:val="22"/>
      <w:szCs w:val="20"/>
      <w:lang w:eastAsia="en-US"/>
    </w:rPr>
  </w:style>
  <w:style w:type="paragraph" w:customStyle="1" w:styleId="Bullet">
    <w:name w:val="Bullet"/>
    <w:basedOn w:val="Normal"/>
    <w:next w:val="Normal"/>
    <w:link w:val="BulletChar"/>
    <w:rsid w:val="009233C7"/>
    <w:pPr>
      <w:widowControl w:val="0"/>
    </w:pPr>
    <w:rPr>
      <w:sz w:val="22"/>
      <w:lang w:eastAsia="en-US"/>
    </w:rPr>
  </w:style>
  <w:style w:type="character" w:customStyle="1" w:styleId="BulletChar">
    <w:name w:val="Bullet Char"/>
    <w:link w:val="Bullet"/>
    <w:rsid w:val="009233C7"/>
    <w:rPr>
      <w:rFonts w:ascii="Arial" w:hAnsi="Arial"/>
      <w:sz w:val="22"/>
      <w:szCs w:val="24"/>
      <w:lang w:val="en-GB" w:eastAsia="en-US"/>
    </w:rPr>
  </w:style>
  <w:style w:type="paragraph" w:customStyle="1" w:styleId="MarginNoteIndent2">
    <w:name w:val="Margin_Note_Indent_2"/>
    <w:basedOn w:val="SubSectionNote"/>
    <w:rsid w:val="009233C7"/>
    <w:pPr>
      <w:tabs>
        <w:tab w:val="clear" w:pos="2268"/>
      </w:tabs>
      <w:ind w:left="1985" w:hanging="567"/>
    </w:pPr>
  </w:style>
  <w:style w:type="paragraph" w:customStyle="1" w:styleId="ScheduleHeading0">
    <w:name w:val="Schedule_Heading"/>
    <w:basedOn w:val="HeadingBase"/>
    <w:next w:val="Normal"/>
    <w:rsid w:val="009233C7"/>
    <w:pPr>
      <w:keepNext/>
      <w:keepLines/>
      <w:pageBreakBefore/>
      <w:tabs>
        <w:tab w:val="left" w:pos="1276"/>
      </w:tabs>
      <w:spacing w:after="120"/>
      <w:outlineLvl w:val="0"/>
    </w:pPr>
    <w:rPr>
      <w:b/>
      <w:sz w:val="36"/>
    </w:rPr>
  </w:style>
  <w:style w:type="paragraph" w:customStyle="1" w:styleId="MarginNoteIndent3">
    <w:name w:val="Margin_Note_Indent_3"/>
    <w:basedOn w:val="SubSectionNote"/>
    <w:rsid w:val="009233C7"/>
    <w:pPr>
      <w:tabs>
        <w:tab w:val="clear" w:pos="2268"/>
      </w:tabs>
      <w:ind w:left="2552" w:hanging="567"/>
    </w:pPr>
  </w:style>
  <w:style w:type="paragraph" w:customStyle="1" w:styleId="SubsectionNoteIndent1">
    <w:name w:val="Subsection_Note_Indent_1"/>
    <w:basedOn w:val="SubSectionNote"/>
    <w:rsid w:val="009233C7"/>
    <w:pPr>
      <w:tabs>
        <w:tab w:val="clear" w:pos="2268"/>
      </w:tabs>
      <w:ind w:left="2835" w:hanging="567"/>
    </w:pPr>
  </w:style>
  <w:style w:type="character" w:customStyle="1" w:styleId="FooterEven">
    <w:name w:val="Footer_Even"/>
    <w:locked/>
    <w:rsid w:val="009233C7"/>
    <w:rPr>
      <w:rFonts w:ascii="Times New Roman" w:hAnsi="Times New Roman" w:cs="Arial"/>
      <w:position w:val="0"/>
      <w:sz w:val="20"/>
      <w:szCs w:val="22"/>
      <w:bdr w:val="none" w:sz="0" w:space="0" w:color="auto"/>
      <w:lang w:val="en-AU" w:eastAsia="en-AU" w:bidi="ar-SA"/>
    </w:rPr>
  </w:style>
  <w:style w:type="paragraph" w:customStyle="1" w:styleId="SubsectionNoteIndent2">
    <w:name w:val="Subsection_Note_Indent_2"/>
    <w:basedOn w:val="SubSectionNote"/>
    <w:rsid w:val="009233C7"/>
    <w:pPr>
      <w:tabs>
        <w:tab w:val="clear" w:pos="2268"/>
      </w:tabs>
      <w:ind w:left="3402" w:hanging="567"/>
    </w:pPr>
  </w:style>
  <w:style w:type="paragraph" w:customStyle="1" w:styleId="Sig1Salutation">
    <w:name w:val="Sig. 1 Salutation"/>
    <w:basedOn w:val="PlainParagraph"/>
    <w:uiPriority w:val="19"/>
    <w:rsid w:val="009233C7"/>
    <w:pPr>
      <w:keepNext/>
      <w:widowControl w:val="0"/>
    </w:pPr>
  </w:style>
  <w:style w:type="paragraph" w:customStyle="1" w:styleId="Sig2Officer">
    <w:name w:val="Sig. 2 Officer"/>
    <w:basedOn w:val="PlainParagraph"/>
    <w:uiPriority w:val="19"/>
    <w:rsid w:val="009233C7"/>
    <w:pPr>
      <w:keepNext/>
      <w:widowControl w:val="0"/>
      <w:tabs>
        <w:tab w:val="left" w:pos="4535"/>
      </w:tabs>
      <w:spacing w:before="0" w:after="0"/>
    </w:pPr>
    <w:rPr>
      <w:b/>
    </w:rPr>
  </w:style>
  <w:style w:type="paragraph" w:customStyle="1" w:styleId="Sig3Title">
    <w:name w:val="Sig. 3 Title"/>
    <w:basedOn w:val="PlainParagraph"/>
    <w:uiPriority w:val="19"/>
    <w:rsid w:val="009233C7"/>
    <w:pPr>
      <w:keepNext/>
      <w:widowControl w:val="0"/>
      <w:tabs>
        <w:tab w:val="left" w:pos="4535"/>
      </w:tabs>
      <w:spacing w:before="0" w:after="0" w:line="240" w:lineRule="atLeast"/>
    </w:pPr>
    <w:rPr>
      <w:sz w:val="20"/>
    </w:rPr>
  </w:style>
  <w:style w:type="paragraph" w:customStyle="1" w:styleId="Sig4Contactdet">
    <w:name w:val="Sig. 4 Contact det"/>
    <w:basedOn w:val="PlainParagraph"/>
    <w:uiPriority w:val="19"/>
    <w:rsid w:val="009233C7"/>
    <w:pPr>
      <w:keepNext/>
      <w:widowControl w:val="0"/>
      <w:tabs>
        <w:tab w:val="left" w:pos="4535"/>
      </w:tabs>
      <w:spacing w:before="20" w:after="0" w:line="240" w:lineRule="atLeast"/>
    </w:pPr>
    <w:rPr>
      <w:sz w:val="20"/>
    </w:rPr>
  </w:style>
  <w:style w:type="paragraph" w:customStyle="1" w:styleId="Sig5Email">
    <w:name w:val="Sig. 5 Email"/>
    <w:basedOn w:val="PlainParagraph"/>
    <w:uiPriority w:val="19"/>
    <w:rsid w:val="009233C7"/>
    <w:pPr>
      <w:keepNext/>
      <w:widowControl w:val="0"/>
      <w:tabs>
        <w:tab w:val="left" w:pos="4535"/>
      </w:tabs>
      <w:spacing w:before="0" w:after="0" w:line="240" w:lineRule="atLeast"/>
    </w:pPr>
    <w:rPr>
      <w:sz w:val="20"/>
    </w:rPr>
  </w:style>
  <w:style w:type="paragraph" w:customStyle="1" w:styleId="Subrand">
    <w:name w:val="Subrand"/>
    <w:semiHidden/>
    <w:rsid w:val="009233C7"/>
    <w:pPr>
      <w:spacing w:line="200" w:lineRule="atLeast"/>
      <w:jc w:val="right"/>
    </w:pPr>
    <w:rPr>
      <w:rFonts w:ascii="Arial" w:hAnsi="Arial" w:cs="Arial"/>
      <w:b/>
      <w:i/>
      <w:szCs w:val="22"/>
    </w:rPr>
  </w:style>
  <w:style w:type="numbering" w:styleId="111111">
    <w:name w:val="Outline List 2"/>
    <w:basedOn w:val="NoList"/>
    <w:uiPriority w:val="99"/>
    <w:unhideWhenUsed/>
    <w:rsid w:val="009233C7"/>
    <w:pPr>
      <w:numPr>
        <w:numId w:val="38"/>
      </w:numPr>
    </w:pPr>
  </w:style>
  <w:style w:type="numbering" w:styleId="1ai">
    <w:name w:val="Outline List 1"/>
    <w:basedOn w:val="NoList"/>
    <w:uiPriority w:val="99"/>
    <w:unhideWhenUsed/>
    <w:rsid w:val="009233C7"/>
    <w:pPr>
      <w:numPr>
        <w:numId w:val="39"/>
      </w:numPr>
    </w:pPr>
  </w:style>
  <w:style w:type="table" w:customStyle="1" w:styleId="LightList1">
    <w:name w:val="Light List1"/>
    <w:basedOn w:val="TableNormal"/>
    <w:uiPriority w:val="61"/>
    <w:rsid w:val="009233C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PlainTable11">
    <w:name w:val="Plain Table 11"/>
    <w:basedOn w:val="TableNormal"/>
    <w:uiPriority w:val="41"/>
    <w:rsid w:val="009233C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9233C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9233C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9233C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9233C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Professional">
    <w:name w:val="Table Professional"/>
    <w:basedOn w:val="TableNormal"/>
    <w:uiPriority w:val="99"/>
    <w:unhideWhenUsed/>
    <w:rsid w:val="009233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unhideWhenUsed/>
    <w:rsid w:val="009233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unhideWhenUsed/>
    <w:rsid w:val="009233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1">
    <w:name w:val="Table Subtle 1"/>
    <w:basedOn w:val="TableNormal"/>
    <w:uiPriority w:val="99"/>
    <w:unhideWhenUsed/>
    <w:rsid w:val="009233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unhideWhenUsed/>
    <w:rsid w:val="009233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923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unhideWhenUsed/>
    <w:rsid w:val="009233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unhideWhenUsed/>
    <w:rsid w:val="009233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9233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Title">
    <w:name w:val="Table Title"/>
    <w:uiPriority w:val="98"/>
    <w:semiHidden/>
    <w:rsid w:val="009233C7"/>
    <w:pPr>
      <w:spacing w:before="60" w:line="240" w:lineRule="exact"/>
    </w:pPr>
    <w:rPr>
      <w:rFonts w:ascii="Arial" w:hAnsi="Arial" w:cs="Arial"/>
      <w:b/>
      <w:sz w:val="22"/>
      <w:szCs w:val="22"/>
    </w:rPr>
  </w:style>
  <w:style w:type="paragraph" w:customStyle="1" w:styleId="TableLabel">
    <w:name w:val="Table Label"/>
    <w:uiPriority w:val="98"/>
    <w:semiHidden/>
    <w:rsid w:val="009233C7"/>
    <w:pPr>
      <w:spacing w:before="60" w:line="240" w:lineRule="exact"/>
      <w:jc w:val="right"/>
    </w:pPr>
    <w:rPr>
      <w:rFonts w:ascii="Arial" w:hAnsi="Arial" w:cs="Arial"/>
      <w:b/>
    </w:rPr>
  </w:style>
  <w:style w:type="paragraph" w:customStyle="1" w:styleId="TableText0">
    <w:name w:val="Table Text"/>
    <w:uiPriority w:val="98"/>
    <w:semiHidden/>
    <w:rsid w:val="009233C7"/>
    <w:pPr>
      <w:spacing w:before="60" w:line="240" w:lineRule="exact"/>
    </w:pPr>
    <w:rPr>
      <w:rFonts w:ascii="Arial" w:hAnsi="Arial" w:cs="Arial"/>
      <w:sz w:val="22"/>
      <w:szCs w:val="22"/>
    </w:rPr>
  </w:style>
  <w:style w:type="paragraph" w:customStyle="1" w:styleId="TableSubject">
    <w:name w:val="Table Subject"/>
    <w:uiPriority w:val="98"/>
    <w:semiHidden/>
    <w:rsid w:val="009233C7"/>
    <w:pPr>
      <w:spacing w:before="60" w:line="240" w:lineRule="exact"/>
    </w:pPr>
    <w:rPr>
      <w:rFonts w:ascii="Arial" w:hAnsi="Arial" w:cs="Arial"/>
      <w:b/>
      <w:sz w:val="22"/>
      <w:szCs w:val="22"/>
    </w:rPr>
  </w:style>
  <w:style w:type="character" w:customStyle="1" w:styleId="TableNumberLevel1Char">
    <w:name w:val="Table: Number Level 1 Char"/>
    <w:aliases w:val="Table N1 Char"/>
    <w:basedOn w:val="DefaultParagraphFont"/>
    <w:link w:val="TableNumberLevel1"/>
    <w:rsid w:val="009233C7"/>
    <w:rPr>
      <w:rFonts w:ascii="Arial" w:hAnsi="Arial" w:cs="Arial"/>
      <w:szCs w:val="22"/>
    </w:rPr>
  </w:style>
  <w:style w:type="character" w:customStyle="1" w:styleId="TableNumberLevel2Char">
    <w:name w:val="Table: Number Level 2 Char"/>
    <w:basedOn w:val="DefaultParagraphFont"/>
    <w:link w:val="TableNumberLevel2"/>
    <w:rsid w:val="009233C7"/>
    <w:rPr>
      <w:rFonts w:ascii="Arial" w:hAnsi="Arial" w:cs="Arial"/>
      <w:szCs w:val="22"/>
    </w:rPr>
  </w:style>
  <w:style w:type="character" w:customStyle="1" w:styleId="TableNumberLevel3Char">
    <w:name w:val="Table: Number Level 3 Char"/>
    <w:basedOn w:val="DefaultParagraphFont"/>
    <w:link w:val="TableNumberLevel3"/>
    <w:rsid w:val="009233C7"/>
    <w:rPr>
      <w:rFonts w:ascii="Arial" w:hAnsi="Arial" w:cs="Arial"/>
      <w:szCs w:val="22"/>
    </w:rPr>
  </w:style>
  <w:style w:type="character" w:customStyle="1" w:styleId="TableNumberLevel4Char">
    <w:name w:val="Table: Number Level 4 Char"/>
    <w:basedOn w:val="DefaultParagraphFont"/>
    <w:link w:val="TableNumberLevel4"/>
    <w:rsid w:val="009233C7"/>
    <w:rPr>
      <w:rFonts w:cs="Arial"/>
      <w:iCs/>
      <w:szCs w:val="22"/>
    </w:rPr>
  </w:style>
  <w:style w:type="character" w:customStyle="1" w:styleId="TableNumberLevel5Char">
    <w:name w:val="Table: Number Level 5 Char"/>
    <w:basedOn w:val="DefaultParagraphFont"/>
    <w:link w:val="TableNumberLevel5"/>
    <w:semiHidden/>
    <w:rsid w:val="009233C7"/>
    <w:rPr>
      <w:rFonts w:ascii="Arial" w:hAnsi="Arial" w:cs="Arial"/>
      <w:szCs w:val="22"/>
    </w:rPr>
  </w:style>
  <w:style w:type="character" w:customStyle="1" w:styleId="TableNumberLevel6Char">
    <w:name w:val="Table: Number Level 6 Char"/>
    <w:basedOn w:val="DefaultParagraphFont"/>
    <w:link w:val="TableNumberLevel6"/>
    <w:semiHidden/>
    <w:rsid w:val="009233C7"/>
    <w:rPr>
      <w:rFonts w:ascii="Arial" w:hAnsi="Arial" w:cs="Arial"/>
      <w:szCs w:val="22"/>
    </w:rPr>
  </w:style>
  <w:style w:type="character" w:customStyle="1" w:styleId="TableNumberLevel7Char">
    <w:name w:val="Table: Number Level 7 Char"/>
    <w:basedOn w:val="DefaultParagraphFont"/>
    <w:link w:val="TableNumberLevel7"/>
    <w:semiHidden/>
    <w:rsid w:val="009233C7"/>
    <w:rPr>
      <w:rFonts w:ascii="Arial" w:hAnsi="Arial" w:cs="Arial"/>
      <w:szCs w:val="22"/>
    </w:rPr>
  </w:style>
  <w:style w:type="character" w:customStyle="1" w:styleId="TableNumberLevel8Char">
    <w:name w:val="Table: Number Level 8 Char"/>
    <w:basedOn w:val="DefaultParagraphFont"/>
    <w:link w:val="TableNumberLevel8"/>
    <w:semiHidden/>
    <w:rsid w:val="009233C7"/>
    <w:rPr>
      <w:rFonts w:ascii="Arial" w:hAnsi="Arial" w:cs="Arial"/>
      <w:szCs w:val="22"/>
    </w:rPr>
  </w:style>
  <w:style w:type="character" w:customStyle="1" w:styleId="TableNumberLevel9Char">
    <w:name w:val="Table: Number Level 9 Char"/>
    <w:basedOn w:val="DefaultParagraphFont"/>
    <w:link w:val="TableNumberLevel9"/>
    <w:semiHidden/>
    <w:rsid w:val="009233C7"/>
    <w:rPr>
      <w:rFonts w:ascii="Arial" w:hAnsi="Arial" w:cs="Arial"/>
      <w:szCs w:val="22"/>
    </w:rPr>
  </w:style>
  <w:style w:type="paragraph" w:customStyle="1" w:styleId="Subbrand">
    <w:name w:val="Subbrand"/>
    <w:uiPriority w:val="98"/>
    <w:semiHidden/>
    <w:rsid w:val="009233C7"/>
    <w:pPr>
      <w:spacing w:line="200" w:lineRule="atLeast"/>
      <w:jc w:val="right"/>
    </w:pPr>
    <w:rPr>
      <w:rFonts w:ascii="Arial" w:hAnsi="Arial" w:cs="Arial"/>
      <w:b/>
      <w:i/>
      <w:szCs w:val="24"/>
    </w:rPr>
  </w:style>
  <w:style w:type="paragraph" w:customStyle="1" w:styleId="LegislativeNote">
    <w:name w:val="Legislative Note"/>
    <w:aliases w:val="LN"/>
    <w:basedOn w:val="Normal"/>
    <w:uiPriority w:val="5"/>
    <w:rsid w:val="009233C7"/>
    <w:pPr>
      <w:spacing w:after="60" w:line="260" w:lineRule="atLeast"/>
      <w:ind w:left="2127" w:right="567" w:hanging="851"/>
    </w:pPr>
    <w:rPr>
      <w:sz w:val="16"/>
      <w:szCs w:val="20"/>
    </w:rPr>
  </w:style>
  <w:style w:type="paragraph" w:customStyle="1" w:styleId="TableDot">
    <w:name w:val="Table: Dot"/>
    <w:basedOn w:val="Normal"/>
    <w:uiPriority w:val="12"/>
    <w:semiHidden/>
    <w:rsid w:val="009233C7"/>
    <w:pPr>
      <w:keepLines/>
      <w:tabs>
        <w:tab w:val="num" w:pos="283"/>
      </w:tabs>
      <w:spacing w:after="60"/>
      <w:ind w:left="283" w:hanging="283"/>
    </w:pPr>
    <w:rPr>
      <w:rFonts w:cs="Arial"/>
      <w:iCs/>
      <w:szCs w:val="22"/>
    </w:rPr>
  </w:style>
  <w:style w:type="paragraph" w:customStyle="1" w:styleId="TableDot1">
    <w:name w:val="Table: Dot1"/>
    <w:basedOn w:val="TableDot"/>
    <w:uiPriority w:val="12"/>
    <w:rsid w:val="009233C7"/>
  </w:style>
  <w:style w:type="character" w:customStyle="1" w:styleId="SubSectionNoteChar1">
    <w:name w:val="SubSection_Note Char1"/>
    <w:locked/>
    <w:rsid w:val="009233C7"/>
    <w:rPr>
      <w:rFonts w:cs="Arial"/>
      <w:bCs/>
      <w:szCs w:val="26"/>
      <w:lang w:val="en-AU" w:eastAsia="en-AU" w:bidi="ar-SA"/>
    </w:rPr>
  </w:style>
  <w:style w:type="character" w:customStyle="1" w:styleId="legtitle1">
    <w:name w:val="legtitle1"/>
    <w:basedOn w:val="DefaultParagraphFont"/>
    <w:rsid w:val="009233C7"/>
    <w:rPr>
      <w:rFonts w:ascii="Helvetica Neue" w:hAnsi="Helvetica Neue" w:hint="default"/>
      <w:b/>
      <w:bCs/>
      <w:color w:val="10418E"/>
      <w:sz w:val="40"/>
      <w:szCs w:val="40"/>
    </w:rPr>
  </w:style>
  <w:style w:type="paragraph" w:customStyle="1" w:styleId="AdditivesHeading5">
    <w:name w:val="Additives_Heading_5"/>
    <w:basedOn w:val="AdditivesHeading4"/>
    <w:rsid w:val="009233C7"/>
    <w:pPr>
      <w:tabs>
        <w:tab w:val="left" w:leader="dot" w:pos="1871"/>
        <w:tab w:val="left" w:pos="2268"/>
      </w:tabs>
    </w:pPr>
    <w:rPr>
      <w:color w:val="000000"/>
    </w:rPr>
  </w:style>
  <w:style w:type="paragraph" w:customStyle="1" w:styleId="subparagraph0">
    <w:name w:val="subparagraph"/>
    <w:basedOn w:val="Normal"/>
    <w:rsid w:val="009233C7"/>
    <w:pPr>
      <w:spacing w:before="100" w:beforeAutospacing="1" w:after="100" w:afterAutospacing="1"/>
    </w:pPr>
  </w:style>
  <w:style w:type="character" w:customStyle="1" w:styleId="linksurround10">
    <w:name w:val="linksurround10"/>
    <w:basedOn w:val="DefaultParagraphFont"/>
    <w:rsid w:val="009233C7"/>
  </w:style>
  <w:style w:type="paragraph" w:customStyle="1" w:styleId="h5StandardEnd">
    <w:name w:val="h5_Standard_End"/>
    <w:basedOn w:val="FSCtMain"/>
    <w:rsid w:val="00E5511E"/>
    <w:pPr>
      <w:tabs>
        <w:tab w:val="clear" w:pos="1134"/>
        <w:tab w:val="right" w:pos="851"/>
      </w:tabs>
      <w:spacing w:before="240" w:after="0"/>
      <w:ind w:left="0" w:firstLine="0"/>
      <w:jc w:val="center"/>
    </w:pPr>
    <w:rPr>
      <w:szCs w:val="24"/>
    </w:rPr>
  </w:style>
  <w:style w:type="character" w:customStyle="1" w:styleId="ParagraphTextChar">
    <w:name w:val="Paragraph_Text Char"/>
    <w:basedOn w:val="DefaultParagraphFont"/>
    <w:link w:val="ParagraphText"/>
    <w:locked/>
    <w:rsid w:val="009233C7"/>
    <w:rPr>
      <w:rFonts w:ascii="Arial" w:hAnsi="Arial" w:cs="Arial"/>
      <w:bCs/>
      <w:sz w:val="22"/>
      <w:szCs w:val="26"/>
    </w:rPr>
  </w:style>
  <w:style w:type="paragraph" w:customStyle="1" w:styleId="FSCfooter1">
    <w:name w:val="FSCfooter"/>
    <w:basedOn w:val="Normal"/>
    <w:rsid w:val="009233C7"/>
    <w:pPr>
      <w:tabs>
        <w:tab w:val="center" w:pos="4536"/>
        <w:tab w:val="right" w:pos="9072"/>
      </w:tabs>
      <w:jc w:val="center"/>
    </w:pPr>
    <w:rPr>
      <w:sz w:val="18"/>
      <w:szCs w:val="20"/>
      <w:lang w:eastAsia="en-US"/>
    </w:rPr>
  </w:style>
  <w:style w:type="paragraph" w:customStyle="1" w:styleId="tbAddh1">
    <w:name w:val="tb_Add_h1"/>
    <w:basedOn w:val="Normal"/>
    <w:rsid w:val="009233C7"/>
    <w:pPr>
      <w:keepNext/>
      <w:tabs>
        <w:tab w:val="left" w:pos="567"/>
      </w:tabs>
      <w:spacing w:after="60" w:line="240" w:lineRule="atLeast"/>
    </w:pPr>
    <w:rPr>
      <w:rFonts w:cs="Arial"/>
      <w:b/>
      <w:caps/>
      <w:sz w:val="22"/>
      <w:szCs w:val="22"/>
    </w:rPr>
  </w:style>
  <w:style w:type="paragraph" w:customStyle="1" w:styleId="tbAddh2">
    <w:name w:val="tb_Add_h2"/>
    <w:basedOn w:val="Normal"/>
    <w:rsid w:val="009233C7"/>
    <w:pPr>
      <w:keepNext/>
      <w:tabs>
        <w:tab w:val="left" w:leader="dot" w:pos="284"/>
        <w:tab w:val="left" w:pos="851"/>
      </w:tabs>
      <w:spacing w:after="60" w:line="240" w:lineRule="atLeast"/>
    </w:pPr>
    <w:rPr>
      <w:rFonts w:cs="Arial"/>
      <w:b/>
      <w:szCs w:val="22"/>
    </w:rPr>
  </w:style>
  <w:style w:type="paragraph" w:customStyle="1" w:styleId="tbAddh3">
    <w:name w:val="tb_Add_h3"/>
    <w:basedOn w:val="Normal"/>
    <w:rsid w:val="009233C7"/>
    <w:pPr>
      <w:keepNext/>
      <w:keepLines/>
      <w:tabs>
        <w:tab w:val="left" w:leader="dot" w:pos="680"/>
        <w:tab w:val="left" w:pos="1304"/>
      </w:tabs>
      <w:spacing w:after="60"/>
    </w:pPr>
    <w:rPr>
      <w:rFonts w:cs="Arial"/>
      <w:b/>
      <w:iCs/>
      <w:szCs w:val="22"/>
    </w:rPr>
  </w:style>
  <w:style w:type="paragraph" w:customStyle="1" w:styleId="tbAddh4">
    <w:name w:val="tb_Add_h4"/>
    <w:basedOn w:val="Normal"/>
    <w:rsid w:val="009233C7"/>
    <w:pPr>
      <w:keepNext/>
      <w:keepLines/>
      <w:tabs>
        <w:tab w:val="left" w:leader="dot" w:pos="1304"/>
        <w:tab w:val="left" w:pos="2041"/>
      </w:tabs>
      <w:spacing w:after="60"/>
      <w:ind w:left="2041" w:hanging="2041"/>
    </w:pPr>
    <w:rPr>
      <w:rFonts w:cs="Arial"/>
      <w:b/>
      <w:iCs/>
      <w:szCs w:val="22"/>
    </w:rPr>
  </w:style>
  <w:style w:type="paragraph" w:customStyle="1" w:styleId="tbAddt1item">
    <w:name w:val="tb_Add_t1_item"/>
    <w:basedOn w:val="Normal"/>
    <w:rsid w:val="009233C7"/>
    <w:pPr>
      <w:keepLines/>
      <w:tabs>
        <w:tab w:val="left" w:pos="1134"/>
        <w:tab w:val="left" w:pos="2835"/>
        <w:tab w:val="right" w:pos="6521"/>
        <w:tab w:val="left" w:pos="6691"/>
      </w:tabs>
      <w:spacing w:after="60"/>
    </w:pPr>
    <w:rPr>
      <w:rFonts w:cs="Arial"/>
      <w:iCs/>
      <w:szCs w:val="22"/>
    </w:rPr>
  </w:style>
  <w:style w:type="paragraph" w:customStyle="1" w:styleId="tbAddh5">
    <w:name w:val="tb_Add_h5"/>
    <w:basedOn w:val="tbAddh4"/>
    <w:rsid w:val="009233C7"/>
    <w:pPr>
      <w:tabs>
        <w:tab w:val="clear" w:pos="1304"/>
        <w:tab w:val="left" w:leader="dot" w:pos="1871"/>
        <w:tab w:val="left" w:pos="2268"/>
      </w:tabs>
    </w:pPr>
    <w:rPr>
      <w:color w:val="000000"/>
    </w:rPr>
  </w:style>
  <w:style w:type="paragraph" w:customStyle="1" w:styleId="tbMRLh3">
    <w:name w:val="tb_MRL_h3"/>
    <w:basedOn w:val="FSCtblAh3"/>
    <w:rsid w:val="009233C7"/>
    <w:pPr>
      <w:pBdr>
        <w:top w:val="single" w:sz="4" w:space="1" w:color="auto"/>
      </w:pBdr>
      <w:tabs>
        <w:tab w:val="left" w:pos="1701"/>
      </w:tabs>
      <w:spacing w:before="300"/>
    </w:pPr>
    <w:rPr>
      <w:bCs/>
      <w:i w:val="0"/>
    </w:rPr>
  </w:style>
  <w:style w:type="paragraph" w:customStyle="1" w:styleId="tbMRLh4">
    <w:name w:val="tb_MRL_h4"/>
    <w:basedOn w:val="FSCtblAh4"/>
    <w:rsid w:val="009233C7"/>
    <w:pPr>
      <w:widowControl w:val="0"/>
      <w:pBdr>
        <w:bottom w:val="single" w:sz="4" w:space="1" w:color="auto"/>
      </w:pBdr>
      <w:tabs>
        <w:tab w:val="left" w:pos="1701"/>
      </w:tabs>
      <w:jc w:val="center"/>
    </w:pPr>
    <w:rPr>
      <w:iCs/>
    </w:rPr>
  </w:style>
  <w:style w:type="paragraph" w:customStyle="1" w:styleId="tbMRLt1item">
    <w:name w:val="tb_MRL_t1_item"/>
    <w:basedOn w:val="FSCtblAMain"/>
    <w:rsid w:val="009233C7"/>
    <w:pPr>
      <w:tabs>
        <w:tab w:val="right" w:pos="3969"/>
      </w:tabs>
      <w:spacing w:before="0" w:after="0"/>
    </w:pPr>
    <w:rPr>
      <w:rFonts w:ascii="Times New Roman" w:hAnsi="Times New Roman"/>
      <w:iCs/>
      <w:szCs w:val="20"/>
    </w:rPr>
  </w:style>
  <w:style w:type="paragraph" w:customStyle="1" w:styleId="Scheduleheading1">
    <w:name w:val="Schedule heading"/>
    <w:basedOn w:val="Normal"/>
    <w:rsid w:val="009233C7"/>
    <w:pPr>
      <w:jc w:val="center"/>
    </w:pPr>
    <w:rPr>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7221B761-BABC-4F24-A922-A89829DB6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30</Pages>
  <Words>5689</Words>
  <Characters>32430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38043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15</cp:revision>
  <cp:lastPrinted>2015-03-13T06:18:00Z</cp:lastPrinted>
  <dcterms:created xsi:type="dcterms:W3CDTF">2015-03-08T01:42:00Z</dcterms:created>
  <dcterms:modified xsi:type="dcterms:W3CDTF">2015-03-25T23:15:00Z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